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CC05E" w14:textId="6CEFED03" w:rsidR="00A042BF" w:rsidRPr="000C642D" w:rsidRDefault="000C642D" w:rsidP="000C642D">
      <w:pPr>
        <w:pStyle w:val="Heading1"/>
        <w:jc w:val="center"/>
        <w:rPr>
          <w:sz w:val="52"/>
          <w:szCs w:val="52"/>
          <w:lang w:val="fr-FR"/>
        </w:rPr>
      </w:pPr>
      <w:r w:rsidRPr="000C642D">
        <w:rPr>
          <w:sz w:val="52"/>
          <w:szCs w:val="52"/>
          <w:lang w:val="fr-FR"/>
        </w:rPr>
        <w:t>Préparation Examen C</w:t>
      </w:r>
    </w:p>
    <w:p w14:paraId="4B6481CD" w14:textId="69D47D19" w:rsidR="000C642D" w:rsidRPr="000C642D" w:rsidRDefault="000C642D" w:rsidP="000C642D">
      <w:pPr>
        <w:rPr>
          <w:lang w:val="fr-FR"/>
        </w:rPr>
      </w:pPr>
    </w:p>
    <w:p w14:paraId="17D009F1" w14:textId="231A1E92" w:rsidR="000C642D" w:rsidRPr="000C642D" w:rsidRDefault="000C642D" w:rsidP="000C642D">
      <w:pPr>
        <w:rPr>
          <w:lang w:val="fr-FR"/>
        </w:rPr>
      </w:pPr>
    </w:p>
    <w:p w14:paraId="540F930D" w14:textId="6262DBD3" w:rsidR="000C642D" w:rsidRPr="002D3AAB" w:rsidRDefault="000C642D" w:rsidP="002D3AAB">
      <w:pPr>
        <w:pStyle w:val="Heading2"/>
        <w:rPr>
          <w:sz w:val="36"/>
          <w:szCs w:val="36"/>
          <w:lang w:val="fr-FR"/>
        </w:rPr>
      </w:pPr>
      <w:r w:rsidRPr="000C642D">
        <w:rPr>
          <w:sz w:val="36"/>
          <w:szCs w:val="36"/>
          <w:lang w:val="fr-FR"/>
        </w:rPr>
        <w:t xml:space="preserve">Exercice 1 : </w:t>
      </w:r>
    </w:p>
    <w:p w14:paraId="14C3CC93" w14:textId="161F9122" w:rsid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Écriture d’un programme interactif de gestion d’une liste chaînée.</w:t>
      </w:r>
    </w:p>
    <w:p w14:paraId="467701D5" w14:textId="7489416C" w:rsidR="000C642D" w:rsidRDefault="000C642D" w:rsidP="000C642D">
      <w:pP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0C642D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Ce programme affichera le menu suivant :</w:t>
      </w:r>
    </w:p>
    <w:p w14:paraId="3F43AF79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1 - AJOUTS d'éléments dans une liste chaînée.</w:t>
      </w:r>
    </w:p>
    <w:p w14:paraId="22AF7DCA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2 - AFFICHAGE de la liste chaînée.</w:t>
      </w:r>
    </w:p>
    <w:p w14:paraId="41797723" w14:textId="1120C72C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3 - TRI de la liste chaînée</w:t>
      </w:r>
      <w:r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 xml:space="preserve"> (Tri à bulle)</w:t>
      </w: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.</w:t>
      </w:r>
    </w:p>
    <w:p w14:paraId="6BDC61DD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4 - SUPPRESSION d'éléments dans la liste.</w:t>
      </w:r>
    </w:p>
    <w:p w14:paraId="00A34790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5 - VIDER la liste.</w:t>
      </w:r>
    </w:p>
    <w:p w14:paraId="12FCFE90" w14:textId="77777777" w:rsidR="000C642D" w:rsidRPr="000C642D" w:rsidRDefault="000C642D" w:rsidP="000C64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</w:pPr>
      <w:r w:rsidRPr="000C642D">
        <w:rPr>
          <w:rFonts w:ascii="Courier New" w:eastAsia="Times New Roman" w:hAnsi="Courier New" w:cs="Courier New"/>
          <w:color w:val="333333"/>
          <w:sz w:val="25"/>
          <w:szCs w:val="25"/>
          <w:lang w:val="fr-FR"/>
        </w:rPr>
        <w:t>6 - ARRÊT du programme.</w:t>
      </w:r>
    </w:p>
    <w:p w14:paraId="0EBE83FA" w14:textId="5CEBAAA1" w:rsidR="000C642D" w:rsidRDefault="000C642D" w:rsidP="000C642D">
      <w:pPr>
        <w:shd w:val="clear" w:color="auto" w:fill="FFFFFF"/>
        <w:spacing w:after="375" w:line="240" w:lineRule="auto"/>
        <w:textAlignment w:val="baseline"/>
        <w:rPr>
          <w:rFonts w:ascii="Roboto" w:eastAsia="Times New Roman" w:hAnsi="Roboto" w:cs="Times New Roman"/>
          <w:color w:val="333333"/>
          <w:sz w:val="25"/>
          <w:szCs w:val="25"/>
          <w:lang w:val="fr-FR"/>
        </w:rPr>
      </w:pP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</w:t>
      </w:r>
      <w:r w:rsidRPr="000C642D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t effectuera le traitement correspondant au choix effectué.</w:t>
      </w:r>
    </w:p>
    <w:p w14:paraId="3178A637" w14:textId="7F6463B5" w:rsidR="00C56C57" w:rsidRPr="000C642D" w:rsidRDefault="00C56C57" w:rsidP="00C56C57">
      <w:pPr>
        <w:pStyle w:val="Heading2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E</w:t>
      </w:r>
      <w:r w:rsidRPr="000C642D">
        <w:rPr>
          <w:sz w:val="36"/>
          <w:szCs w:val="36"/>
          <w:lang w:val="fr-FR"/>
        </w:rPr>
        <w:t xml:space="preserve">xercice </w:t>
      </w:r>
      <w:r>
        <w:rPr>
          <w:sz w:val="36"/>
          <w:szCs w:val="36"/>
          <w:lang w:val="fr-FR"/>
        </w:rPr>
        <w:t>2</w:t>
      </w:r>
      <w:r w:rsidRPr="000C642D">
        <w:rPr>
          <w:sz w:val="36"/>
          <w:szCs w:val="36"/>
          <w:lang w:val="fr-FR"/>
        </w:rPr>
        <w:t xml:space="preserve"> : </w:t>
      </w:r>
    </w:p>
    <w:p w14:paraId="488A81DD" w14:textId="4CBB9AEA" w:rsidR="00C56C57" w:rsidRPr="002D3AAB" w:rsidRDefault="00AE2E53" w:rsidP="00AE2E53">
      <w:pPr>
        <w:shd w:val="clear" w:color="auto" w:fill="FFFFFF"/>
        <w:spacing w:after="375" w:line="240" w:lineRule="auto"/>
        <w:jc w:val="both"/>
        <w:textAlignment w:val="baseline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Consid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rons une file d’attente devant un cin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ma. La file initialement vide se remplit au fur et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à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mesure que les individus arrivent avec une gestion particuli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è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 li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 au fait que si un nouvel individu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aper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ç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oit dans la file un ami, alors il se joint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à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lui pour attendre.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Pour manipuler cette liste d’attente, vous consid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rerez que les individus sont repr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sent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s par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des entiers. Deux amis seront alors deux entiers identiques. La structure de donn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es utilis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 pour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repr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senter la liste devra donc int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grer non seulement l’individu, mais aussi le nombre d’occurrences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associ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2D3AAB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.</w:t>
      </w:r>
    </w:p>
    <w:p w14:paraId="5432E636" w14:textId="4D467F92" w:rsidR="00AE2E53" w:rsidRDefault="00AE2E53" w:rsidP="00AE2E53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jc w:val="both"/>
        <w:textAlignment w:val="baseline"/>
        <w:rPr>
          <w:rFonts w:ascii="Roboto" w:eastAsia="Times New Roman" w:hAnsi="Roboto" w:cs="Times New Roman"/>
          <w:color w:val="333333"/>
          <w:sz w:val="25"/>
          <w:szCs w:val="25"/>
          <w:lang w:val="fr-FR"/>
        </w:rPr>
      </w:pPr>
      <w:r w:rsidRPr="00AE2E53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Proposez une structure de donn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é</w:t>
      </w:r>
      <w:r w:rsidRPr="00AE2E53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es permettant de g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é</w:t>
      </w:r>
      <w:r w:rsidRPr="00AE2E53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rer une telle file</w:t>
      </w:r>
      <w:r w:rsidR="00F0758D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.</w:t>
      </w:r>
    </w:p>
    <w:p w14:paraId="781D5C31" w14:textId="0A89386E" w:rsidR="00B51595" w:rsidRDefault="00B51595" w:rsidP="00AE2E53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jc w:val="both"/>
        <w:textAlignment w:val="baseline"/>
        <w:rPr>
          <w:rFonts w:ascii="Roboto" w:eastAsia="Times New Roman" w:hAnsi="Roboto" w:cs="Times New Roman"/>
          <w:color w:val="333333"/>
          <w:sz w:val="25"/>
          <w:szCs w:val="25"/>
          <w:lang w:val="fr-FR"/>
        </w:rPr>
      </w:pPr>
      <w:r w:rsidRPr="00B51595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Ecrire la fonction permettant d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’a</w:t>
      </w:r>
      <w:r w:rsidRPr="00B51595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jouter un nouvel individu dans une telle file</w:t>
      </w:r>
      <w:r w:rsidR="00F0758D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.</w:t>
      </w:r>
    </w:p>
    <w:p w14:paraId="5C92E2ED" w14:textId="2498D2F1" w:rsidR="00B51595" w:rsidRDefault="00B51595" w:rsidP="00AE2E53">
      <w:pPr>
        <w:pStyle w:val="ListParagraph"/>
        <w:numPr>
          <w:ilvl w:val="0"/>
          <w:numId w:val="1"/>
        </w:numPr>
        <w:shd w:val="clear" w:color="auto" w:fill="FFFFFF"/>
        <w:spacing w:after="375" w:line="240" w:lineRule="auto"/>
        <w:jc w:val="both"/>
        <w:textAlignment w:val="baseline"/>
        <w:rPr>
          <w:rFonts w:ascii="Roboto" w:eastAsia="Times New Roman" w:hAnsi="Roboto" w:cs="Times New Roman"/>
          <w:color w:val="333333"/>
          <w:sz w:val="25"/>
          <w:szCs w:val="25"/>
          <w:lang w:val="fr-FR"/>
        </w:rPr>
      </w:pPr>
      <w:r w:rsidRPr="00B51595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Ecrire la fonction permettant de retirer le premier individu d’une telle file</w:t>
      </w:r>
      <w:r w:rsidR="00F0758D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.</w:t>
      </w:r>
    </w:p>
    <w:p w14:paraId="42EE3311" w14:textId="776B171E" w:rsidR="002D3AAB" w:rsidRPr="000C642D" w:rsidRDefault="002D3AAB" w:rsidP="002D3AAB">
      <w:pPr>
        <w:pStyle w:val="Heading2"/>
        <w:rPr>
          <w:sz w:val="36"/>
          <w:szCs w:val="36"/>
          <w:lang w:val="fr-FR"/>
        </w:rPr>
      </w:pPr>
      <w:r w:rsidRPr="000C642D">
        <w:rPr>
          <w:sz w:val="36"/>
          <w:szCs w:val="36"/>
          <w:lang w:val="fr-FR"/>
        </w:rPr>
        <w:t xml:space="preserve">Exercice </w:t>
      </w:r>
      <w:r>
        <w:rPr>
          <w:sz w:val="36"/>
          <w:szCs w:val="36"/>
          <w:lang w:val="fr-FR"/>
        </w:rPr>
        <w:t>3</w:t>
      </w:r>
      <w:r w:rsidRPr="000C642D">
        <w:rPr>
          <w:sz w:val="36"/>
          <w:szCs w:val="36"/>
          <w:lang w:val="fr-FR"/>
        </w:rPr>
        <w:t xml:space="preserve"> : </w:t>
      </w:r>
    </w:p>
    <w:p w14:paraId="4FCC15B8" w14:textId="636A1E04" w:rsidR="00A92016" w:rsidRPr="00A92016" w:rsidRDefault="002D3AAB" w:rsidP="00F0758D">
      <w:pPr>
        <w:shd w:val="clear" w:color="auto" w:fill="FFFFFF"/>
        <w:spacing w:after="375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</w:pPr>
      <w:r w:rsidRPr="002D3AAB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Soit une liste simplement chain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é</w:t>
      </w:r>
      <w:r w:rsidRPr="002D3AAB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e dont chaque maillon est d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é</w:t>
      </w:r>
      <w:r w:rsidRPr="002D3AAB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fini de la mani</w:t>
      </w:r>
      <w:r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è</w:t>
      </w:r>
      <w:r w:rsidRPr="002D3AAB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t>re suivante :</w:t>
      </w:r>
      <w:r w:rsidRPr="002D3AAB">
        <w:rPr>
          <w:rFonts w:ascii="Roboto" w:eastAsia="Times New Roman" w:hAnsi="Roboto" w:cs="Times New Roman"/>
          <w:color w:val="333333"/>
          <w:sz w:val="25"/>
          <w:szCs w:val="25"/>
          <w:lang w:val="fr-FR"/>
        </w:rPr>
        <w:cr/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typedef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struct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s_maillon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{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int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valeur ; 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struct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s_maillon</w:t>
      </w:r>
      <w:proofErr w:type="spellEnd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 xml:space="preserve"> * suivant ; } </w:t>
      </w:r>
      <w:proofErr w:type="spellStart"/>
      <w:r w:rsidR="00A92016" w:rsidRPr="00A92016">
        <w:rPr>
          <w:rFonts w:ascii="Roboto" w:eastAsia="Times New Roman" w:hAnsi="Roboto" w:cs="Times New Roman"/>
          <w:b/>
          <w:bCs/>
          <w:color w:val="333333"/>
          <w:sz w:val="25"/>
          <w:szCs w:val="25"/>
          <w:lang w:val="fr-FR"/>
        </w:rPr>
        <w:t>t_maillon</w:t>
      </w:r>
      <w:proofErr w:type="spellEnd"/>
    </w:p>
    <w:p w14:paraId="6EFC92CB" w14:textId="71A79A94" w:rsidR="000C642D" w:rsidRDefault="00A92016" w:rsidP="00A92016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Ecrire une fonction qui calcule la somme des 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l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ments de la liste simplement chain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e. Par 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xemple, la liste compos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 des entiers 23, 52, 31, 45, 59 aura pour somme 210.</w:t>
      </w:r>
    </w:p>
    <w:p w14:paraId="45E212DB" w14:textId="2F443818" w:rsidR="00A92016" w:rsidRDefault="00A92016" w:rsidP="00A92016">
      <w:pPr>
        <w:pStyle w:val="ListParagraph"/>
        <w:numPr>
          <w:ilvl w:val="0"/>
          <w:numId w:val="2"/>
        </w:num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lastRenderedPageBreak/>
        <w:t>Ecrire une proc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dure qui inverse la liste simplement chain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e. Par exemple, la liste compos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cons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cutivement des entiers 23, 52, 31, 45, 59 sera invers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 de la mani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è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 suivante : 59 ,45,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31, 52, 23.</w:t>
      </w:r>
      <w:r w:rsidRPr="00A92016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cr/>
      </w:r>
    </w:p>
    <w:p w14:paraId="341FFD80" w14:textId="6F61F054" w:rsidR="005E452E" w:rsidRPr="000C642D" w:rsidRDefault="005E452E" w:rsidP="005E452E">
      <w:pPr>
        <w:pStyle w:val="Heading2"/>
        <w:rPr>
          <w:sz w:val="36"/>
          <w:szCs w:val="36"/>
          <w:lang w:val="fr-FR"/>
        </w:rPr>
      </w:pPr>
      <w:r w:rsidRPr="000C642D">
        <w:rPr>
          <w:sz w:val="36"/>
          <w:szCs w:val="36"/>
          <w:lang w:val="fr-FR"/>
        </w:rPr>
        <w:t xml:space="preserve">Exercice </w:t>
      </w:r>
      <w:r>
        <w:rPr>
          <w:sz w:val="36"/>
          <w:szCs w:val="36"/>
          <w:lang w:val="fr-FR"/>
        </w:rPr>
        <w:t>4</w:t>
      </w:r>
      <w:r w:rsidRPr="000C642D">
        <w:rPr>
          <w:sz w:val="36"/>
          <w:szCs w:val="36"/>
          <w:lang w:val="fr-FR"/>
        </w:rPr>
        <w:t xml:space="preserve"> : </w:t>
      </w:r>
    </w:p>
    <w:p w14:paraId="6728AFF5" w14:textId="48C1907B" w:rsidR="005E452E" w:rsidRDefault="00491BEC" w:rsidP="00491BEC">
      <w:p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Nous voulons mod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liser une file constitu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 de piles d’assiettes sales dans une cuisine de restaurant.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Chaque pile d’assiettes est pos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e au fur et 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à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mesure qu’elles arrivent en cuisine dans une file. Le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 xml:space="preserve"> 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plongeur nettoie les assiettes en les prenant, une par une, sur le dessus de la premi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è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 pile stock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91BEC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e.</w:t>
      </w:r>
    </w:p>
    <w:p w14:paraId="44D087BD" w14:textId="5A96E2F5" w:rsidR="004225EA" w:rsidRDefault="004225EA" w:rsidP="004225EA">
      <w:pPr>
        <w:pStyle w:val="ListParagraph"/>
        <w:numPr>
          <w:ilvl w:val="0"/>
          <w:numId w:val="3"/>
        </w:num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Proposez une structure de donn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es qui permette de mod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é</w:t>
      </w: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liser le probl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è</w:t>
      </w: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me.</w:t>
      </w:r>
    </w:p>
    <w:p w14:paraId="698DC763" w14:textId="488D8053" w:rsidR="004225EA" w:rsidRDefault="004225EA" w:rsidP="004225EA">
      <w:pPr>
        <w:pStyle w:val="ListParagraph"/>
        <w:numPr>
          <w:ilvl w:val="0"/>
          <w:numId w:val="3"/>
        </w:num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Ecrivez un algorithme permettant d’ajouter une pile d’assiettes.</w:t>
      </w:r>
    </w:p>
    <w:p w14:paraId="7780BC6D" w14:textId="2B958725" w:rsidR="004225EA" w:rsidRPr="004225EA" w:rsidRDefault="004225EA" w:rsidP="004225EA">
      <w:pPr>
        <w:pStyle w:val="ListParagraph"/>
        <w:numPr>
          <w:ilvl w:val="0"/>
          <w:numId w:val="3"/>
        </w:numPr>
        <w:jc w:val="both"/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</w:pP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Ecrivez un algorithme permettant au plongeur de retirer une assiette pour la nettoyer (dans la premi</w:t>
      </w:r>
      <w:r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è</w:t>
      </w:r>
      <w:r w:rsidRPr="004225EA">
        <w:rPr>
          <w:rFonts w:ascii="Roboto" w:hAnsi="Roboto"/>
          <w:color w:val="333333"/>
          <w:sz w:val="25"/>
          <w:szCs w:val="25"/>
          <w:shd w:val="clear" w:color="auto" w:fill="FFFFFF"/>
          <w:lang w:val="fr-FR"/>
        </w:rPr>
        <w:t>re pile introduite).</w:t>
      </w:r>
    </w:p>
    <w:sectPr w:rsidR="004225EA" w:rsidRPr="0042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32E4"/>
    <w:multiLevelType w:val="hybridMultilevel"/>
    <w:tmpl w:val="004C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D7A18"/>
    <w:multiLevelType w:val="hybridMultilevel"/>
    <w:tmpl w:val="90D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2538"/>
    <w:multiLevelType w:val="hybridMultilevel"/>
    <w:tmpl w:val="14EE4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0286">
    <w:abstractNumId w:val="1"/>
  </w:num>
  <w:num w:numId="2" w16cid:durableId="1759670329">
    <w:abstractNumId w:val="0"/>
  </w:num>
  <w:num w:numId="3" w16cid:durableId="437531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2D"/>
    <w:rsid w:val="000C642D"/>
    <w:rsid w:val="002D3AAB"/>
    <w:rsid w:val="004225EA"/>
    <w:rsid w:val="00491BEC"/>
    <w:rsid w:val="005E452E"/>
    <w:rsid w:val="00886B7F"/>
    <w:rsid w:val="00A042BF"/>
    <w:rsid w:val="00A92016"/>
    <w:rsid w:val="00AE2E53"/>
    <w:rsid w:val="00B51595"/>
    <w:rsid w:val="00C56C57"/>
    <w:rsid w:val="00CC1D6B"/>
    <w:rsid w:val="00F0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9E5B"/>
  <w15:chartTrackingRefBased/>
  <w15:docId w15:val="{1A8E3B43-B842-497E-A8DC-0FD3EBAC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4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4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chebihi</dc:creator>
  <cp:keywords/>
  <dc:description/>
  <cp:lastModifiedBy>fayçal chebihi</cp:lastModifiedBy>
  <cp:revision>10</cp:revision>
  <dcterms:created xsi:type="dcterms:W3CDTF">2022-05-30T12:56:00Z</dcterms:created>
  <dcterms:modified xsi:type="dcterms:W3CDTF">2022-06-06T15:22:00Z</dcterms:modified>
</cp:coreProperties>
</file>