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AF553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AF5531">
        <w:t>Literal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AF5531" w:rsidRPr="00AF5531">
        <w:t>computer</w:t>
      </w:r>
    </w:p>
    <w:p w:rsidR="00A26E4E" w:rsidRPr="00AF553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AF5531">
        <w:t>The handling of Literals by the interpreter.</w:t>
      </w:r>
    </w:p>
    <w:p w:rsidR="00907A5E" w:rsidRPr="00AF5531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AF5531">
        <w:t xml:space="preserve">code is being </w:t>
      </w:r>
      <w:r w:rsidR="00AF5531" w:rsidRPr="0013297E">
        <w:t>interpreted</w:t>
      </w:r>
      <w:r w:rsidR="00AF5531">
        <w:t xml:space="preserve"> and executed.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DC526E">
        <w:t>Literal has been displayed on screen.</w:t>
      </w:r>
    </w:p>
    <w:p w:rsidR="007A425C" w:rsidRPr="00DC526E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DC526E">
        <w:t>A double quote token has been encountered.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DC526E"/>
        </w:tc>
        <w:tc>
          <w:tcPr>
            <w:tcW w:w="4788" w:type="dxa"/>
          </w:tcPr>
          <w:p w:rsidR="00E41AE1" w:rsidRDefault="003F5926" w:rsidP="00DC526E">
            <w:pPr>
              <w:pStyle w:val="ListParagraph"/>
              <w:numPr>
                <w:ilvl w:val="0"/>
                <w:numId w:val="5"/>
              </w:numPr>
            </w:pPr>
            <w:r>
              <w:t>Token following the double quote are treated as the same Literal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3F5926" w:rsidP="003F5926">
            <w:pPr>
              <w:pStyle w:val="ListParagraph"/>
              <w:numPr>
                <w:ilvl w:val="0"/>
                <w:numId w:val="5"/>
              </w:numPr>
            </w:pPr>
            <w:r>
              <w:t>Second double quote token is encountered and treated as the end of the Literal.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A54DDF" w:rsidP="00A54DDF">
      <w:pPr>
        <w:ind w:firstLine="720"/>
      </w:pPr>
      <w:r>
        <w:t>2.  If no second double quote is encountered before end of line than program terminates with Syntax error “Literal must be enclosed by quotes Line # x”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44707"/>
    <w:multiLevelType w:val="hybridMultilevel"/>
    <w:tmpl w:val="52EA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2A42CF"/>
    <w:rsid w:val="00386534"/>
    <w:rsid w:val="003E3074"/>
    <w:rsid w:val="003F5926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A646E"/>
    <w:rsid w:val="00907A5E"/>
    <w:rsid w:val="00A16A02"/>
    <w:rsid w:val="00A26E4E"/>
    <w:rsid w:val="00A54DDF"/>
    <w:rsid w:val="00AA00BF"/>
    <w:rsid w:val="00AC0112"/>
    <w:rsid w:val="00AF5531"/>
    <w:rsid w:val="00B152FB"/>
    <w:rsid w:val="00B75ED4"/>
    <w:rsid w:val="00D772D3"/>
    <w:rsid w:val="00DC526E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2010-11-22T05:47:00Z</dcterms:created>
  <dcterms:modified xsi:type="dcterms:W3CDTF">2010-11-22T06:19:00Z</dcterms:modified>
</cp:coreProperties>
</file>