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EF" w:rsidRPr="00337D53" w:rsidRDefault="007A425C">
      <w:r w:rsidRPr="00687587">
        <w:rPr>
          <w:b/>
        </w:rPr>
        <w:t xml:space="preserve">Use case: </w:t>
      </w:r>
      <w:r w:rsidR="00B75ED4">
        <w:rPr>
          <w:b/>
        </w:rPr>
        <w:t xml:space="preserve"> </w:t>
      </w:r>
      <w:r w:rsidR="00337D53">
        <w:t>Read Statement</w:t>
      </w:r>
    </w:p>
    <w:p w:rsidR="007A425C" w:rsidRPr="00B75ED4" w:rsidRDefault="007A425C">
      <w:r w:rsidRPr="00687587">
        <w:rPr>
          <w:b/>
        </w:rPr>
        <w:t>Primary actor:</w:t>
      </w:r>
      <w:r w:rsidR="00B75ED4">
        <w:rPr>
          <w:b/>
        </w:rPr>
        <w:t xml:space="preserve"> </w:t>
      </w:r>
      <w:r w:rsidR="00337D53" w:rsidRPr="00337D53">
        <w:t>Computer</w:t>
      </w:r>
    </w:p>
    <w:p w:rsidR="00A26E4E" w:rsidRPr="00A25A90" w:rsidRDefault="007A425C">
      <w:r w:rsidRPr="00687587">
        <w:rPr>
          <w:b/>
        </w:rPr>
        <w:t>Goal in context:</w:t>
      </w:r>
      <w:r w:rsidR="00B75ED4">
        <w:rPr>
          <w:b/>
        </w:rPr>
        <w:t xml:space="preserve"> </w:t>
      </w:r>
      <w:r w:rsidR="00A25A90">
        <w:t>This command allows user input to be saved in a variable.</w:t>
      </w:r>
    </w:p>
    <w:p w:rsidR="00907A5E" w:rsidRDefault="007A425C">
      <w:pPr>
        <w:rPr>
          <w:b/>
        </w:rPr>
      </w:pPr>
      <w:r w:rsidRPr="00687587">
        <w:rPr>
          <w:b/>
        </w:rPr>
        <w:t>Preconditions:</w:t>
      </w:r>
      <w:r w:rsidR="00B75ED4">
        <w:rPr>
          <w:b/>
        </w:rPr>
        <w:t xml:space="preserve"> </w:t>
      </w:r>
      <w:r w:rsidR="00A25A90" w:rsidRPr="00A25A90">
        <w:t>Code has been</w:t>
      </w:r>
      <w:r w:rsidR="00A25A90">
        <w:t xml:space="preserve"> parsed and code is running.</w:t>
      </w:r>
    </w:p>
    <w:p w:rsidR="00B75ED4" w:rsidRPr="00B75ED4" w:rsidRDefault="00B75ED4">
      <w:r w:rsidRPr="00B75ED4">
        <w:rPr>
          <w:b/>
        </w:rPr>
        <w:t>Post Condition:</w:t>
      </w:r>
      <w:r>
        <w:t xml:space="preserve"> </w:t>
      </w:r>
      <w:r w:rsidR="00F676B4">
        <w:t xml:space="preserve"> </w:t>
      </w:r>
      <w:r w:rsidR="00A25A90">
        <w:t>variable has been updated.</w:t>
      </w:r>
    </w:p>
    <w:p w:rsidR="007A425C" w:rsidRPr="00A25A90" w:rsidRDefault="007A425C">
      <w:r w:rsidRPr="00687587">
        <w:rPr>
          <w:b/>
        </w:rPr>
        <w:t>Trigger:</w:t>
      </w:r>
      <w:r w:rsidR="00B75ED4">
        <w:rPr>
          <w:b/>
        </w:rPr>
        <w:t xml:space="preserve">  </w:t>
      </w:r>
      <w:r w:rsidR="00A25A90">
        <w:t>A “READ” token has been encountered and the READ event has been triggered.</w:t>
      </w:r>
    </w:p>
    <w:p w:rsidR="00B75ED4" w:rsidRDefault="00E04CD1" w:rsidP="007A425C">
      <w:pPr>
        <w:rPr>
          <w:b/>
        </w:rPr>
      </w:pPr>
      <w:r>
        <w:rPr>
          <w:b/>
        </w:rPr>
        <w:t>Scenario:</w:t>
      </w:r>
      <w:r w:rsidR="00F676B4">
        <w:rPr>
          <w:b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1AE1" w:rsidTr="00E41AE1">
        <w:tc>
          <w:tcPr>
            <w:tcW w:w="4788" w:type="dxa"/>
          </w:tcPr>
          <w:p w:rsidR="00E41AE1" w:rsidRDefault="00E41AE1" w:rsidP="00A25A90"/>
        </w:tc>
        <w:tc>
          <w:tcPr>
            <w:tcW w:w="4788" w:type="dxa"/>
          </w:tcPr>
          <w:p w:rsidR="00E41AE1" w:rsidRDefault="00417EAA" w:rsidP="00A25A90">
            <w:pPr>
              <w:pStyle w:val="ListParagraph"/>
              <w:numPr>
                <w:ilvl w:val="0"/>
                <w:numId w:val="5"/>
              </w:numPr>
            </w:pPr>
            <w:r>
              <w:t>User is prompted to input data</w:t>
            </w:r>
          </w:p>
        </w:tc>
      </w:tr>
      <w:tr w:rsidR="00E41AE1" w:rsidTr="00E41AE1">
        <w:tc>
          <w:tcPr>
            <w:tcW w:w="4788" w:type="dxa"/>
          </w:tcPr>
          <w:p w:rsidR="00E41AE1" w:rsidRDefault="00E41AE1" w:rsidP="007A425C"/>
        </w:tc>
        <w:tc>
          <w:tcPr>
            <w:tcW w:w="4788" w:type="dxa"/>
          </w:tcPr>
          <w:p w:rsidR="00E41AE1" w:rsidRDefault="00417EAA" w:rsidP="00417EAA">
            <w:pPr>
              <w:pStyle w:val="ListParagraph"/>
              <w:numPr>
                <w:ilvl w:val="0"/>
                <w:numId w:val="5"/>
              </w:numPr>
            </w:pPr>
            <w:r>
              <w:t>User input is obtained</w:t>
            </w:r>
          </w:p>
        </w:tc>
      </w:tr>
      <w:tr w:rsidR="00417EAA" w:rsidTr="00E41AE1">
        <w:tc>
          <w:tcPr>
            <w:tcW w:w="4788" w:type="dxa"/>
          </w:tcPr>
          <w:p w:rsidR="00417EAA" w:rsidRDefault="00417EAA" w:rsidP="007A425C"/>
        </w:tc>
        <w:tc>
          <w:tcPr>
            <w:tcW w:w="4788" w:type="dxa"/>
          </w:tcPr>
          <w:p w:rsidR="00417EAA" w:rsidRDefault="00417EAA" w:rsidP="00417EAA">
            <w:pPr>
              <w:pStyle w:val="ListParagraph"/>
              <w:numPr>
                <w:ilvl w:val="0"/>
                <w:numId w:val="5"/>
              </w:numPr>
            </w:pPr>
            <w:r>
              <w:t>Variable is updated with user input</w:t>
            </w:r>
          </w:p>
        </w:tc>
      </w:tr>
    </w:tbl>
    <w:p w:rsidR="00E04CD1" w:rsidRPr="00E04CD1" w:rsidRDefault="00E04CD1" w:rsidP="007A425C"/>
    <w:p w:rsidR="007A425C" w:rsidRPr="00687587" w:rsidRDefault="007A425C" w:rsidP="007A425C">
      <w:pPr>
        <w:rPr>
          <w:b/>
        </w:rPr>
      </w:pPr>
      <w:r w:rsidRPr="00687587">
        <w:rPr>
          <w:b/>
        </w:rPr>
        <w:t>Exceptions:</w:t>
      </w:r>
    </w:p>
    <w:p w:rsidR="00417EAA" w:rsidRPr="00E04CD1" w:rsidRDefault="00417EAA" w:rsidP="007A425C">
      <w:r>
        <w:t>2.  If user input is not a number than a run time error will be displayed. Ideally Application programmer must check for errors.</w:t>
      </w:r>
    </w:p>
    <w:p w:rsidR="007A425C" w:rsidRPr="00386534" w:rsidRDefault="007A425C" w:rsidP="007A425C">
      <w:r w:rsidRPr="00687587">
        <w:rPr>
          <w:b/>
        </w:rPr>
        <w:t>Priority:</w:t>
      </w:r>
      <w:r w:rsidR="00386534">
        <w:t xml:space="preserve"> </w:t>
      </w:r>
    </w:p>
    <w:p w:rsidR="007A425C" w:rsidRPr="00386534" w:rsidRDefault="007A425C" w:rsidP="007A425C">
      <w:r w:rsidRPr="00687587">
        <w:rPr>
          <w:b/>
        </w:rPr>
        <w:t>When available:</w:t>
      </w:r>
    </w:p>
    <w:p w:rsidR="007A425C" w:rsidRPr="00386534" w:rsidRDefault="007A425C" w:rsidP="007A425C">
      <w:r w:rsidRPr="00687587">
        <w:rPr>
          <w:b/>
        </w:rPr>
        <w:t>Frequency of use:</w:t>
      </w:r>
      <w:r w:rsidR="00386534">
        <w:t xml:space="preserve"> 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Channel to</w:t>
      </w:r>
      <w:r w:rsidR="007A425C" w:rsidRPr="00687587">
        <w:rPr>
          <w:b/>
        </w:rPr>
        <w:t xml:space="preserve"> actor:</w:t>
      </w:r>
    </w:p>
    <w:p w:rsidR="007A425C" w:rsidRPr="00687587" w:rsidRDefault="00E04CD1" w:rsidP="007A425C">
      <w:pPr>
        <w:rPr>
          <w:b/>
        </w:rPr>
      </w:pPr>
      <w:r w:rsidRPr="00687587">
        <w:rPr>
          <w:b/>
        </w:rPr>
        <w:t>Secondary</w:t>
      </w:r>
      <w:r w:rsidR="007A425C" w:rsidRPr="00687587">
        <w:rPr>
          <w:b/>
        </w:rPr>
        <w:t xml:space="preserve">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Channels to secondary actors:</w:t>
      </w:r>
    </w:p>
    <w:p w:rsidR="007A425C" w:rsidRPr="00687587" w:rsidRDefault="007A425C" w:rsidP="007A425C">
      <w:pPr>
        <w:rPr>
          <w:b/>
        </w:rPr>
      </w:pPr>
      <w:r w:rsidRPr="00687587">
        <w:rPr>
          <w:b/>
        </w:rPr>
        <w:t>Open issues:</w:t>
      </w:r>
    </w:p>
    <w:p w:rsidR="007A425C" w:rsidRDefault="00E04CD1" w:rsidP="007A425C">
      <w:r>
        <w:t>1.</w:t>
      </w:r>
    </w:p>
    <w:sectPr w:rsidR="007A425C" w:rsidSect="00097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51A9A"/>
    <w:multiLevelType w:val="hybridMultilevel"/>
    <w:tmpl w:val="2D3A9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C3FA8"/>
    <w:multiLevelType w:val="hybridMultilevel"/>
    <w:tmpl w:val="70C49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6B1241"/>
    <w:multiLevelType w:val="hybridMultilevel"/>
    <w:tmpl w:val="052CA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A74E4B"/>
    <w:multiLevelType w:val="hybridMultilevel"/>
    <w:tmpl w:val="434C1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B637DA"/>
    <w:multiLevelType w:val="hybridMultilevel"/>
    <w:tmpl w:val="10002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425C"/>
    <w:rsid w:val="000977EF"/>
    <w:rsid w:val="000B6D7A"/>
    <w:rsid w:val="00284547"/>
    <w:rsid w:val="00337D53"/>
    <w:rsid w:val="00386534"/>
    <w:rsid w:val="003E3074"/>
    <w:rsid w:val="00417EAA"/>
    <w:rsid w:val="004F6FBB"/>
    <w:rsid w:val="00540E2A"/>
    <w:rsid w:val="005B4F6C"/>
    <w:rsid w:val="005D6B9D"/>
    <w:rsid w:val="00633B92"/>
    <w:rsid w:val="00687587"/>
    <w:rsid w:val="00755F61"/>
    <w:rsid w:val="007A08D0"/>
    <w:rsid w:val="007A425C"/>
    <w:rsid w:val="008A646E"/>
    <w:rsid w:val="00907A5E"/>
    <w:rsid w:val="009A1AB2"/>
    <w:rsid w:val="00A16A02"/>
    <w:rsid w:val="00A25A90"/>
    <w:rsid w:val="00A26E4E"/>
    <w:rsid w:val="00AA00BF"/>
    <w:rsid w:val="00AC0112"/>
    <w:rsid w:val="00B75ED4"/>
    <w:rsid w:val="00C5193A"/>
    <w:rsid w:val="00D772D3"/>
    <w:rsid w:val="00DA6307"/>
    <w:rsid w:val="00DE174F"/>
    <w:rsid w:val="00E04CD1"/>
    <w:rsid w:val="00E41AE1"/>
    <w:rsid w:val="00F35819"/>
    <w:rsid w:val="00F67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7E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425C"/>
    <w:pPr>
      <w:ind w:left="720"/>
      <w:contextualSpacing/>
    </w:pPr>
  </w:style>
  <w:style w:type="table" w:styleId="TableGrid">
    <w:name w:val="Table Grid"/>
    <w:basedOn w:val="TableNormal"/>
    <w:uiPriority w:val="59"/>
    <w:rsid w:val="00B75ED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</dc:creator>
  <cp:lastModifiedBy>Donald</cp:lastModifiedBy>
  <cp:revision>5</cp:revision>
  <dcterms:created xsi:type="dcterms:W3CDTF">2010-11-24T02:58:00Z</dcterms:created>
  <dcterms:modified xsi:type="dcterms:W3CDTF">2010-12-01T19:32:00Z</dcterms:modified>
</cp:coreProperties>
</file>