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E25B" w14:textId="77777777" w:rsidR="00173D67" w:rsidRPr="00F116D4" w:rsidRDefault="00173D67">
      <w:pPr>
        <w:pStyle w:val="Subttulo"/>
        <w:shd w:val="clear" w:color="auto" w:fill="FFFFFF"/>
        <w:rPr>
          <w:sz w:val="24"/>
          <w:szCs w:val="24"/>
          <w:lang w:val="es-ES_tradnl"/>
        </w:rPr>
      </w:pPr>
      <w:bookmarkStart w:id="0" w:name="_ah6rjha533pg" w:colFirst="0" w:colLast="0"/>
      <w:bookmarkEnd w:id="0"/>
    </w:p>
    <w:p w14:paraId="0B878A3D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69CEFD15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44CFEDF0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230B8688" w14:textId="20C71AF9" w:rsidR="009172EA" w:rsidRPr="00F116D4" w:rsidRDefault="00E23527" w:rsidP="007F55FA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  <w:r w:rsidRPr="00F116D4">
        <w:rPr>
          <w:b/>
          <w:color w:val="595A5C"/>
          <w:sz w:val="29"/>
          <w:szCs w:val="29"/>
          <w:lang w:val="es-ES_tradnl"/>
        </w:rPr>
        <w:t xml:space="preserve">Actividad </w:t>
      </w:r>
      <w:r w:rsidR="008E7A41">
        <w:rPr>
          <w:b/>
          <w:color w:val="595A5C"/>
          <w:sz w:val="29"/>
          <w:szCs w:val="29"/>
          <w:lang w:val="es-ES_tradnl"/>
        </w:rPr>
        <w:t>5</w:t>
      </w:r>
      <w:r w:rsidRPr="00F116D4">
        <w:rPr>
          <w:b/>
          <w:color w:val="595A5C"/>
          <w:sz w:val="29"/>
          <w:szCs w:val="29"/>
          <w:lang w:val="es-ES_tradnl"/>
        </w:rPr>
        <w:t>.</w:t>
      </w:r>
      <w:r w:rsidR="008E7A41">
        <w:rPr>
          <w:b/>
          <w:color w:val="595A5C"/>
          <w:sz w:val="29"/>
          <w:szCs w:val="29"/>
          <w:lang w:val="es-ES_tradnl"/>
        </w:rPr>
        <w:t>2</w:t>
      </w:r>
      <w:r w:rsidRPr="00F116D4">
        <w:rPr>
          <w:b/>
          <w:color w:val="595A5C"/>
          <w:sz w:val="29"/>
          <w:szCs w:val="29"/>
          <w:lang w:val="es-ES_tradnl"/>
        </w:rPr>
        <w:t xml:space="preserve"> </w:t>
      </w:r>
    </w:p>
    <w:p w14:paraId="174EDD1D" w14:textId="68D399B5" w:rsidR="00173D67" w:rsidRDefault="00C97BF0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  <w:r>
        <w:rPr>
          <w:b/>
          <w:color w:val="595A5C"/>
          <w:sz w:val="29"/>
          <w:szCs w:val="29"/>
          <w:lang w:val="es-CO"/>
        </w:rPr>
        <w:t>Documentación de Ejercicios</w:t>
      </w:r>
    </w:p>
    <w:p w14:paraId="60F6B139" w14:textId="77777777" w:rsidR="00584723" w:rsidRPr="00584723" w:rsidRDefault="00584723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</w:p>
    <w:p w14:paraId="478564E5" w14:textId="77777777" w:rsidR="00173D67" w:rsidRPr="00F116D4" w:rsidRDefault="00173D67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7F2ACAD1" w14:textId="77777777" w:rsidR="00184022" w:rsidRPr="00F116D4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49F0153" w14:textId="77777777" w:rsidR="00184022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629A1DC9" w14:textId="77777777" w:rsidR="00D5539D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17C35A7" w14:textId="77777777" w:rsidR="00D5539D" w:rsidRPr="00F116D4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4553F612" w14:textId="77777777" w:rsidR="00184022" w:rsidRPr="00F116D4" w:rsidRDefault="00184022" w:rsidP="00184022">
      <w:pPr>
        <w:pStyle w:val="Ttulo1"/>
        <w:spacing w:before="600" w:after="60"/>
        <w:jc w:val="center"/>
        <w:rPr>
          <w:color w:val="007789"/>
          <w:sz w:val="32"/>
          <w:szCs w:val="32"/>
          <w:lang w:val="es-ES_tradnl"/>
        </w:rPr>
      </w:pPr>
      <w:r w:rsidRPr="00F116D4">
        <w:rPr>
          <w:color w:val="007789"/>
          <w:sz w:val="32"/>
          <w:szCs w:val="32"/>
          <w:lang w:val="es-ES_tradnl"/>
        </w:rPr>
        <w:t>A01794935 - Sergio Enrique Pulido Morales</w:t>
      </w:r>
    </w:p>
    <w:p w14:paraId="2637E22F" w14:textId="77777777" w:rsidR="00184022" w:rsidRPr="00F116D4" w:rsidRDefault="00184022" w:rsidP="00184022">
      <w:pPr>
        <w:rPr>
          <w:lang w:val="es-ES_tradnl"/>
        </w:rPr>
      </w:pPr>
    </w:p>
    <w:p w14:paraId="4202C1F9" w14:textId="77777777" w:rsidR="00184022" w:rsidRPr="00F116D4" w:rsidRDefault="00184022" w:rsidP="00184022">
      <w:pPr>
        <w:rPr>
          <w:lang w:val="es-ES_tradnl"/>
        </w:rPr>
      </w:pPr>
    </w:p>
    <w:p w14:paraId="47C43C58" w14:textId="77777777" w:rsidR="00184022" w:rsidRPr="00F116D4" w:rsidRDefault="00184022" w:rsidP="00184022">
      <w:pPr>
        <w:rPr>
          <w:lang w:val="es-ES_tradnl"/>
        </w:rPr>
      </w:pPr>
    </w:p>
    <w:p w14:paraId="5010E3F4" w14:textId="77777777" w:rsidR="00184022" w:rsidRPr="00F116D4" w:rsidRDefault="00184022" w:rsidP="00184022">
      <w:pPr>
        <w:rPr>
          <w:lang w:val="es-ES_tradnl"/>
        </w:rPr>
      </w:pPr>
    </w:p>
    <w:p w14:paraId="06375FDF" w14:textId="77777777" w:rsidR="00184022" w:rsidRPr="00F116D4" w:rsidRDefault="00184022" w:rsidP="00184022">
      <w:pPr>
        <w:rPr>
          <w:lang w:val="es-ES_tradnl"/>
        </w:rPr>
      </w:pPr>
    </w:p>
    <w:p w14:paraId="79CB293B" w14:textId="77777777" w:rsidR="00184022" w:rsidRPr="00F116D4" w:rsidRDefault="00184022" w:rsidP="00184022">
      <w:pPr>
        <w:rPr>
          <w:lang w:val="es-ES_tradnl"/>
        </w:rPr>
      </w:pPr>
    </w:p>
    <w:p w14:paraId="63119E9E" w14:textId="77777777" w:rsidR="00184022" w:rsidRPr="00F116D4" w:rsidRDefault="00184022" w:rsidP="00184022">
      <w:pPr>
        <w:rPr>
          <w:lang w:val="es-ES_tradnl"/>
        </w:rPr>
      </w:pPr>
    </w:p>
    <w:p w14:paraId="12BD24DC" w14:textId="77777777" w:rsidR="00184022" w:rsidRPr="00F116D4" w:rsidRDefault="00184022" w:rsidP="00184022">
      <w:pPr>
        <w:rPr>
          <w:lang w:val="es-ES_tradnl"/>
        </w:rPr>
      </w:pPr>
    </w:p>
    <w:p w14:paraId="78A8E648" w14:textId="3B63ED0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297476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09BF067" w14:textId="372F8CB9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79623DB0" w14:textId="05729A5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48E58876" w14:textId="038A2C39" w:rsidR="00173D67" w:rsidRPr="00F116D4" w:rsidRDefault="00584723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  <w:r w:rsidRPr="00F116D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89B34B" wp14:editId="122548A7">
                <wp:simplePos x="0" y="0"/>
                <wp:positionH relativeFrom="column">
                  <wp:posOffset>371475</wp:posOffset>
                </wp:positionH>
                <wp:positionV relativeFrom="paragraph">
                  <wp:posOffset>119379</wp:posOffset>
                </wp:positionV>
                <wp:extent cx="5334000" cy="11144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A3CCA" w14:textId="4616EB2F" w:rsidR="00173D67" w:rsidRDefault="000E5A6D">
                            <w:pPr>
                              <w:spacing w:before="120" w:after="200" w:line="264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El presente trabajo ha sido realizado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cumpliendo las políticas del curso y con los criterios de evaluación de la actividad. Asimismo, estable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zco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B34B" id="Rectángulo 1" o:spid="_x0000_s1026" style="position:absolute;left:0;text-align:left;margin-left:29.25pt;margin-top:9.4pt;width:420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" fillcolor="white [3201]" strokecolor="#4f81bd [3204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D0A3CCA" w14:textId="4616EB2F" w:rsidR="00173D67" w:rsidRDefault="000E5A6D">
                      <w:pPr>
                        <w:spacing w:before="120" w:after="200" w:line="264" w:lineRule="auto"/>
                        <w:jc w:val="both"/>
                        <w:textDirection w:val="btLr"/>
                      </w:pP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El presente trabajo ha sido realizado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cumpliendo las políticas del curso y con los criterios de evaluación de la actividad. Asimismo, estable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>zco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</w:r>
                    </w:p>
                  </w:txbxContent>
                </v:textbox>
              </v:rect>
            </w:pict>
          </mc:Fallback>
        </mc:AlternateContent>
      </w:r>
    </w:p>
    <w:p w14:paraId="28B0E385" w14:textId="259C7981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25153830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3A195F3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A673372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642D9486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43A7B91D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14755E9C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5BB4EAD" w14:textId="779E173D" w:rsidR="00173D67" w:rsidRPr="00584723" w:rsidRDefault="00584723" w:rsidP="00584723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  <w:r>
        <w:rPr>
          <w:rFonts w:ascii="Constantia" w:eastAsia="Constantia" w:hAnsi="Constantia" w:cs="Constantia"/>
          <w:b/>
          <w:color w:val="595959"/>
          <w:lang w:val="es-ES_tradnl"/>
        </w:rPr>
        <w:t>Pruebas de</w:t>
      </w:r>
      <w:r w:rsidR="007D2012">
        <w:rPr>
          <w:rFonts w:ascii="Constantia" w:eastAsia="Constantia" w:hAnsi="Constantia" w:cs="Constantia"/>
          <w:b/>
          <w:color w:val="595959"/>
          <w:lang w:val="es-ES_tradnl"/>
        </w:rPr>
        <w:t xml:space="preserve"> Software</w:t>
      </w:r>
      <w:r>
        <w:rPr>
          <w:rFonts w:ascii="Constantia" w:eastAsia="Constantia" w:hAnsi="Constantia" w:cs="Constantia"/>
          <w:b/>
          <w:color w:val="595959"/>
          <w:lang w:val="es-ES_tradnl"/>
        </w:rPr>
        <w:t xml:space="preserve"> y Aseguramiento de la Calidad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 xml:space="preserve"> | Fecha: </w:t>
      </w:r>
      <w:r w:rsidR="008E7A41">
        <w:rPr>
          <w:rFonts w:ascii="Constantia" w:eastAsia="Constantia" w:hAnsi="Constantia" w:cs="Constantia"/>
          <w:color w:val="595959"/>
          <w:lang w:val="es-ES_tradnl"/>
        </w:rPr>
        <w:t>05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/0</w:t>
      </w:r>
      <w:r>
        <w:rPr>
          <w:rFonts w:ascii="Constantia" w:eastAsia="Constantia" w:hAnsi="Constantia" w:cs="Constantia"/>
          <w:color w:val="595959"/>
          <w:lang w:val="es-ES_tradnl"/>
        </w:rPr>
        <w:t>1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/202</w:t>
      </w:r>
      <w:r>
        <w:rPr>
          <w:rFonts w:ascii="Constantia" w:eastAsia="Constantia" w:hAnsi="Constantia" w:cs="Constantia"/>
          <w:color w:val="595959"/>
          <w:lang w:val="es-ES_tradnl"/>
        </w:rPr>
        <w:t>5</w:t>
      </w:r>
    </w:p>
    <w:p w14:paraId="2DC6320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77A98C1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542E5E7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127A94D4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3AC4E8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44E4048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492E086F" w14:textId="76ABBEAD" w:rsidR="00584723" w:rsidRDefault="008766B6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  <w:bookmarkStart w:id="1" w:name="_4s5gcw3ywx3b" w:colFirst="0" w:colLast="0"/>
      <w:bookmarkStart w:id="2" w:name="_toz15ci84r39" w:colFirst="0" w:colLast="0"/>
      <w:bookmarkEnd w:id="1"/>
      <w:bookmarkEnd w:id="2"/>
      <w:r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Exercise</w:t>
      </w:r>
      <w:r w:rsidR="00584723" w:rsidRPr="00C97BF0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 #1: </w:t>
      </w:r>
      <w:r w:rsidR="008E7A41" w:rsidRPr="008E7A41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Compute sales</w:t>
      </w:r>
    </w:p>
    <w:p w14:paraId="01075399" w14:textId="77777777" w:rsidR="008212DB" w:rsidRPr="00C97BF0" w:rsidRDefault="008212DB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</w:p>
    <w:p w14:paraId="755EC067" w14:textId="0CCBDF48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1221487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Req1. The program shall be invoked from a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command line. The program shall receive two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f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iles as parameters. The first file will contain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information in a JSON format about a catalogue</w:t>
      </w:r>
    </w:p>
    <w:p w14:paraId="080C3908" w14:textId="1160634E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of prices of products. The second file will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contain a record for all sales in a company.</w:t>
      </w:r>
    </w:p>
    <w:p w14:paraId="74C597B7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466B135" w14:textId="6BA9FA7C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246846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2. The program shall compute the total cost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for all sales included in the second JSON archive.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The results shall be </w:t>
      </w:r>
      <w:proofErr w:type="gramStart"/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print</w:t>
      </w:r>
      <w:proofErr w:type="gramEnd"/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on a screen and on a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file named SalesResults.txt. The total cost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should include all items in the sale considering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the cost for every item in the first file.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The output must be human readable, so make it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easy to read for the user.</w:t>
      </w:r>
    </w:p>
    <w:p w14:paraId="2DE7DF81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C5E277A" w14:textId="492B7625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302691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3. The program shall include the mechanism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to handle invalid data in the file. Errors should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be displayed in the console and the execution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must continue.</w:t>
      </w:r>
    </w:p>
    <w:p w14:paraId="54166956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27D51C2B" w14:textId="515ECD1D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384865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4. The name of the program shall be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computeSales.py</w:t>
      </w:r>
    </w:p>
    <w:p w14:paraId="2D1976DD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AEFB3EE" w14:textId="5B069019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1340623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5. The minimum format to invoke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program shall be as follows: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python computeSales.py </w:t>
      </w:r>
      <w:proofErr w:type="spellStart"/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priceCatalogue.json</w:t>
      </w:r>
      <w:proofErr w:type="spellEnd"/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salesRecord.json</w:t>
      </w:r>
      <w:proofErr w:type="spellEnd"/>
    </w:p>
    <w:p w14:paraId="0A71752A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6D67B3C" w14:textId="5917C707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76304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6. The program shall manage files having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from hundreds of items to thousands of items.</w:t>
      </w:r>
    </w:p>
    <w:p w14:paraId="265C6C26" w14:textId="77777777" w:rsidR="008E7A41" w:rsidRP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AEFB791" w14:textId="5D6CD789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00458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7. The program should include at the end of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the execution the time elapsed for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execution and calculus of the data. This number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shall be included in the results file and on the</w:t>
      </w:r>
      <w:r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screen.</w:t>
      </w:r>
    </w:p>
    <w:p w14:paraId="1E49E834" w14:textId="77777777" w:rsidR="008E7A41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40EF4816" w14:textId="0E99E7E8" w:rsidR="00584723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984967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47DA5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Pr="008E7A41">
        <w:rPr>
          <w:rFonts w:ascii="Times New Roman" w:eastAsia="Constantia" w:hAnsi="Times New Roman" w:cs="Times New Roman"/>
          <w:sz w:val="24"/>
          <w:szCs w:val="24"/>
          <w:lang w:val="en-US"/>
        </w:rPr>
        <w:t>Req 8. Be compliant with PEP8</w:t>
      </w:r>
    </w:p>
    <w:p w14:paraId="031E4089" w14:textId="77777777" w:rsidR="008E7A41" w:rsidRPr="008212DB" w:rsidRDefault="008E7A41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A5E6EA6" w14:textId="7257BC28" w:rsidR="00584723" w:rsidRDefault="00913ABD" w:rsidP="00584723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proofErr w:type="spellStart"/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Result</w:t>
      </w:r>
      <w:r w:rsidR="008766B6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s</w:t>
      </w:r>
      <w:proofErr w:type="spellEnd"/>
    </w:p>
    <w:p w14:paraId="492C78C7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DB6D3E2" w14:textId="3B426984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7DD6C6B7" wp14:editId="7B0F204E">
            <wp:extent cx="5733415" cy="1617345"/>
            <wp:effectExtent l="0" t="0" r="635" b="1905"/>
            <wp:docPr id="1181312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1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4B2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00CF665" w14:textId="75F62500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drawing>
          <wp:inline distT="0" distB="0" distL="0" distR="0" wp14:anchorId="7EF6729F" wp14:editId="47D9F671">
            <wp:extent cx="5733415" cy="1543050"/>
            <wp:effectExtent l="0" t="0" r="635" b="0"/>
            <wp:docPr id="10829196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1965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193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4C0D4B5" w14:textId="2BC84CA0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3E304E06" wp14:editId="4D276123">
            <wp:extent cx="5733415" cy="1671955"/>
            <wp:effectExtent l="0" t="0" r="635" b="4445"/>
            <wp:docPr id="1010043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432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FB0" w14:textId="77777777" w:rsidR="007A7D74" w:rsidRDefault="007A7D74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46C2C7B" w14:textId="6F47B38C" w:rsidR="007A7D74" w:rsidRDefault="008766B6" w:rsidP="007A7D74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proofErr w:type="spellStart"/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Pyli</w:t>
      </w:r>
      <w:r w:rsidR="007A7D74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nt</w:t>
      </w:r>
      <w:proofErr w:type="spellEnd"/>
    </w:p>
    <w:p w14:paraId="1760B22E" w14:textId="77777777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428D2745" w14:textId="77777777" w:rsidR="00247DA5" w:rsidRDefault="00247DA5" w:rsidP="00247DA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It was necessary to change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he file name because don’t compliance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snake_case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naming style.</w:t>
      </w:r>
    </w:p>
    <w:p w14:paraId="16190413" w14:textId="77777777" w:rsidR="00247DA5" w:rsidRDefault="00247DA5" w:rsidP="00247DA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622E9B2" w14:textId="141F9267" w:rsidR="007A7D74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1A4038BC" wp14:editId="26591304">
            <wp:extent cx="5733415" cy="3616960"/>
            <wp:effectExtent l="0" t="0" r="635" b="2540"/>
            <wp:docPr id="105924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48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F93" w14:textId="77777777" w:rsidR="00247DA5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AD6C73B" w14:textId="51146DFA" w:rsidR="00247DA5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Due that I remember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 previous suggestions in the last activity, I prevent lint issues.</w:t>
      </w:r>
    </w:p>
    <w:p w14:paraId="1D2D5B53" w14:textId="77777777" w:rsidR="008766B6" w:rsidRPr="00247DA5" w:rsidRDefault="008766B6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B71A799" w14:textId="345740CD" w:rsidR="00247DA5" w:rsidRDefault="00247DA5" w:rsidP="00247DA5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Flake8</w:t>
      </w:r>
    </w:p>
    <w:p w14:paraId="31187E3D" w14:textId="77777777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54B25C2A" w14:textId="4094F4B2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 w:rsidRPr="00247DA5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drawing>
          <wp:inline distT="0" distB="0" distL="0" distR="0" wp14:anchorId="2D7C25EF" wp14:editId="0CD61924">
            <wp:extent cx="5733415" cy="4192270"/>
            <wp:effectExtent l="0" t="0" r="635" b="0"/>
            <wp:docPr id="1176499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9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4D0" w14:textId="77777777" w:rsidR="006D23CC" w:rsidRDefault="006D23CC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76CFC0EC" w14:textId="26B75B73" w:rsidR="006D23CC" w:rsidRPr="006D23CC" w:rsidRDefault="006D23CC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Check and fix the Flake8 issues, and corroborate that function is executing correctly.</w:t>
      </w:r>
    </w:p>
    <w:p w14:paraId="6D0144AD" w14:textId="77777777" w:rsidR="00247DA5" w:rsidRPr="006D23CC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n-US"/>
        </w:rPr>
      </w:pPr>
    </w:p>
    <w:p w14:paraId="2323B41D" w14:textId="0B650943" w:rsidR="007F5795" w:rsidRPr="006D23CC" w:rsidRDefault="006D23CC" w:rsidP="00B85207">
      <w:pPr>
        <w:jc w:val="both"/>
        <w:rPr>
          <w:rFonts w:ascii="Constantia" w:eastAsia="Constantia" w:hAnsi="Constantia" w:cs="Constantia"/>
          <w:color w:val="007789"/>
          <w:sz w:val="32"/>
          <w:szCs w:val="32"/>
          <w:lang w:val="en-US"/>
        </w:rPr>
      </w:pPr>
      <w:r w:rsidRPr="006D23CC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drawing>
          <wp:inline distT="0" distB="0" distL="0" distR="0" wp14:anchorId="584D4788" wp14:editId="777EF5F9">
            <wp:extent cx="5733415" cy="3016885"/>
            <wp:effectExtent l="0" t="0" r="635" b="0"/>
            <wp:docPr id="938915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5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795" w:rsidRPr="006D23CC" w:rsidSect="008D3999">
      <w:headerReference w:type="default" r:id="rId13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7D3F8" w14:textId="77777777" w:rsidR="00106938" w:rsidRDefault="00106938">
      <w:pPr>
        <w:spacing w:line="240" w:lineRule="auto"/>
      </w:pPr>
      <w:r>
        <w:separator/>
      </w:r>
    </w:p>
  </w:endnote>
  <w:endnote w:type="continuationSeparator" w:id="0">
    <w:p w14:paraId="47F76CD4" w14:textId="77777777" w:rsidR="00106938" w:rsidRDefault="00106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477CB" w14:textId="77777777" w:rsidR="00106938" w:rsidRDefault="00106938">
      <w:pPr>
        <w:spacing w:line="240" w:lineRule="auto"/>
      </w:pPr>
      <w:r>
        <w:separator/>
      </w:r>
    </w:p>
  </w:footnote>
  <w:footnote w:type="continuationSeparator" w:id="0">
    <w:p w14:paraId="71839E95" w14:textId="77777777" w:rsidR="00106938" w:rsidRDefault="00106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41A67" w14:textId="77777777" w:rsidR="00173D67" w:rsidRDefault="000E5A6D">
    <w:r>
      <w:rPr>
        <w:noProof/>
      </w:rPr>
      <w:drawing>
        <wp:anchor distT="0" distB="0" distL="114300" distR="114300" simplePos="0" relativeHeight="251658240" behindDoc="0" locked="0" layoutInCell="1" hidden="0" allowOverlap="1" wp14:anchorId="16EC2715" wp14:editId="7CA41017">
          <wp:simplePos x="0" y="0"/>
          <wp:positionH relativeFrom="column">
            <wp:posOffset>-1266824</wp:posOffset>
          </wp:positionH>
          <wp:positionV relativeFrom="paragraph">
            <wp:posOffset>-457199</wp:posOffset>
          </wp:positionV>
          <wp:extent cx="7940675" cy="831850"/>
          <wp:effectExtent l="0" t="0" r="0" b="0"/>
          <wp:wrapSquare wrapText="bothSides" distT="0" distB="0" distL="114300" distR="114300"/>
          <wp:docPr id="2" name="image1.png" descr="Imagen de encabezado con un paisaje de montañas de fondo y logo del Tecnológico de Monterrey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de encabezado con un paisaje de montañas de fondo y logo del Tecnológico de Monterrey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0675" cy="831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648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FB9"/>
    <w:multiLevelType w:val="multilevel"/>
    <w:tmpl w:val="963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1C82"/>
    <w:multiLevelType w:val="multilevel"/>
    <w:tmpl w:val="AAD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44B3B"/>
    <w:multiLevelType w:val="hybridMultilevel"/>
    <w:tmpl w:val="991C5538"/>
    <w:lvl w:ilvl="0" w:tplc="9B64C02A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78DB"/>
    <w:multiLevelType w:val="hybridMultilevel"/>
    <w:tmpl w:val="5BB0D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B39"/>
    <w:multiLevelType w:val="multilevel"/>
    <w:tmpl w:val="306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C7670"/>
    <w:multiLevelType w:val="multilevel"/>
    <w:tmpl w:val="D1B48C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B23700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16305"/>
    <w:multiLevelType w:val="hybridMultilevel"/>
    <w:tmpl w:val="8FA087C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C45E9"/>
    <w:multiLevelType w:val="multilevel"/>
    <w:tmpl w:val="A1DE6F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0F1CB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A12EE"/>
    <w:multiLevelType w:val="multilevel"/>
    <w:tmpl w:val="C7C42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515"/>
    <w:multiLevelType w:val="multilevel"/>
    <w:tmpl w:val="CFB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67BA4"/>
    <w:multiLevelType w:val="multilevel"/>
    <w:tmpl w:val="1B1E9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23AD8"/>
    <w:multiLevelType w:val="hybridMultilevel"/>
    <w:tmpl w:val="90A204A8"/>
    <w:lvl w:ilvl="0" w:tplc="06040E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665DD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F38EB"/>
    <w:multiLevelType w:val="hybridMultilevel"/>
    <w:tmpl w:val="486853FA"/>
    <w:lvl w:ilvl="0" w:tplc="962CA176">
      <w:numFmt w:val="bullet"/>
      <w:lvlText w:val=""/>
      <w:lvlJc w:val="left"/>
      <w:pPr>
        <w:ind w:left="720" w:hanging="360"/>
      </w:pPr>
      <w:rPr>
        <w:rFonts w:ascii="Symbol" w:eastAsia="Constantia" w:hAnsi="Symbol" w:cs="Times New Roman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1733">
    <w:abstractNumId w:val="9"/>
  </w:num>
  <w:num w:numId="2" w16cid:durableId="1477914798">
    <w:abstractNumId w:val="13"/>
  </w:num>
  <w:num w:numId="3" w16cid:durableId="1008022791">
    <w:abstractNumId w:val="6"/>
  </w:num>
  <w:num w:numId="4" w16cid:durableId="1412001909">
    <w:abstractNumId w:val="11"/>
  </w:num>
  <w:num w:numId="5" w16cid:durableId="1315836620">
    <w:abstractNumId w:val="8"/>
  </w:num>
  <w:num w:numId="6" w16cid:durableId="241723987">
    <w:abstractNumId w:val="3"/>
  </w:num>
  <w:num w:numId="7" w16cid:durableId="460196002">
    <w:abstractNumId w:val="2"/>
  </w:num>
  <w:num w:numId="8" w16cid:durableId="110709444">
    <w:abstractNumId w:val="14"/>
  </w:num>
  <w:num w:numId="9" w16cid:durableId="1744259547">
    <w:abstractNumId w:val="5"/>
  </w:num>
  <w:num w:numId="10" w16cid:durableId="710306887">
    <w:abstractNumId w:val="1"/>
  </w:num>
  <w:num w:numId="11" w16cid:durableId="872310239">
    <w:abstractNumId w:val="12"/>
  </w:num>
  <w:num w:numId="12" w16cid:durableId="1344357194">
    <w:abstractNumId w:val="4"/>
  </w:num>
  <w:num w:numId="13" w16cid:durableId="1234393826">
    <w:abstractNumId w:val="15"/>
  </w:num>
  <w:num w:numId="14" w16cid:durableId="985667105">
    <w:abstractNumId w:val="7"/>
  </w:num>
  <w:num w:numId="15" w16cid:durableId="1570649582">
    <w:abstractNumId w:val="10"/>
  </w:num>
  <w:num w:numId="16" w16cid:durableId="1772624570">
    <w:abstractNumId w:val="0"/>
  </w:num>
  <w:num w:numId="17" w16cid:durableId="677780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67"/>
    <w:rsid w:val="00007743"/>
    <w:rsid w:val="00013A9C"/>
    <w:rsid w:val="00067F16"/>
    <w:rsid w:val="00095DCC"/>
    <w:rsid w:val="000B46B8"/>
    <w:rsid w:val="000C1527"/>
    <w:rsid w:val="000E5A6D"/>
    <w:rsid w:val="00106938"/>
    <w:rsid w:val="00121D75"/>
    <w:rsid w:val="00173D67"/>
    <w:rsid w:val="00184022"/>
    <w:rsid w:val="00186BC2"/>
    <w:rsid w:val="00193A93"/>
    <w:rsid w:val="001B1EBB"/>
    <w:rsid w:val="001C7BEB"/>
    <w:rsid w:val="001E1B3F"/>
    <w:rsid w:val="002040A5"/>
    <w:rsid w:val="00247DA5"/>
    <w:rsid w:val="00267DEF"/>
    <w:rsid w:val="00274B50"/>
    <w:rsid w:val="00277007"/>
    <w:rsid w:val="002A670E"/>
    <w:rsid w:val="002A6D3E"/>
    <w:rsid w:val="002E29FE"/>
    <w:rsid w:val="0035633D"/>
    <w:rsid w:val="00377F6E"/>
    <w:rsid w:val="00385D46"/>
    <w:rsid w:val="003945BF"/>
    <w:rsid w:val="003D4EF4"/>
    <w:rsid w:val="00463309"/>
    <w:rsid w:val="004B1A27"/>
    <w:rsid w:val="004B3A40"/>
    <w:rsid w:val="005378C8"/>
    <w:rsid w:val="0056484B"/>
    <w:rsid w:val="00584723"/>
    <w:rsid w:val="00595782"/>
    <w:rsid w:val="005C6E25"/>
    <w:rsid w:val="005E6AD9"/>
    <w:rsid w:val="006307B3"/>
    <w:rsid w:val="006311C1"/>
    <w:rsid w:val="00637691"/>
    <w:rsid w:val="00666ED6"/>
    <w:rsid w:val="006758C2"/>
    <w:rsid w:val="00687988"/>
    <w:rsid w:val="0069675F"/>
    <w:rsid w:val="006B18CE"/>
    <w:rsid w:val="006D23CC"/>
    <w:rsid w:val="007249D8"/>
    <w:rsid w:val="00734A9E"/>
    <w:rsid w:val="007A1DF7"/>
    <w:rsid w:val="007A7D74"/>
    <w:rsid w:val="007D2012"/>
    <w:rsid w:val="007D2B62"/>
    <w:rsid w:val="007D43EA"/>
    <w:rsid w:val="007F55FA"/>
    <w:rsid w:val="007F5795"/>
    <w:rsid w:val="00804035"/>
    <w:rsid w:val="008212DB"/>
    <w:rsid w:val="00831333"/>
    <w:rsid w:val="0086378A"/>
    <w:rsid w:val="008766B6"/>
    <w:rsid w:val="00884C5C"/>
    <w:rsid w:val="00893C56"/>
    <w:rsid w:val="008963AE"/>
    <w:rsid w:val="008C2BBA"/>
    <w:rsid w:val="008D3999"/>
    <w:rsid w:val="008E493A"/>
    <w:rsid w:val="008E712F"/>
    <w:rsid w:val="008E7441"/>
    <w:rsid w:val="008E7A41"/>
    <w:rsid w:val="00903DEE"/>
    <w:rsid w:val="00913ABD"/>
    <w:rsid w:val="009172EA"/>
    <w:rsid w:val="00966296"/>
    <w:rsid w:val="009664ED"/>
    <w:rsid w:val="00980683"/>
    <w:rsid w:val="0098292D"/>
    <w:rsid w:val="00986A6A"/>
    <w:rsid w:val="009C335D"/>
    <w:rsid w:val="009F2833"/>
    <w:rsid w:val="00A4756F"/>
    <w:rsid w:val="00A554E9"/>
    <w:rsid w:val="00A64927"/>
    <w:rsid w:val="00A86603"/>
    <w:rsid w:val="00A90D83"/>
    <w:rsid w:val="00AB2820"/>
    <w:rsid w:val="00AC775A"/>
    <w:rsid w:val="00B72043"/>
    <w:rsid w:val="00B83456"/>
    <w:rsid w:val="00B85207"/>
    <w:rsid w:val="00BA579E"/>
    <w:rsid w:val="00BD2403"/>
    <w:rsid w:val="00BE19F5"/>
    <w:rsid w:val="00C26864"/>
    <w:rsid w:val="00C454AC"/>
    <w:rsid w:val="00C630E8"/>
    <w:rsid w:val="00C948BA"/>
    <w:rsid w:val="00C97BF0"/>
    <w:rsid w:val="00CD2F9B"/>
    <w:rsid w:val="00D5539D"/>
    <w:rsid w:val="00D715A0"/>
    <w:rsid w:val="00D87717"/>
    <w:rsid w:val="00DB48E9"/>
    <w:rsid w:val="00DF7E8A"/>
    <w:rsid w:val="00E0494C"/>
    <w:rsid w:val="00E23527"/>
    <w:rsid w:val="00E53353"/>
    <w:rsid w:val="00E664D9"/>
    <w:rsid w:val="00E86BC1"/>
    <w:rsid w:val="00EA3BE3"/>
    <w:rsid w:val="00EB182F"/>
    <w:rsid w:val="00F01194"/>
    <w:rsid w:val="00F116D4"/>
    <w:rsid w:val="00F46125"/>
    <w:rsid w:val="00F54008"/>
    <w:rsid w:val="00F563D2"/>
    <w:rsid w:val="00F60EE9"/>
    <w:rsid w:val="00F87562"/>
    <w:rsid w:val="00FB6097"/>
    <w:rsid w:val="00FE2EC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0770"/>
  <w15:docId w15:val="{11984059-AB94-4D95-9F34-A456B9B3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840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0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02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0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59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31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Lalu</dc:creator>
  <cp:lastModifiedBy>Sergio Pulido Morales</cp:lastModifiedBy>
  <cp:revision>22</cp:revision>
  <cp:lastPrinted>2025-02-04T19:53:00Z</cp:lastPrinted>
  <dcterms:created xsi:type="dcterms:W3CDTF">2024-01-12T19:38:00Z</dcterms:created>
  <dcterms:modified xsi:type="dcterms:W3CDTF">2025-02-04T19:55:00Z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3021e1e3f95f02fd8754471eb3013e79971f44b9e2483570d6378546fe98d480</vt:lpwstr>
  </property>
</Properties>
</file>