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01" w:rsidRDefault="00144B6E">
      <w:r>
        <w:rPr>
          <w:noProof/>
        </w:rPr>
        <w:drawing>
          <wp:inline distT="0" distB="0" distL="0" distR="0" wp14:anchorId="74FD2C67" wp14:editId="5193692E">
            <wp:extent cx="5943600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6E"/>
    <w:rsid w:val="00144B6E"/>
    <w:rsid w:val="001832CD"/>
    <w:rsid w:val="00353076"/>
    <w:rsid w:val="00644D15"/>
    <w:rsid w:val="006F3E60"/>
    <w:rsid w:val="008B0501"/>
    <w:rsid w:val="00C17719"/>
    <w:rsid w:val="00F5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6FF13-1DB3-4580-B5D8-DEBF1ED4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Checketts, Adam</dc:creator>
  <cp:keywords/>
  <dc:description/>
  <cp:lastModifiedBy>Checketts, Adam</cp:lastModifiedBy>
  <cp:revision>1</cp:revision>
  <dcterms:created xsi:type="dcterms:W3CDTF">2018-01-15T06:38:00Z</dcterms:created>
  <dcterms:modified xsi:type="dcterms:W3CDTF">2018-01-15T06:42:00Z</dcterms:modified>
</cp:coreProperties>
</file>