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43746"/>
          <w:sz w:val="29"/>
        </w:rPr>
        <w:t>ДОГОВОР АУДИТОРСКИХ УСЛУГ</w:t>
      </w:r>
    </w:p>
    <w:p>
      <w:pPr>
        <w:jc w:val="right"/>
      </w:pPr>
      <w:r>
        <w:rPr>
          <w:rFonts w:ascii="Arial" w:hAnsi="Arial"/>
          <w:b/>
          <w:sz w:val="21"/>
        </w:rPr>
        <w:t>№ ТР-2026/041</w:t>
        <w:br/>
        <w:t>01.12.2026</w:t>
      </w:r>
    </w:p>
    <w:p>
      <w:pPr>
        <w:jc w:val="both"/>
      </w:pPr>
      <w:r>
        <w:rPr>
          <w:rFonts w:ascii="Arial" w:hAnsi="Arial"/>
          <w:b w:val="0"/>
          <w:sz w:val="21"/>
        </w:rPr>
        <w:t>ООО «ТрансСиб Экспресс», именуемое далее «Заказчик», и ООО «Клиника Плюс», именуемое далее «Аудитор», заключили настоящий договор.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1. Предмет договора</w:t>
      </w:r>
    </w:p>
    <w:p>
      <w:pPr>
        <w:jc w:val="both"/>
      </w:pPr>
      <w:r>
        <w:rPr>
          <w:rFonts w:ascii="Arial" w:hAnsi="Arial"/>
          <w:b w:val="0"/>
          <w:sz w:val="21"/>
        </w:rPr>
        <w:t>Аудитор обязуется провести аудит бухгалтерской отчётности, а Заказчик обязуется принять надлежащее исполнение.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2. Порядок исполнения</w:t>
      </w:r>
    </w:p>
    <w:p>
      <w:pPr>
        <w:jc w:val="both"/>
      </w:pPr>
      <w:r>
        <w:rPr>
          <w:rFonts w:ascii="Arial" w:hAnsi="Arial"/>
          <w:b w:val="0"/>
          <w:sz w:val="21"/>
        </w:rPr>
        <w:t>Сроки отдельных этапов определяются календарным планом. Результат передаётся по акту, замечания оформляются письменно.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3. Цена и расчёты</w:t>
      </w:r>
    </w:p>
    <w:p>
      <w:pPr>
        <w:jc w:val="both"/>
      </w:pPr>
      <w:r>
        <w:rPr>
          <w:rFonts w:ascii="Arial" w:hAnsi="Arial"/>
          <w:b w:val="0"/>
          <w:sz w:val="21"/>
        </w:rPr>
        <w:t>Цена услуг по настоящему договору установлена в размере 15 200 000,00 рублей. Оплата производится безналичным переводом.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4. Ответственность и срок действия</w:t>
      </w:r>
    </w:p>
    <w:p>
      <w:pPr>
        <w:jc w:val="both"/>
      </w:pPr>
      <w:r>
        <w:rPr>
          <w:rFonts w:ascii="Arial" w:hAnsi="Arial"/>
          <w:b w:val="0"/>
          <w:sz w:val="21"/>
        </w:rPr>
        <w:t>Стороны несут ответственность в соответствии с законодательством Российской Федерации. Договор действует до полного исполнения обязательств.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Заказчик</w:t>
            </w:r>
          </w:p>
        </w:tc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Аудитор</w:t>
            </w:r>
          </w:p>
        </w:tc>
      </w:tr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ООО «ТрансСиб Экспресс»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ООО «Клиника Плюс»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777777"/>
        <w:sz w:val="15"/>
      </w:rPr>
      <w:t>Синтетический учебный документ • юридической силы не имеет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