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ЛИЦЕНЗИОННЫЙ ДОГОВОР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55 000 000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REG/1226/88 от 25 декабря 2026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Лицензиар обязуется предоставить право использования программного продукта, а Лицензиат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Лицензиат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Лицензиар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«Городской фестиваль»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Белова Дарья Игоревна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