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6155" w14:textId="77777777" w:rsidR="0074650B" w:rsidRDefault="00000000">
      <w:pPr>
        <w:spacing w:line="240" w:lineRule="exact"/>
        <w:ind w:left="112"/>
        <w:rPr>
          <w:rFonts w:ascii="Times New Roman" w:eastAsia="Times New Roman" w:hAnsi="Times New Roman" w:cs="Times New Roman"/>
          <w:color w:val="000000"/>
          <w:sz w:val="20"/>
          <w:u w:val="single"/>
        </w:rPr>
      </w:pPr>
      <w:r>
        <w:object w:dxaOrig="6703" w:dyaOrig="861" w14:anchorId="1DED3999">
          <v:shape id="ole_rId2" o:spid="_x0000_i1025" style="width:591pt;height:75.75pt" coordsize="" o:spt="100" adj="0,,0" path="" stroked="f">
            <v:stroke joinstyle="miter"/>
            <v:imagedata r:id="rId5" o:title=""/>
            <v:formulas/>
            <v:path o:connecttype="segments"/>
          </v:shape>
          <o:OLEObject Type="Embed" ProgID="StaticMetafile" ShapeID="ole_rId2" DrawAspect="Content" ObjectID="_1850455773" r:id="rId6"/>
        </w:object>
      </w:r>
    </w:p>
    <w:p w14:paraId="6C729DD8" w14:textId="77777777" w:rsidR="0074650B" w:rsidRDefault="0074650B">
      <w:pPr>
        <w:spacing w:line="240" w:lineRule="exact"/>
        <w:rPr>
          <w:rFonts w:ascii="Times New Roman" w:eastAsia="Times New Roman" w:hAnsi="Times New Roman" w:cs="Times New Roman"/>
          <w:color w:val="000000"/>
          <w:sz w:val="20"/>
          <w:u w:val="single"/>
        </w:rPr>
      </w:pPr>
    </w:p>
    <w:p w14:paraId="041E4882" w14:textId="77777777" w:rsidR="0074650B" w:rsidRDefault="0074650B">
      <w:pPr>
        <w:spacing w:line="240" w:lineRule="exact"/>
        <w:rPr>
          <w:rFonts w:ascii="Times New Roman" w:eastAsia="Times New Roman" w:hAnsi="Times New Roman" w:cs="Times New Roman"/>
          <w:color w:val="000000"/>
          <w:sz w:val="20"/>
          <w:u w:val="single"/>
        </w:rPr>
      </w:pPr>
    </w:p>
    <w:p w14:paraId="18D04493" w14:textId="77777777" w:rsidR="0074650B" w:rsidRDefault="0074650B">
      <w:pPr>
        <w:spacing w:line="240" w:lineRule="exact"/>
        <w:rPr>
          <w:rFonts w:ascii="Times New Roman" w:eastAsia="Times New Roman" w:hAnsi="Times New Roman" w:cs="Times New Roman"/>
          <w:color w:val="000000"/>
          <w:sz w:val="20"/>
          <w:u w:val="single"/>
        </w:rPr>
      </w:pPr>
    </w:p>
    <w:p w14:paraId="08E3685D" w14:textId="77777777" w:rsidR="0074650B" w:rsidRDefault="0074650B">
      <w:pPr>
        <w:spacing w:line="240" w:lineRule="exact"/>
        <w:rPr>
          <w:rFonts w:ascii="Times New Roman" w:eastAsia="Times New Roman" w:hAnsi="Times New Roman" w:cs="Times New Roman"/>
          <w:color w:val="000000"/>
          <w:sz w:val="20"/>
          <w:u w:val="single"/>
        </w:rPr>
      </w:pPr>
    </w:p>
    <w:p w14:paraId="17276AAA" w14:textId="77777777" w:rsidR="0074650B" w:rsidRDefault="0074650B">
      <w:pPr>
        <w:spacing w:before="10" w:line="240" w:lineRule="exact"/>
        <w:rPr>
          <w:rFonts w:ascii="Times New Roman" w:eastAsia="Times New Roman" w:hAnsi="Times New Roman" w:cs="Times New Roman"/>
          <w:color w:val="000000"/>
          <w:sz w:val="27"/>
          <w:u w:val="single"/>
        </w:rPr>
      </w:pPr>
    </w:p>
    <w:p w14:paraId="5E33BC0B" w14:textId="77777777" w:rsidR="0074650B" w:rsidRDefault="00000000">
      <w:pPr>
        <w:spacing w:before="70" w:line="240" w:lineRule="exact"/>
        <w:ind w:right="376"/>
        <w:jc w:val="right"/>
        <w:rPr>
          <w:rFonts w:ascii="Times New Roman" w:eastAsia="Times New Roman" w:hAnsi="Times New Roman" w:cs="Times New Roman"/>
          <w:b/>
          <w:sz w:val="72"/>
        </w:rPr>
      </w:pPr>
      <w:r>
        <w:rPr>
          <w:rFonts w:ascii="Times New Roman" w:eastAsia="Times New Roman" w:hAnsi="Times New Roman" w:cs="Times New Roman"/>
          <w:b/>
          <w:sz w:val="72"/>
        </w:rPr>
        <w:t>Payment Cartridge Integration</w:t>
      </w:r>
    </w:p>
    <w:p w14:paraId="01C1EC5C" w14:textId="380EBC0F" w:rsidR="0074650B" w:rsidRDefault="00000000">
      <w:pPr>
        <w:spacing w:line="240" w:lineRule="exact"/>
        <w:ind w:left="6244" w:firstLine="6244"/>
        <w:rPr>
          <w:rFonts w:ascii="Cambria" w:eastAsia="Cambria" w:hAnsi="Cambria" w:cs="Cambria"/>
          <w:b/>
          <w:i/>
          <w:sz w:val="24"/>
        </w:rPr>
      </w:pPr>
      <w:proofErr w:type="spellStart"/>
      <w:r>
        <w:rPr>
          <w:rFonts w:ascii="Cambria" w:eastAsia="Cambria" w:hAnsi="Cambria" w:cs="Cambria"/>
          <w:b/>
          <w:i/>
          <w:sz w:val="24"/>
        </w:rPr>
        <w:t>link_checkoutcom</w:t>
      </w:r>
      <w:proofErr w:type="spellEnd"/>
      <w:r>
        <w:rPr>
          <w:rFonts w:ascii="Cambria" w:eastAsia="Cambria" w:hAnsi="Cambria" w:cs="Cambria"/>
          <w:b/>
          <w:i/>
          <w:sz w:val="24"/>
        </w:rPr>
        <w:t xml:space="preserve"> | Version 2</w:t>
      </w:r>
      <w:r w:rsidR="009B45AF">
        <w:rPr>
          <w:rFonts w:ascii="Cambria" w:eastAsia="Cambria" w:hAnsi="Cambria" w:cs="Cambria"/>
          <w:b/>
          <w:i/>
          <w:sz w:val="24"/>
        </w:rPr>
        <w:t>6</w:t>
      </w:r>
      <w:r>
        <w:rPr>
          <w:rFonts w:ascii="Cambria" w:eastAsia="Cambria" w:hAnsi="Cambria" w:cs="Cambria"/>
          <w:b/>
          <w:i/>
          <w:sz w:val="24"/>
        </w:rPr>
        <w:t>.</w:t>
      </w:r>
      <w:r w:rsidR="00CE6622">
        <w:rPr>
          <w:rFonts w:ascii="Cambria" w:eastAsia="Cambria" w:hAnsi="Cambria" w:cs="Cambria"/>
          <w:b/>
          <w:i/>
          <w:sz w:val="24"/>
        </w:rPr>
        <w:t>2</w:t>
      </w:r>
      <w:r>
        <w:rPr>
          <w:rFonts w:ascii="Cambria" w:eastAsia="Cambria" w:hAnsi="Cambria" w:cs="Cambria"/>
          <w:b/>
          <w:i/>
          <w:sz w:val="24"/>
        </w:rPr>
        <w:t>.0</w:t>
      </w:r>
    </w:p>
    <w:p w14:paraId="07952A4A" w14:textId="77777777" w:rsidR="0074650B" w:rsidRDefault="0074650B">
      <w:pPr>
        <w:spacing w:line="240" w:lineRule="exact"/>
        <w:rPr>
          <w:rFonts w:ascii="Cambria" w:eastAsia="Cambria" w:hAnsi="Cambria" w:cs="Cambria"/>
          <w:b/>
          <w:i/>
          <w:color w:val="000000"/>
          <w:sz w:val="20"/>
          <w:u w:val="single"/>
        </w:rPr>
      </w:pPr>
    </w:p>
    <w:p w14:paraId="00841A74" w14:textId="77777777" w:rsidR="0074650B" w:rsidRDefault="0074650B">
      <w:pPr>
        <w:spacing w:line="240" w:lineRule="exact"/>
        <w:rPr>
          <w:rFonts w:ascii="Cambria" w:eastAsia="Cambria" w:hAnsi="Cambria" w:cs="Cambria"/>
          <w:b/>
          <w:i/>
          <w:color w:val="000000"/>
          <w:sz w:val="20"/>
          <w:u w:val="single"/>
        </w:rPr>
      </w:pPr>
    </w:p>
    <w:p w14:paraId="66F775C6" w14:textId="77777777" w:rsidR="0074650B" w:rsidRDefault="00000000">
      <w:pPr>
        <w:spacing w:before="2" w:line="240" w:lineRule="exact"/>
        <w:rPr>
          <w:rFonts w:ascii="Cambria" w:eastAsia="Cambria" w:hAnsi="Cambria" w:cs="Cambria"/>
          <w:b/>
          <w:i/>
          <w:color w:val="000000"/>
          <w:sz w:val="26"/>
          <w:u w:val="single"/>
        </w:rPr>
      </w:pPr>
      <w:r>
        <w:object w:dxaOrig="6451" w:dyaOrig="1572" w14:anchorId="30C7680B">
          <v:shape id="ole_rId4" o:spid="_x0000_i1026" style="width:568.5pt;height:138.75pt" coordsize="" o:spt="100" adj="0,,0" path="" stroked="f">
            <v:stroke joinstyle="miter"/>
            <v:imagedata r:id="rId7" o:title=""/>
            <v:formulas/>
            <v:path o:connecttype="segments"/>
          </v:shape>
          <o:OLEObject Type="Embed" ProgID="StaticMetafile" ShapeID="ole_rId4" DrawAspect="Content" ObjectID="_1850455774" r:id="rId8"/>
        </w:object>
      </w:r>
    </w:p>
    <w:p w14:paraId="3E6E0CDE" w14:textId="77777777" w:rsidR="0074650B" w:rsidRDefault="0074650B">
      <w:pPr>
        <w:spacing w:line="240" w:lineRule="exact"/>
        <w:rPr>
          <w:rFonts w:ascii="Cambria" w:eastAsia="Cambria" w:hAnsi="Cambria" w:cs="Cambria"/>
          <w:b/>
          <w:i/>
          <w:color w:val="000000"/>
          <w:sz w:val="28"/>
          <w:u w:val="single"/>
        </w:rPr>
      </w:pPr>
    </w:p>
    <w:p w14:paraId="1EF07A31" w14:textId="77777777" w:rsidR="0074650B" w:rsidRDefault="0074650B">
      <w:pPr>
        <w:spacing w:before="5" w:line="240" w:lineRule="exact"/>
        <w:rPr>
          <w:rFonts w:ascii="Cambria" w:eastAsia="Cambria" w:hAnsi="Cambria" w:cs="Cambria"/>
          <w:b/>
          <w:i/>
          <w:color w:val="000000"/>
          <w:sz w:val="25"/>
          <w:u w:val="single"/>
        </w:rPr>
      </w:pPr>
    </w:p>
    <w:p w14:paraId="0A8C5F9A" w14:textId="77777777" w:rsidR="0074650B" w:rsidRDefault="00000000">
      <w:pPr>
        <w:spacing w:line="240" w:lineRule="exact"/>
        <w:ind w:left="46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color w:val="366091"/>
          <w:sz w:val="24"/>
        </w:rPr>
        <w:t>Table of Contents</w:t>
      </w:r>
    </w:p>
    <w:p w14:paraId="463C5A75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109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Summary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1-3</w:t>
      </w:r>
    </w:p>
    <w:p w14:paraId="1467073C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144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Component Overview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2-4</w:t>
      </w:r>
    </w:p>
    <w:p w14:paraId="4F8D3C46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Functional Overview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2-4</w:t>
      </w:r>
    </w:p>
    <w:p w14:paraId="784E1B19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Use Cases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2-4</w:t>
      </w:r>
    </w:p>
    <w:p w14:paraId="67728DD5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Limitations, Constraints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2-4</w:t>
      </w:r>
    </w:p>
    <w:p w14:paraId="30B8190B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Compatibility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2-4</w:t>
      </w:r>
    </w:p>
    <w:p w14:paraId="21A58DB8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Privacy, Payment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2-4</w:t>
      </w:r>
    </w:p>
    <w:p w14:paraId="673A93B3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5"/>
        </w:tabs>
        <w:spacing w:before="14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Implementation Guide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3-5</w:t>
      </w:r>
    </w:p>
    <w:p w14:paraId="4D411B49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5"/>
        </w:tabs>
        <w:spacing w:before="24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Setup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3-5</w:t>
      </w:r>
    </w:p>
    <w:p w14:paraId="55C09084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5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Configuration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3-5</w:t>
      </w:r>
    </w:p>
    <w:p w14:paraId="5774FF5A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5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Custom Code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3-5</w:t>
      </w:r>
    </w:p>
    <w:p w14:paraId="3E751303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External Interfaces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3-5</w:t>
      </w:r>
    </w:p>
    <w:p w14:paraId="2C672279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5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Testing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3-5</w:t>
      </w:r>
    </w:p>
    <w:p w14:paraId="0BA24145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27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Operations, Maintenance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4-6</w:t>
      </w:r>
    </w:p>
    <w:p w14:paraId="6AAEA837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2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Data Storage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4-6</w:t>
      </w:r>
    </w:p>
    <w:p w14:paraId="49783001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2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Availability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4-6</w:t>
      </w:r>
    </w:p>
    <w:p w14:paraId="22D67107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2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Support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4-6</w:t>
      </w:r>
    </w:p>
    <w:p w14:paraId="17BAEB25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14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User Guide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5-7</w:t>
      </w:r>
    </w:p>
    <w:p w14:paraId="78DB967F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5"/>
        </w:tabs>
        <w:spacing w:before="2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Roles, Responsibilities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5-7</w:t>
      </w:r>
    </w:p>
    <w:p w14:paraId="1B297ED9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24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Business Manager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5-7</w:t>
      </w:r>
    </w:p>
    <w:p w14:paraId="21F41649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2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Storefront Functionality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5-7</w:t>
      </w:r>
    </w:p>
    <w:p w14:paraId="2C07C4FD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14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Known Issues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6-8</w:t>
      </w:r>
    </w:p>
    <w:p w14:paraId="411CE8EA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14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Release History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7-9</w:t>
      </w:r>
    </w:p>
    <w:p w14:paraId="0D202C08" w14:textId="77777777" w:rsidR="0074650B" w:rsidRDefault="00000000">
      <w:pPr>
        <w:numPr>
          <w:ilvl w:val="0"/>
          <w:numId w:val="1"/>
        </w:numPr>
        <w:tabs>
          <w:tab w:val="left" w:pos="820"/>
        </w:tabs>
        <w:spacing w:before="78" w:line="240" w:lineRule="exact"/>
        <w:ind w:left="820" w:hanging="360"/>
        <w:rPr>
          <w:rFonts w:ascii="Arial" w:eastAsia="Arial" w:hAnsi="Arial" w:cs="Arial"/>
          <w:b/>
          <w:sz w:val="24"/>
        </w:rPr>
      </w:pPr>
      <w:r>
        <w:rPr>
          <w:rFonts w:ascii="Cambria" w:eastAsia="Cambria" w:hAnsi="Cambria" w:cs="Cambria"/>
          <w:b/>
          <w:color w:val="366091"/>
          <w:sz w:val="24"/>
        </w:rPr>
        <w:t>Summary</w:t>
      </w:r>
    </w:p>
    <w:p w14:paraId="2645EC46" w14:textId="77777777" w:rsidR="0074650B" w:rsidRDefault="0074650B">
      <w:pPr>
        <w:spacing w:line="240" w:lineRule="exact"/>
        <w:rPr>
          <w:rFonts w:ascii="Cambria" w:eastAsia="Cambria" w:hAnsi="Cambria" w:cs="Cambria"/>
          <w:b/>
          <w:color w:val="000000"/>
          <w:sz w:val="28"/>
          <w:u w:val="single"/>
        </w:rPr>
      </w:pPr>
    </w:p>
    <w:p w14:paraId="63860A33" w14:textId="77777777" w:rsidR="0074650B" w:rsidRDefault="00000000">
      <w:pPr>
        <w:spacing w:before="164" w:line="244" w:lineRule="exact"/>
        <w:ind w:left="459" w:right="843"/>
        <w:jc w:val="both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0366D6"/>
          <w:sz w:val="24"/>
          <w:u w:val="single"/>
        </w:rPr>
        <w:t xml:space="preserve">Checkout.com </w:t>
      </w:r>
      <w:r>
        <w:rPr>
          <w:rFonts w:eastAsia="Calibri" w:cs="Calibri"/>
          <w:color w:val="24292E"/>
          <w:sz w:val="24"/>
          <w:u w:val="single"/>
        </w:rPr>
        <w:t xml:space="preserve">is a software platform that has integrated 100% of the value chain </w:t>
      </w:r>
      <w:proofErr w:type="gramStart"/>
      <w:r>
        <w:rPr>
          <w:rFonts w:eastAsia="Calibri" w:cs="Calibri"/>
          <w:color w:val="24292E"/>
          <w:sz w:val="24"/>
          <w:u w:val="single"/>
        </w:rPr>
        <w:t>to create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pay- </w:t>
      </w:r>
      <w:proofErr w:type="spellStart"/>
      <w:r>
        <w:rPr>
          <w:rFonts w:eastAsia="Calibri" w:cs="Calibri"/>
          <w:color w:val="24292E"/>
          <w:sz w:val="24"/>
          <w:u w:val="single"/>
        </w:rPr>
        <w:t>ment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infrastructures that truly make a difference. Checkout.com is </w:t>
      </w:r>
      <w:proofErr w:type="spellStart"/>
      <w:r>
        <w:rPr>
          <w:rFonts w:eastAsia="Calibri" w:cs="Calibri"/>
          <w:color w:val="24292E"/>
          <w:sz w:val="24"/>
          <w:u w:val="single"/>
        </w:rPr>
        <w:t>authorised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and regulated by the Financial Conduct </w:t>
      </w:r>
      <w:r>
        <w:rPr>
          <w:rFonts w:eastAsia="Calibri" w:cs="Calibri"/>
          <w:color w:val="24292E"/>
          <w:sz w:val="24"/>
          <w:u w:val="single"/>
        </w:rPr>
        <w:lastRenderedPageBreak/>
        <w:t xml:space="preserve">Authority under the Electronic Money Regulations 2011 (reference num- </w:t>
      </w:r>
      <w:proofErr w:type="spellStart"/>
      <w:r>
        <w:rPr>
          <w:rFonts w:eastAsia="Calibri" w:cs="Calibri"/>
          <w:color w:val="24292E"/>
          <w:sz w:val="24"/>
          <w:u w:val="single"/>
        </w:rPr>
        <w:t>ber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900816) to issue electronic money and provide payment services.</w:t>
      </w:r>
    </w:p>
    <w:p w14:paraId="28423F63" w14:textId="77777777" w:rsidR="0074650B" w:rsidRDefault="0074650B">
      <w:pPr>
        <w:spacing w:before="1" w:line="240" w:lineRule="exact"/>
        <w:rPr>
          <w:rFonts w:eastAsia="Calibri" w:cs="Calibri"/>
          <w:color w:val="000000"/>
          <w:sz w:val="20"/>
          <w:u w:val="single"/>
        </w:rPr>
      </w:pPr>
    </w:p>
    <w:p w14:paraId="10869248" w14:textId="77777777" w:rsidR="0074650B" w:rsidRDefault="00000000">
      <w:pPr>
        <w:spacing w:line="244" w:lineRule="exact"/>
        <w:ind w:left="460" w:right="75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The Checkout.com cartridge allows Salesforce Commerce Cloud (SFCC) store owners to process payments through the </w:t>
      </w:r>
      <w:r>
        <w:rPr>
          <w:rFonts w:eastAsia="Calibri" w:cs="Calibri"/>
          <w:color w:val="0366D6"/>
          <w:sz w:val="24"/>
          <w:u w:val="single"/>
        </w:rPr>
        <w:t>Checkout.com Payment Gateway</w:t>
      </w:r>
      <w:r>
        <w:rPr>
          <w:rFonts w:eastAsia="Calibri" w:cs="Calibri"/>
          <w:color w:val="24292E"/>
          <w:sz w:val="24"/>
          <w:u w:val="single"/>
        </w:rPr>
        <w:t>.</w:t>
      </w:r>
    </w:p>
    <w:p w14:paraId="15A69B6A" w14:textId="77777777" w:rsidR="0074650B" w:rsidRDefault="0074650B">
      <w:pPr>
        <w:spacing w:before="10" w:line="240" w:lineRule="exact"/>
        <w:rPr>
          <w:rFonts w:eastAsia="Calibri" w:cs="Calibri"/>
          <w:color w:val="000000"/>
          <w:sz w:val="19"/>
          <w:u w:val="single"/>
        </w:rPr>
      </w:pPr>
    </w:p>
    <w:p w14:paraId="33A50162" w14:textId="77777777" w:rsidR="0074650B" w:rsidRDefault="00000000">
      <w:pPr>
        <w:spacing w:line="244" w:lineRule="exact"/>
        <w:ind w:left="460" w:right="751"/>
        <w:rPr>
          <w:rFonts w:eastAsia="Calibri" w:cs="Calibri"/>
          <w:color w:val="24292E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This implementation guide describes how to integrate the Checkout.com payment cartridge into SFCC reference application. The integration is cross-browser, cross-device compatible, and can accept online payments from all major credit cards.</w:t>
      </w:r>
    </w:p>
    <w:p w14:paraId="5C32D834" w14:textId="77777777" w:rsidR="0074650B" w:rsidRDefault="0074650B">
      <w:pPr>
        <w:spacing w:line="244" w:lineRule="exact"/>
        <w:ind w:left="460" w:right="751"/>
        <w:rPr>
          <w:rFonts w:eastAsia="Calibri" w:cs="Calibri"/>
          <w:color w:val="24292E"/>
          <w:sz w:val="24"/>
        </w:rPr>
      </w:pPr>
    </w:p>
    <w:p w14:paraId="259D274C" w14:textId="77777777" w:rsidR="0074650B" w:rsidRDefault="00000000">
      <w:pPr>
        <w:spacing w:line="240" w:lineRule="exact"/>
        <w:ind w:left="460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>The Checkout.com LINK cartridge package contains 3 folders:</w:t>
      </w:r>
    </w:p>
    <w:p w14:paraId="18F95160" w14:textId="77777777" w:rsidR="0074650B" w:rsidRDefault="0074650B">
      <w:pPr>
        <w:spacing w:before="5" w:line="240" w:lineRule="exact"/>
        <w:rPr>
          <w:rFonts w:eastAsia="Calibri" w:cs="Calibri"/>
          <w:sz w:val="24"/>
        </w:rPr>
      </w:pPr>
    </w:p>
    <w:p w14:paraId="2FB37D48" w14:textId="77777777" w:rsidR="0074650B" w:rsidRDefault="00000000">
      <w:pPr>
        <w:numPr>
          <w:ilvl w:val="0"/>
          <w:numId w:val="2"/>
        </w:numPr>
        <w:tabs>
          <w:tab w:val="left" w:pos="713"/>
        </w:tabs>
        <w:spacing w:line="240" w:lineRule="exact"/>
        <w:ind w:left="712" w:hanging="252"/>
        <w:rPr>
          <w:rFonts w:eastAsia="Calibri" w:cs="Calibri"/>
        </w:rPr>
      </w:pPr>
      <w:proofErr w:type="spellStart"/>
      <w:r>
        <w:rPr>
          <w:rFonts w:eastAsia="Calibri" w:cs="Calibri"/>
          <w:b/>
          <w:color w:val="24292E"/>
          <w:sz w:val="24"/>
        </w:rPr>
        <w:t>int_checkoutcom</w:t>
      </w:r>
      <w:proofErr w:type="spellEnd"/>
      <w:r>
        <w:rPr>
          <w:rFonts w:eastAsia="Calibri" w:cs="Calibri"/>
          <w:b/>
          <w:color w:val="24292E"/>
          <w:sz w:val="24"/>
        </w:rPr>
        <w:t xml:space="preserve"> - </w:t>
      </w:r>
      <w:r>
        <w:rPr>
          <w:rFonts w:eastAsia="Calibri" w:cs="Calibri"/>
          <w:color w:val="24292E"/>
          <w:sz w:val="24"/>
        </w:rPr>
        <w:t>Site Genesis integration for the</w:t>
      </w:r>
      <w:r>
        <w:rPr>
          <w:rFonts w:eastAsia="Calibri" w:cs="Calibri"/>
          <w:color w:val="0000F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u w:val="single"/>
        </w:rPr>
        <w:t>checkout.com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r>
        <w:rPr>
          <w:rFonts w:eastAsia="Calibri" w:cs="Calibri"/>
          <w:color w:val="24292E"/>
          <w:sz w:val="24"/>
        </w:rPr>
        <w:t>payment gateway</w:t>
      </w:r>
    </w:p>
    <w:p w14:paraId="13DA0FD8" w14:textId="77777777" w:rsidR="0074650B" w:rsidRDefault="0074650B">
      <w:pPr>
        <w:spacing w:before="4" w:line="240" w:lineRule="exact"/>
        <w:rPr>
          <w:rFonts w:eastAsia="Calibri" w:cs="Calibri"/>
          <w:sz w:val="24"/>
        </w:rPr>
      </w:pPr>
    </w:p>
    <w:p w14:paraId="2F9E9F65" w14:textId="77777777" w:rsidR="0074650B" w:rsidRDefault="00000000">
      <w:pPr>
        <w:numPr>
          <w:ilvl w:val="0"/>
          <w:numId w:val="3"/>
        </w:numPr>
        <w:tabs>
          <w:tab w:val="left" w:pos="713"/>
        </w:tabs>
        <w:spacing w:before="1" w:line="240" w:lineRule="exact"/>
        <w:ind w:left="712" w:hanging="252"/>
        <w:rPr>
          <w:rFonts w:eastAsia="Calibri" w:cs="Calibri"/>
        </w:rPr>
      </w:pPr>
      <w:proofErr w:type="spellStart"/>
      <w:r>
        <w:rPr>
          <w:rFonts w:eastAsia="Calibri" w:cs="Calibri"/>
          <w:b/>
          <w:color w:val="24292E"/>
          <w:sz w:val="24"/>
        </w:rPr>
        <w:t>int_checkoutcom_sfra</w:t>
      </w:r>
      <w:proofErr w:type="spellEnd"/>
      <w:r>
        <w:rPr>
          <w:rFonts w:eastAsia="Calibri" w:cs="Calibri"/>
          <w:b/>
          <w:color w:val="24292E"/>
          <w:sz w:val="24"/>
        </w:rPr>
        <w:t xml:space="preserve"> - </w:t>
      </w:r>
      <w:r>
        <w:rPr>
          <w:rFonts w:eastAsia="Calibri" w:cs="Calibri"/>
          <w:color w:val="24292E"/>
          <w:sz w:val="24"/>
        </w:rPr>
        <w:t>SFRA integration for the</w:t>
      </w:r>
      <w:r>
        <w:rPr>
          <w:rFonts w:eastAsia="Calibri" w:cs="Calibri"/>
          <w:color w:val="0000F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u w:val="single"/>
        </w:rPr>
        <w:t>checkout.com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r>
        <w:rPr>
          <w:rFonts w:eastAsia="Calibri" w:cs="Calibri"/>
          <w:color w:val="24292E"/>
          <w:sz w:val="24"/>
        </w:rPr>
        <w:t>payment gateway</w:t>
      </w:r>
    </w:p>
    <w:p w14:paraId="7355BBEE" w14:textId="77777777" w:rsidR="0074650B" w:rsidRDefault="0074650B">
      <w:pPr>
        <w:spacing w:before="4" w:line="240" w:lineRule="exact"/>
        <w:rPr>
          <w:rFonts w:eastAsia="Calibri" w:cs="Calibri"/>
          <w:sz w:val="24"/>
        </w:rPr>
      </w:pPr>
    </w:p>
    <w:p w14:paraId="3B179C49" w14:textId="77777777" w:rsidR="0074650B" w:rsidRDefault="00000000">
      <w:pPr>
        <w:numPr>
          <w:ilvl w:val="0"/>
          <w:numId w:val="4"/>
        </w:numPr>
        <w:tabs>
          <w:tab w:val="left" w:pos="713"/>
        </w:tabs>
        <w:spacing w:before="1" w:line="240" w:lineRule="exact"/>
        <w:ind w:left="712" w:hanging="252"/>
        <w:rPr>
          <w:rFonts w:eastAsia="Calibri" w:cs="Calibri"/>
        </w:rPr>
      </w:pPr>
      <w:proofErr w:type="spellStart"/>
      <w:r>
        <w:rPr>
          <w:rFonts w:eastAsia="Calibri" w:cs="Calibri"/>
          <w:b/>
          <w:color w:val="24292E"/>
          <w:sz w:val="24"/>
        </w:rPr>
        <w:t>bm_checkoutcom</w:t>
      </w:r>
      <w:proofErr w:type="spellEnd"/>
      <w:r>
        <w:rPr>
          <w:rFonts w:eastAsia="Calibri" w:cs="Calibri"/>
          <w:b/>
          <w:color w:val="24292E"/>
          <w:sz w:val="24"/>
        </w:rPr>
        <w:t xml:space="preserve"> - </w:t>
      </w:r>
      <w:r>
        <w:rPr>
          <w:rFonts w:eastAsia="Calibri" w:cs="Calibri"/>
          <w:color w:val="24292E"/>
          <w:sz w:val="24"/>
        </w:rPr>
        <w:t>BM integration for the</w:t>
      </w:r>
      <w:r>
        <w:rPr>
          <w:rFonts w:eastAsia="Calibri" w:cs="Calibri"/>
          <w:color w:val="0000F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u w:val="single"/>
        </w:rPr>
        <w:t>checkout.com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r>
        <w:rPr>
          <w:rFonts w:eastAsia="Calibri" w:cs="Calibri"/>
          <w:color w:val="24292E"/>
          <w:sz w:val="24"/>
        </w:rPr>
        <w:t>payment gateway</w:t>
      </w:r>
    </w:p>
    <w:p w14:paraId="13D37C0E" w14:textId="77777777" w:rsidR="0074650B" w:rsidRDefault="0074650B">
      <w:pPr>
        <w:spacing w:line="244" w:lineRule="exact"/>
        <w:ind w:left="460" w:right="751"/>
        <w:rPr>
          <w:rFonts w:eastAsia="Calibri" w:cs="Calibri"/>
          <w:color w:val="24292E"/>
          <w:sz w:val="24"/>
        </w:rPr>
      </w:pPr>
    </w:p>
    <w:p w14:paraId="334AEF44" w14:textId="77777777" w:rsidR="0074650B" w:rsidRDefault="00000000">
      <w:pPr>
        <w:spacing w:line="244" w:lineRule="exact"/>
        <w:ind w:left="460" w:right="86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This integration has been designed using </w:t>
      </w:r>
      <w:proofErr w:type="spellStart"/>
      <w:r>
        <w:rPr>
          <w:rFonts w:eastAsia="Calibri" w:cs="Calibri"/>
          <w:color w:val="24292E"/>
          <w:sz w:val="24"/>
          <w:u w:val="single"/>
        </w:rPr>
        <w:t>Javascript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Controllers and doesn’t contain any </w:t>
      </w:r>
      <w:proofErr w:type="spellStart"/>
      <w:r>
        <w:rPr>
          <w:rFonts w:eastAsia="Calibri" w:cs="Calibri"/>
          <w:color w:val="24292E"/>
          <w:sz w:val="24"/>
          <w:u w:val="single"/>
        </w:rPr>
        <w:t>depre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- </w:t>
      </w:r>
      <w:proofErr w:type="spellStart"/>
      <w:r>
        <w:rPr>
          <w:rFonts w:eastAsia="Calibri" w:cs="Calibri"/>
          <w:color w:val="24292E"/>
          <w:sz w:val="24"/>
          <w:u w:val="single"/>
        </w:rPr>
        <w:t>cated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Pipelines code. For a </w:t>
      </w:r>
      <w:proofErr w:type="spellStart"/>
      <w:r>
        <w:rPr>
          <w:rFonts w:eastAsia="Calibri" w:cs="Calibri"/>
          <w:color w:val="24292E"/>
          <w:sz w:val="24"/>
          <w:u w:val="single"/>
        </w:rPr>
        <w:t>maximisation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of the conversion rate, the buyer is not redirected to third party sites during the payment process. Consequently, the shop operator does not need a PCI DSS certification to use the solution.</w:t>
      </w:r>
    </w:p>
    <w:p w14:paraId="5CC9D6CC" w14:textId="77777777" w:rsidR="0074650B" w:rsidRDefault="0074650B">
      <w:pPr>
        <w:spacing w:before="1" w:line="240" w:lineRule="exact"/>
        <w:rPr>
          <w:rFonts w:eastAsia="Calibri" w:cs="Calibri"/>
          <w:color w:val="000000"/>
          <w:sz w:val="20"/>
          <w:u w:val="single"/>
        </w:rPr>
      </w:pPr>
    </w:p>
    <w:p w14:paraId="46423ACF" w14:textId="77777777" w:rsidR="0074650B" w:rsidRDefault="00000000">
      <w:pPr>
        <w:spacing w:before="1" w:line="244" w:lineRule="exact"/>
        <w:ind w:left="460" w:right="751"/>
      </w:pPr>
      <w:proofErr w:type="gramStart"/>
      <w:r>
        <w:rPr>
          <w:rFonts w:eastAsia="Calibri" w:cs="Calibri"/>
          <w:color w:val="24292E"/>
          <w:sz w:val="24"/>
          <w:u w:val="single"/>
        </w:rPr>
        <w:t>In order to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test or effectively process payments through the Checkout.com Payment Gateway, you will need to open an account. Please contact your Checkout.com account manager or send an email to </w:t>
      </w:r>
      <w:hyperlink r:id="rId9">
        <w:r w:rsidR="0074650B">
          <w:rPr>
            <w:rStyle w:val="ListLabel1"/>
          </w:rPr>
          <w:t xml:space="preserve">support@checkout.com HYPERLINK "mailto:support@checkout.com" HYPERLINK "mailto:support@checkout.com" HYPERLINK "mailto:support@checkout.com" </w:t>
        </w:r>
      </w:hyperlink>
      <w:r>
        <w:rPr>
          <w:rFonts w:eastAsia="Calibri" w:cs="Calibri"/>
          <w:color w:val="24292E"/>
          <w:sz w:val="24"/>
          <w:u w:val="single"/>
        </w:rPr>
        <w:t>for more information.</w:t>
      </w:r>
    </w:p>
    <w:p w14:paraId="75D6E3D9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4FEFF511" w14:textId="77777777" w:rsidR="0074650B" w:rsidRDefault="0074650B">
      <w:pPr>
        <w:spacing w:before="10" w:line="240" w:lineRule="exact"/>
        <w:rPr>
          <w:rFonts w:eastAsia="Calibri" w:cs="Calibri"/>
          <w:color w:val="000000"/>
          <w:sz w:val="18"/>
          <w:u w:val="single"/>
        </w:rPr>
      </w:pPr>
    </w:p>
    <w:p w14:paraId="4399631E" w14:textId="77777777" w:rsidR="0074650B" w:rsidRDefault="00000000">
      <w:pPr>
        <w:numPr>
          <w:ilvl w:val="0"/>
          <w:numId w:val="5"/>
        </w:numPr>
        <w:tabs>
          <w:tab w:val="left" w:pos="820"/>
        </w:tabs>
        <w:spacing w:line="240" w:lineRule="exact"/>
        <w:ind w:left="820" w:hanging="360"/>
        <w:rPr>
          <w:rFonts w:ascii="Arial" w:eastAsia="Arial" w:hAnsi="Arial" w:cs="Arial"/>
          <w:b/>
          <w:sz w:val="24"/>
        </w:rPr>
      </w:pPr>
      <w:r>
        <w:rPr>
          <w:rFonts w:ascii="Cambria" w:eastAsia="Cambria" w:hAnsi="Cambria" w:cs="Cambria"/>
          <w:b/>
          <w:color w:val="366091"/>
          <w:sz w:val="24"/>
        </w:rPr>
        <w:t>Component Overview</w:t>
      </w:r>
    </w:p>
    <w:p w14:paraId="6E7C5CD9" w14:textId="77777777" w:rsidR="0074650B" w:rsidRDefault="0074650B">
      <w:pPr>
        <w:spacing w:line="240" w:lineRule="exact"/>
        <w:rPr>
          <w:rFonts w:ascii="Cambria" w:eastAsia="Cambria" w:hAnsi="Cambria" w:cs="Cambria"/>
          <w:b/>
          <w:color w:val="000000"/>
          <w:sz w:val="28"/>
          <w:u w:val="single"/>
        </w:rPr>
      </w:pPr>
    </w:p>
    <w:p w14:paraId="3402E0B3" w14:textId="77777777" w:rsidR="0074650B" w:rsidRDefault="00000000">
      <w:pPr>
        <w:numPr>
          <w:ilvl w:val="0"/>
          <w:numId w:val="6"/>
        </w:numPr>
        <w:tabs>
          <w:tab w:val="left" w:pos="1899"/>
          <w:tab w:val="left" w:pos="1900"/>
        </w:tabs>
        <w:spacing w:before="192"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Functional Overview</w:t>
      </w:r>
    </w:p>
    <w:p w14:paraId="6D731435" w14:textId="77777777" w:rsidR="0074650B" w:rsidRDefault="0074650B">
      <w:pPr>
        <w:spacing w:before="10" w:line="240" w:lineRule="exact"/>
        <w:rPr>
          <w:rFonts w:ascii="Times New Roman" w:eastAsia="Times New Roman" w:hAnsi="Times New Roman" w:cs="Times New Roman"/>
          <w:b/>
          <w:color w:val="000000"/>
          <w:sz w:val="38"/>
          <w:u w:val="single"/>
        </w:rPr>
      </w:pPr>
    </w:p>
    <w:p w14:paraId="72DB25A5" w14:textId="77777777" w:rsidR="0074650B" w:rsidRDefault="00000000">
      <w:pPr>
        <w:spacing w:line="276" w:lineRule="exact"/>
        <w:ind w:left="1180" w:right="75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The Checkout.com cartridge for Salesforce Commerce Cloud (SFCC) connects your online store with the Checkout.com gateway and automates all payment processes, delivering a comprehensive payment integration with simple usability and maximum performance.</w:t>
      </w:r>
    </w:p>
    <w:p w14:paraId="5C401676" w14:textId="77777777" w:rsidR="0074650B" w:rsidRDefault="00000000">
      <w:pPr>
        <w:numPr>
          <w:ilvl w:val="0"/>
          <w:numId w:val="7"/>
        </w:numPr>
        <w:tabs>
          <w:tab w:val="left" w:pos="1899"/>
          <w:tab w:val="left" w:pos="1900"/>
        </w:tabs>
        <w:spacing w:before="167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Consolidated expertise </w:t>
      </w:r>
      <w:proofErr w:type="gramStart"/>
      <w:r>
        <w:rPr>
          <w:rFonts w:eastAsia="Calibri" w:cs="Calibri"/>
          <w:color w:val="24292E"/>
          <w:sz w:val="24"/>
          <w:u w:val="single"/>
        </w:rPr>
        <w:t>for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all payment methods and services</w:t>
      </w:r>
    </w:p>
    <w:p w14:paraId="21AA9FE2" w14:textId="77777777" w:rsidR="0074650B" w:rsidRDefault="00000000">
      <w:pPr>
        <w:numPr>
          <w:ilvl w:val="0"/>
          <w:numId w:val="7"/>
        </w:numPr>
        <w:tabs>
          <w:tab w:val="left" w:pos="1899"/>
          <w:tab w:val="left" w:pos="1900"/>
        </w:tabs>
        <w:spacing w:before="212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End-to-end automation of all payment processes</w:t>
      </w:r>
    </w:p>
    <w:p w14:paraId="29C473F9" w14:textId="77777777" w:rsidR="0074650B" w:rsidRDefault="00000000">
      <w:pPr>
        <w:numPr>
          <w:ilvl w:val="0"/>
          <w:numId w:val="7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Seamless integration into the SFCC checkout process</w:t>
      </w:r>
    </w:p>
    <w:p w14:paraId="70A1ED3F" w14:textId="77777777" w:rsidR="0074650B" w:rsidRDefault="00000000">
      <w:pPr>
        <w:numPr>
          <w:ilvl w:val="0"/>
          <w:numId w:val="7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Central administration directly in the SFCC backend</w:t>
      </w:r>
    </w:p>
    <w:p w14:paraId="0F178945" w14:textId="77777777" w:rsidR="0074650B" w:rsidRDefault="00000000">
      <w:pPr>
        <w:numPr>
          <w:ilvl w:val="0"/>
          <w:numId w:val="7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lastRenderedPageBreak/>
        <w:t>No PCI DSS certification necessary for you as a merchant</w:t>
      </w:r>
    </w:p>
    <w:p w14:paraId="14F9C774" w14:textId="77777777" w:rsidR="0074650B" w:rsidRDefault="00000000">
      <w:pPr>
        <w:numPr>
          <w:ilvl w:val="0"/>
          <w:numId w:val="7"/>
        </w:numPr>
        <w:tabs>
          <w:tab w:val="left" w:pos="1899"/>
          <w:tab w:val="left" w:pos="1900"/>
        </w:tabs>
        <w:spacing w:before="212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Fast time-to-market due to the use of scalable cloud technologies</w:t>
      </w:r>
    </w:p>
    <w:p w14:paraId="4D656722" w14:textId="77777777" w:rsidR="0074650B" w:rsidRDefault="0074650B">
      <w:pPr>
        <w:tabs>
          <w:tab w:val="left" w:pos="1899"/>
          <w:tab w:val="left" w:pos="1900"/>
        </w:tabs>
        <w:spacing w:before="212" w:line="240" w:lineRule="exact"/>
        <w:ind w:left="1900"/>
        <w:rPr>
          <w:rFonts w:eastAsia="Calibri" w:cs="Calibri"/>
          <w:color w:val="24292E"/>
          <w:sz w:val="24"/>
        </w:rPr>
      </w:pPr>
    </w:p>
    <w:p w14:paraId="463273D2" w14:textId="77777777" w:rsidR="0074650B" w:rsidRDefault="00000000">
      <w:pPr>
        <w:spacing w:before="51" w:line="276" w:lineRule="exact"/>
        <w:ind w:left="1180" w:right="751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The following features are available directly through the SFCC Business Manager in the Hub, </w:t>
      </w:r>
      <w:proofErr w:type="spellStart"/>
      <w:r>
        <w:rPr>
          <w:rFonts w:eastAsia="Calibri" w:cs="Calibri"/>
          <w:color w:val="24292E"/>
          <w:sz w:val="24"/>
        </w:rPr>
        <w:t>Checkout.com’s</w:t>
      </w:r>
      <w:proofErr w:type="spellEnd"/>
      <w:r>
        <w:rPr>
          <w:rFonts w:eastAsia="Calibri" w:cs="Calibri"/>
          <w:color w:val="24292E"/>
          <w:sz w:val="24"/>
        </w:rPr>
        <w:t xml:space="preserve"> payment management backend:</w:t>
      </w:r>
    </w:p>
    <w:p w14:paraId="18920B6B" w14:textId="77777777" w:rsidR="0074650B" w:rsidRDefault="00000000">
      <w:pPr>
        <w:numPr>
          <w:ilvl w:val="0"/>
          <w:numId w:val="8"/>
        </w:numPr>
        <w:tabs>
          <w:tab w:val="left" w:pos="1899"/>
          <w:tab w:val="left" w:pos="1900"/>
        </w:tabs>
        <w:spacing w:before="168" w:line="273" w:lineRule="exact"/>
        <w:ind w:left="1900" w:right="861" w:hanging="360"/>
        <w:rPr>
          <w:rFonts w:eastAsia="Calibri" w:cs="Calibri"/>
        </w:rPr>
      </w:pPr>
      <w:r>
        <w:rPr>
          <w:rFonts w:eastAsia="Calibri" w:cs="Calibri"/>
          <w:color w:val="24292E"/>
          <w:sz w:val="24"/>
        </w:rPr>
        <w:t xml:space="preserve">Fully featured transaction management: handle </w:t>
      </w:r>
      <w:proofErr w:type="spellStart"/>
      <w:r>
        <w:rPr>
          <w:rFonts w:eastAsia="Calibri" w:cs="Calibri"/>
          <w:color w:val="24292E"/>
          <w:sz w:val="24"/>
        </w:rPr>
        <w:t>authorisation</w:t>
      </w:r>
      <w:proofErr w:type="spellEnd"/>
      <w:r>
        <w:rPr>
          <w:rFonts w:eastAsia="Calibri" w:cs="Calibri"/>
          <w:color w:val="24292E"/>
          <w:sz w:val="24"/>
        </w:rPr>
        <w:t>, capture, void, full or partial refund, blacklisting and chargebacks</w:t>
      </w:r>
    </w:p>
    <w:p w14:paraId="35CCD054" w14:textId="77777777" w:rsidR="0074650B" w:rsidRDefault="00000000">
      <w:pPr>
        <w:numPr>
          <w:ilvl w:val="0"/>
          <w:numId w:val="8"/>
        </w:numPr>
        <w:tabs>
          <w:tab w:val="left" w:pos="1899"/>
          <w:tab w:val="left" w:pos="1900"/>
        </w:tabs>
        <w:spacing w:before="173" w:line="240" w:lineRule="exact"/>
        <w:ind w:left="1900" w:hanging="360"/>
        <w:rPr>
          <w:rFonts w:eastAsia="Calibri" w:cs="Calibri"/>
        </w:rPr>
      </w:pPr>
      <w:r>
        <w:rPr>
          <w:rFonts w:eastAsia="Calibri" w:cs="Calibri"/>
          <w:color w:val="24292E"/>
          <w:sz w:val="24"/>
        </w:rPr>
        <w:t>Customer/Card holder details, cards and address management</w:t>
      </w:r>
    </w:p>
    <w:p w14:paraId="0D60F2CC" w14:textId="77777777" w:rsidR="0074650B" w:rsidRDefault="00000000">
      <w:pPr>
        <w:numPr>
          <w:ilvl w:val="0"/>
          <w:numId w:val="8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</w:rPr>
      </w:pPr>
      <w:r>
        <w:rPr>
          <w:rFonts w:eastAsia="Calibri" w:cs="Calibri"/>
          <w:color w:val="24292E"/>
          <w:sz w:val="24"/>
        </w:rPr>
        <w:t>Integrated risk engine with handling of fraud prevention</w:t>
      </w:r>
    </w:p>
    <w:p w14:paraId="5B4F2C23" w14:textId="77777777" w:rsidR="0074650B" w:rsidRDefault="0074650B">
      <w:pPr>
        <w:spacing w:line="240" w:lineRule="exact"/>
        <w:rPr>
          <w:rFonts w:eastAsia="Calibri" w:cs="Calibri"/>
          <w:sz w:val="20"/>
        </w:rPr>
      </w:pPr>
    </w:p>
    <w:p w14:paraId="075D251E" w14:textId="77777777" w:rsidR="0074650B" w:rsidRDefault="00000000">
      <w:pPr>
        <w:spacing w:line="276" w:lineRule="exact"/>
        <w:ind w:left="1180" w:right="751"/>
        <w:rPr>
          <w:rFonts w:eastAsia="Calibri" w:cs="Calibri"/>
          <w:sz w:val="24"/>
        </w:rPr>
      </w:pPr>
      <w:proofErr w:type="spellStart"/>
      <w:r>
        <w:rPr>
          <w:rFonts w:eastAsia="Calibri" w:cs="Calibri"/>
          <w:color w:val="24292E"/>
          <w:sz w:val="24"/>
        </w:rPr>
        <w:t>Checkout.com’s</w:t>
      </w:r>
      <w:proofErr w:type="spellEnd"/>
      <w:r>
        <w:rPr>
          <w:rFonts w:eastAsia="Calibri" w:cs="Calibri"/>
          <w:color w:val="24292E"/>
          <w:sz w:val="24"/>
        </w:rPr>
        <w:t xml:space="preserve"> cartridge for Salesforce Commerce Cloud allows shoppers to </w:t>
      </w:r>
      <w:proofErr w:type="gramStart"/>
      <w:r>
        <w:rPr>
          <w:rFonts w:eastAsia="Calibri" w:cs="Calibri"/>
          <w:color w:val="24292E"/>
          <w:sz w:val="24"/>
        </w:rPr>
        <w:t>perform</w:t>
      </w:r>
      <w:proofErr w:type="gramEnd"/>
      <w:r>
        <w:rPr>
          <w:rFonts w:eastAsia="Calibri" w:cs="Calibri"/>
          <w:color w:val="24292E"/>
          <w:sz w:val="24"/>
        </w:rPr>
        <w:t xml:space="preserve"> secure payments without leaving the store and gives store owners </w:t>
      </w:r>
      <w:proofErr w:type="gramStart"/>
      <w:r>
        <w:rPr>
          <w:rFonts w:eastAsia="Calibri" w:cs="Calibri"/>
          <w:color w:val="24292E"/>
          <w:sz w:val="24"/>
        </w:rPr>
        <w:t>a full</w:t>
      </w:r>
      <w:proofErr w:type="gramEnd"/>
      <w:r>
        <w:rPr>
          <w:rFonts w:eastAsia="Calibri" w:cs="Calibri"/>
          <w:color w:val="24292E"/>
          <w:sz w:val="24"/>
        </w:rPr>
        <w:t xml:space="preserve"> control over payments and customers management.</w:t>
      </w:r>
    </w:p>
    <w:p w14:paraId="1B65A0AE" w14:textId="77777777" w:rsidR="0074650B" w:rsidRDefault="00000000">
      <w:pPr>
        <w:spacing w:before="201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The payment workflow can be </w:t>
      </w:r>
      <w:proofErr w:type="spellStart"/>
      <w:r>
        <w:rPr>
          <w:rFonts w:eastAsia="Calibri" w:cs="Calibri"/>
          <w:color w:val="24292E"/>
          <w:sz w:val="24"/>
        </w:rPr>
        <w:t>summarised</w:t>
      </w:r>
      <w:proofErr w:type="spellEnd"/>
      <w:r>
        <w:rPr>
          <w:rFonts w:eastAsia="Calibri" w:cs="Calibri"/>
          <w:color w:val="24292E"/>
          <w:sz w:val="24"/>
        </w:rPr>
        <w:t xml:space="preserve"> </w:t>
      </w:r>
      <w:proofErr w:type="gramStart"/>
      <w:r>
        <w:rPr>
          <w:rFonts w:eastAsia="Calibri" w:cs="Calibri"/>
          <w:color w:val="24292E"/>
          <w:sz w:val="24"/>
        </w:rPr>
        <w:t>into</w:t>
      </w:r>
      <w:proofErr w:type="gramEnd"/>
      <w:r>
        <w:rPr>
          <w:rFonts w:eastAsia="Calibri" w:cs="Calibri"/>
          <w:color w:val="24292E"/>
          <w:sz w:val="24"/>
        </w:rPr>
        <w:t xml:space="preserve"> 3 steps:</w:t>
      </w:r>
    </w:p>
    <w:p w14:paraId="24D1F034" w14:textId="77777777" w:rsidR="0074650B" w:rsidRDefault="00000000">
      <w:pPr>
        <w:numPr>
          <w:ilvl w:val="0"/>
          <w:numId w:val="9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</w:rPr>
      </w:pPr>
      <w:r>
        <w:rPr>
          <w:rFonts w:eastAsia="Calibri" w:cs="Calibri"/>
          <w:color w:val="24292E"/>
          <w:sz w:val="24"/>
        </w:rPr>
        <w:t>Display the bank card payment form</w:t>
      </w:r>
    </w:p>
    <w:p w14:paraId="24F8CF30" w14:textId="77777777" w:rsidR="0074650B" w:rsidRDefault="00000000">
      <w:pPr>
        <w:numPr>
          <w:ilvl w:val="0"/>
          <w:numId w:val="9"/>
        </w:numPr>
        <w:tabs>
          <w:tab w:val="left" w:pos="1899"/>
          <w:tab w:val="left" w:pos="1900"/>
        </w:tabs>
        <w:spacing w:before="211" w:line="273" w:lineRule="exact"/>
        <w:ind w:left="1900" w:right="925" w:hanging="360"/>
        <w:rPr>
          <w:rFonts w:eastAsia="Calibri" w:cs="Calibri"/>
        </w:rPr>
      </w:pPr>
      <w:r>
        <w:rPr>
          <w:rFonts w:eastAsia="Calibri" w:cs="Calibri"/>
          <w:color w:val="24292E"/>
          <w:sz w:val="24"/>
        </w:rPr>
        <w:t>Submit the form, charge the customer for the total amount of the order, handle the response</w:t>
      </w:r>
    </w:p>
    <w:p w14:paraId="7831252C" w14:textId="77777777" w:rsidR="0074650B" w:rsidRDefault="00000000">
      <w:pPr>
        <w:numPr>
          <w:ilvl w:val="0"/>
          <w:numId w:val="9"/>
        </w:numPr>
        <w:tabs>
          <w:tab w:val="left" w:pos="1899"/>
          <w:tab w:val="left" w:pos="1900"/>
        </w:tabs>
        <w:spacing w:before="174" w:line="273" w:lineRule="exact"/>
        <w:ind w:left="1900" w:right="883" w:hanging="360"/>
        <w:rPr>
          <w:rFonts w:eastAsia="Calibri" w:cs="Calibri"/>
        </w:rPr>
      </w:pPr>
      <w:r>
        <w:rPr>
          <w:rFonts w:eastAsia="Calibri" w:cs="Calibri"/>
          <w:color w:val="24292E"/>
          <w:sz w:val="24"/>
        </w:rPr>
        <w:t>Display the order confirmation page or the cart with an error message in case of failure</w:t>
      </w:r>
    </w:p>
    <w:p w14:paraId="106C06CB" w14:textId="77777777" w:rsidR="0074650B" w:rsidRDefault="00000000">
      <w:pPr>
        <w:spacing w:before="206" w:line="276" w:lineRule="exact"/>
        <w:ind w:left="1180" w:right="751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Upon completion of </w:t>
      </w:r>
      <w:proofErr w:type="gramStart"/>
      <w:r>
        <w:rPr>
          <w:rFonts w:eastAsia="Calibri" w:cs="Calibri"/>
          <w:color w:val="24292E"/>
          <w:sz w:val="24"/>
        </w:rPr>
        <w:t>a payment</w:t>
      </w:r>
      <w:proofErr w:type="gramEnd"/>
      <w:r>
        <w:rPr>
          <w:rFonts w:eastAsia="Calibri" w:cs="Calibri"/>
          <w:color w:val="24292E"/>
          <w:sz w:val="24"/>
        </w:rPr>
        <w:t xml:space="preserve">, detailed information about the order and the </w:t>
      </w:r>
      <w:proofErr w:type="spellStart"/>
      <w:proofErr w:type="gramStart"/>
      <w:r>
        <w:rPr>
          <w:rFonts w:eastAsia="Calibri" w:cs="Calibri"/>
          <w:color w:val="24292E"/>
          <w:sz w:val="24"/>
        </w:rPr>
        <w:t>corres</w:t>
      </w:r>
      <w:proofErr w:type="spellEnd"/>
      <w:r>
        <w:rPr>
          <w:rFonts w:eastAsia="Calibri" w:cs="Calibri"/>
          <w:color w:val="24292E"/>
          <w:sz w:val="24"/>
        </w:rPr>
        <w:t>- ponding</w:t>
      </w:r>
      <w:proofErr w:type="gramEnd"/>
      <w:r>
        <w:rPr>
          <w:rFonts w:eastAsia="Calibri" w:cs="Calibri"/>
          <w:color w:val="24292E"/>
          <w:sz w:val="24"/>
        </w:rPr>
        <w:t xml:space="preserve"> transaction is available in the order details </w:t>
      </w:r>
      <w:proofErr w:type="gramStart"/>
      <w:r>
        <w:rPr>
          <w:rFonts w:eastAsia="Calibri" w:cs="Calibri"/>
          <w:color w:val="24292E"/>
          <w:sz w:val="24"/>
        </w:rPr>
        <w:t>in Business</w:t>
      </w:r>
      <w:proofErr w:type="gramEnd"/>
      <w:r>
        <w:rPr>
          <w:rFonts w:eastAsia="Calibri" w:cs="Calibri"/>
          <w:color w:val="24292E"/>
          <w:sz w:val="24"/>
        </w:rPr>
        <w:t xml:space="preserve"> Manager.</w:t>
      </w:r>
    </w:p>
    <w:p w14:paraId="1B4D4C53" w14:textId="77777777" w:rsidR="0074650B" w:rsidRDefault="0074650B">
      <w:pPr>
        <w:tabs>
          <w:tab w:val="left" w:pos="1899"/>
          <w:tab w:val="left" w:pos="1900"/>
        </w:tabs>
        <w:spacing w:before="212" w:line="240" w:lineRule="exact"/>
        <w:ind w:left="1900"/>
        <w:rPr>
          <w:rFonts w:eastAsia="Calibri" w:cs="Calibri"/>
          <w:color w:val="24292E"/>
          <w:sz w:val="24"/>
        </w:rPr>
      </w:pPr>
    </w:p>
    <w:p w14:paraId="7F75D6ED" w14:textId="77777777" w:rsidR="0074650B" w:rsidRDefault="0074650B">
      <w:pPr>
        <w:spacing w:before="3" w:line="240" w:lineRule="exact"/>
        <w:rPr>
          <w:rFonts w:eastAsia="Calibri" w:cs="Calibri"/>
          <w:color w:val="000000"/>
          <w:sz w:val="27"/>
          <w:u w:val="single"/>
        </w:rPr>
      </w:pPr>
    </w:p>
    <w:p w14:paraId="66C34CF0" w14:textId="77777777" w:rsidR="0074650B" w:rsidRDefault="0074650B">
      <w:pPr>
        <w:spacing w:before="8" w:line="240" w:lineRule="exact"/>
        <w:rPr>
          <w:rFonts w:eastAsia="Calibri" w:cs="Calibri"/>
          <w:color w:val="000000"/>
          <w:sz w:val="18"/>
          <w:u w:val="single"/>
        </w:rPr>
      </w:pPr>
    </w:p>
    <w:p w14:paraId="6D6B835A" w14:textId="77777777" w:rsidR="0074650B" w:rsidRDefault="00000000">
      <w:pPr>
        <w:numPr>
          <w:ilvl w:val="0"/>
          <w:numId w:val="10"/>
        </w:numPr>
        <w:tabs>
          <w:tab w:val="left" w:pos="1899"/>
          <w:tab w:val="left" w:pos="1900"/>
        </w:tabs>
        <w:spacing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Use Cases</w:t>
      </w:r>
    </w:p>
    <w:p w14:paraId="509B10AD" w14:textId="77777777" w:rsidR="0074650B" w:rsidRDefault="0074650B">
      <w:pPr>
        <w:spacing w:before="2" w:line="240" w:lineRule="exact"/>
        <w:rPr>
          <w:rFonts w:ascii="Times New Roman" w:eastAsia="Times New Roman" w:hAnsi="Times New Roman" w:cs="Times New Roman"/>
          <w:b/>
          <w:color w:val="000000"/>
          <w:sz w:val="44"/>
          <w:u w:val="single"/>
        </w:rPr>
      </w:pPr>
    </w:p>
    <w:p w14:paraId="67DB95C9" w14:textId="77777777" w:rsidR="0074650B" w:rsidRDefault="00000000">
      <w:pPr>
        <w:spacing w:line="276" w:lineRule="exact"/>
        <w:ind w:left="1180" w:right="75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There is currently a single use case for this cartridge: the shopper is using the Checkout. com payment method to complete a purchase on a Salesforce Commerce Cloud website:</w:t>
      </w:r>
    </w:p>
    <w:p w14:paraId="6E0E3129" w14:textId="77777777" w:rsidR="0074650B" w:rsidRDefault="00000000">
      <w:pPr>
        <w:numPr>
          <w:ilvl w:val="0"/>
          <w:numId w:val="11"/>
        </w:numPr>
        <w:tabs>
          <w:tab w:val="left" w:pos="1540"/>
        </w:tabs>
        <w:spacing w:before="201" w:line="240" w:lineRule="exact"/>
        <w:ind w:left="154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On the billing checkout step, a credit card payment form is displayed</w:t>
      </w:r>
    </w:p>
    <w:p w14:paraId="3180D660" w14:textId="77777777" w:rsidR="0074650B" w:rsidRDefault="0074650B">
      <w:pPr>
        <w:spacing w:before="11" w:line="240" w:lineRule="exact"/>
        <w:rPr>
          <w:rFonts w:eastAsia="Calibri" w:cs="Calibri"/>
          <w:color w:val="000000"/>
          <w:sz w:val="19"/>
          <w:u w:val="single"/>
        </w:rPr>
      </w:pPr>
    </w:p>
    <w:p w14:paraId="36ACEAAE" w14:textId="77777777" w:rsidR="0074650B" w:rsidRDefault="00000000">
      <w:pPr>
        <w:numPr>
          <w:ilvl w:val="0"/>
          <w:numId w:val="12"/>
        </w:numPr>
        <w:tabs>
          <w:tab w:val="left" w:pos="1540"/>
        </w:tabs>
        <w:spacing w:before="1" w:line="240" w:lineRule="exact"/>
        <w:ind w:left="154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The shopper provides card details and places an order</w:t>
      </w:r>
    </w:p>
    <w:p w14:paraId="22B3EBD5" w14:textId="77777777" w:rsidR="0074650B" w:rsidRDefault="0074650B">
      <w:pPr>
        <w:spacing w:before="12" w:line="240" w:lineRule="exact"/>
        <w:rPr>
          <w:rFonts w:eastAsia="Calibri" w:cs="Calibri"/>
          <w:color w:val="000000"/>
          <w:sz w:val="19"/>
          <w:u w:val="single"/>
        </w:rPr>
      </w:pPr>
    </w:p>
    <w:p w14:paraId="6B6AFCF4" w14:textId="77777777" w:rsidR="0074650B" w:rsidRDefault="00000000">
      <w:pPr>
        <w:numPr>
          <w:ilvl w:val="0"/>
          <w:numId w:val="13"/>
        </w:numPr>
        <w:tabs>
          <w:tab w:val="left" w:pos="1540"/>
        </w:tabs>
        <w:spacing w:line="240" w:lineRule="exact"/>
        <w:ind w:left="154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In case of payment success, the shopper is redirected to the order confirmation page</w:t>
      </w:r>
    </w:p>
    <w:p w14:paraId="02770DC9" w14:textId="77777777" w:rsidR="0074650B" w:rsidRDefault="0074650B">
      <w:pPr>
        <w:tabs>
          <w:tab w:val="left" w:pos="1540"/>
        </w:tabs>
        <w:spacing w:line="240" w:lineRule="exact"/>
        <w:ind w:left="1540"/>
        <w:rPr>
          <w:rFonts w:eastAsia="Calibri" w:cs="Calibri"/>
          <w:color w:val="24292E"/>
          <w:sz w:val="24"/>
        </w:rPr>
      </w:pPr>
    </w:p>
    <w:p w14:paraId="2C589649" w14:textId="77777777" w:rsidR="0074650B" w:rsidRDefault="00000000">
      <w:pPr>
        <w:numPr>
          <w:ilvl w:val="0"/>
          <w:numId w:val="14"/>
        </w:numPr>
        <w:tabs>
          <w:tab w:val="left" w:pos="1540"/>
        </w:tabs>
        <w:spacing w:line="240" w:lineRule="exact"/>
        <w:ind w:left="154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lastRenderedPageBreak/>
        <w:t xml:space="preserve">In case of payment failure, the shopper is redirected to the cart and can try again Please see section </w:t>
      </w:r>
      <w:r>
        <w:rPr>
          <w:rFonts w:ascii="Arial" w:eastAsia="Arial" w:hAnsi="Arial" w:cs="Arial"/>
          <w:b/>
          <w:color w:val="24292E"/>
          <w:sz w:val="24"/>
          <w:u w:val="single"/>
        </w:rPr>
        <w:t xml:space="preserve">5.3 Storefront functionality </w:t>
      </w:r>
      <w:r>
        <w:rPr>
          <w:rFonts w:eastAsia="Calibri" w:cs="Calibri"/>
          <w:color w:val="24292E"/>
          <w:sz w:val="24"/>
          <w:u w:val="single"/>
        </w:rPr>
        <w:t>for images of the payment process</w:t>
      </w:r>
      <w:r>
        <w:rPr>
          <w:rFonts w:ascii="Arial" w:eastAsia="Arial" w:hAnsi="Arial" w:cs="Arial"/>
          <w:b/>
          <w:color w:val="24292E"/>
          <w:sz w:val="24"/>
          <w:u w:val="single"/>
        </w:rPr>
        <w:t>.</w:t>
      </w:r>
    </w:p>
    <w:p w14:paraId="5D8A4630" w14:textId="77777777" w:rsidR="0074650B" w:rsidRDefault="0074650B">
      <w:pPr>
        <w:tabs>
          <w:tab w:val="left" w:pos="1540"/>
        </w:tabs>
        <w:spacing w:line="240" w:lineRule="exact"/>
        <w:ind w:left="1540"/>
        <w:rPr>
          <w:rFonts w:ascii="Arial" w:eastAsia="Arial" w:hAnsi="Arial" w:cs="Arial"/>
          <w:b/>
          <w:color w:val="24292E"/>
          <w:sz w:val="24"/>
        </w:rPr>
      </w:pPr>
    </w:p>
    <w:p w14:paraId="1CB37DDA" w14:textId="77777777" w:rsidR="0074650B" w:rsidRDefault="00000000">
      <w:pPr>
        <w:numPr>
          <w:ilvl w:val="0"/>
          <w:numId w:val="15"/>
        </w:numPr>
        <w:tabs>
          <w:tab w:val="left" w:pos="1899"/>
          <w:tab w:val="left" w:pos="1900"/>
        </w:tabs>
        <w:spacing w:line="319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Limitations, Constraints</w:t>
      </w:r>
    </w:p>
    <w:p w14:paraId="2CEFC294" w14:textId="77777777" w:rsidR="0074650B" w:rsidRDefault="0074650B">
      <w:pPr>
        <w:tabs>
          <w:tab w:val="left" w:pos="1899"/>
          <w:tab w:val="left" w:pos="1900"/>
        </w:tabs>
        <w:spacing w:line="240" w:lineRule="exact"/>
        <w:ind w:left="820"/>
        <w:rPr>
          <w:rFonts w:eastAsia="Calibri" w:cs="Calibri"/>
        </w:rPr>
      </w:pPr>
    </w:p>
    <w:p w14:paraId="05086BF4" w14:textId="77777777" w:rsidR="0074650B" w:rsidRDefault="00000000">
      <w:pPr>
        <w:numPr>
          <w:ilvl w:val="0"/>
          <w:numId w:val="16"/>
        </w:numPr>
        <w:tabs>
          <w:tab w:val="left" w:pos="1540"/>
        </w:tabs>
        <w:spacing w:before="38" w:line="276" w:lineRule="exact"/>
        <w:ind w:left="1540" w:right="759" w:hanging="360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 xml:space="preserve">The Checkout.com cartridge integration doesn't support multi-shipping and subscriptions in </w:t>
      </w:r>
      <w:proofErr w:type="spellStart"/>
      <w:r>
        <w:rPr>
          <w:rFonts w:eastAsia="Calibri" w:cs="Calibri"/>
          <w:color w:val="24292E"/>
          <w:sz w:val="24"/>
        </w:rPr>
        <w:t>SiteGenesis</w:t>
      </w:r>
      <w:proofErr w:type="spellEnd"/>
      <w:r>
        <w:rPr>
          <w:rFonts w:eastAsia="Calibri" w:cs="Calibri"/>
          <w:color w:val="24292E"/>
          <w:sz w:val="24"/>
        </w:rPr>
        <w:t>.</w:t>
      </w:r>
    </w:p>
    <w:p w14:paraId="2F222E5B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4D59342C" w14:textId="77777777" w:rsidR="0074650B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179"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Compatibility</w:t>
      </w:r>
    </w:p>
    <w:p w14:paraId="72335106" w14:textId="77777777" w:rsidR="0074650B" w:rsidRDefault="0074650B">
      <w:pPr>
        <w:spacing w:line="240" w:lineRule="exact"/>
        <w:rPr>
          <w:rFonts w:ascii="Times New Roman" w:eastAsia="Times New Roman" w:hAnsi="Times New Roman" w:cs="Times New Roman"/>
          <w:b/>
          <w:color w:val="000000"/>
          <w:sz w:val="30"/>
          <w:u w:val="single"/>
        </w:rPr>
      </w:pPr>
    </w:p>
    <w:p w14:paraId="35B8599A" w14:textId="77777777" w:rsidR="0074650B" w:rsidRDefault="00000000">
      <w:pPr>
        <w:spacing w:before="208" w:line="240" w:lineRule="exact"/>
        <w:ind w:left="118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Available </w:t>
      </w:r>
      <w:proofErr w:type="gramStart"/>
      <w:r>
        <w:rPr>
          <w:rFonts w:eastAsia="Calibri" w:cs="Calibri"/>
          <w:color w:val="24292E"/>
          <w:sz w:val="24"/>
          <w:u w:val="single"/>
        </w:rPr>
        <w:t>since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Demandware 18.3</w:t>
      </w:r>
    </w:p>
    <w:p w14:paraId="7C523DB0" w14:textId="77777777" w:rsidR="0074650B" w:rsidRDefault="0074650B">
      <w:pPr>
        <w:spacing w:line="240" w:lineRule="exact"/>
        <w:rPr>
          <w:rFonts w:eastAsia="Calibri" w:cs="Calibri"/>
          <w:color w:val="000000"/>
          <w:sz w:val="20"/>
          <w:u w:val="single"/>
        </w:rPr>
      </w:pPr>
    </w:p>
    <w:p w14:paraId="7A15737B" w14:textId="1C00AA82" w:rsidR="0074650B" w:rsidRDefault="00000000">
      <w:pPr>
        <w:spacing w:line="439" w:lineRule="exact"/>
        <w:ind w:left="1180" w:right="4858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Compatible with Demandware 16.2 and above Cartridge developed in </w:t>
      </w:r>
      <w:proofErr w:type="spellStart"/>
      <w:r>
        <w:rPr>
          <w:rFonts w:eastAsia="Calibri" w:cs="Calibri"/>
          <w:color w:val="24292E"/>
          <w:sz w:val="24"/>
          <w:u w:val="single"/>
        </w:rPr>
        <w:t>SiteGenesis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103.1.9 and SFRA </w:t>
      </w:r>
      <w:r w:rsidR="00704B8F">
        <w:rPr>
          <w:rFonts w:eastAsia="Calibri" w:cs="Calibri"/>
          <w:color w:val="24292E"/>
          <w:sz w:val="24"/>
          <w:u w:val="single"/>
        </w:rPr>
        <w:t>7</w:t>
      </w:r>
      <w:r>
        <w:rPr>
          <w:rFonts w:eastAsia="Calibri" w:cs="Calibri"/>
          <w:color w:val="24292E"/>
          <w:sz w:val="24"/>
          <w:u w:val="single"/>
        </w:rPr>
        <w:t>.</w:t>
      </w:r>
      <w:r w:rsidR="00704B8F">
        <w:rPr>
          <w:rFonts w:eastAsia="Calibri" w:cs="Calibri"/>
          <w:color w:val="24292E"/>
          <w:sz w:val="24"/>
          <w:u w:val="single"/>
        </w:rPr>
        <w:t>0</w:t>
      </w:r>
      <w:r>
        <w:rPr>
          <w:rFonts w:eastAsia="Calibri" w:cs="Calibri"/>
          <w:color w:val="24292E"/>
          <w:sz w:val="24"/>
          <w:u w:val="single"/>
        </w:rPr>
        <w:t>.</w:t>
      </w:r>
      <w:r w:rsidR="00704B8F">
        <w:rPr>
          <w:rFonts w:eastAsia="Calibri" w:cs="Calibri"/>
          <w:color w:val="24292E"/>
          <w:sz w:val="24"/>
          <w:u w:val="single"/>
        </w:rPr>
        <w:t>1</w:t>
      </w:r>
    </w:p>
    <w:p w14:paraId="23FC4147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1F61038E" w14:textId="77777777" w:rsidR="0074650B" w:rsidRDefault="0074650B">
      <w:pPr>
        <w:spacing w:before="9" w:line="240" w:lineRule="exact"/>
        <w:rPr>
          <w:rFonts w:eastAsia="Calibri" w:cs="Calibri"/>
          <w:color w:val="000000"/>
          <w:sz w:val="18"/>
          <w:u w:val="single"/>
        </w:rPr>
      </w:pPr>
    </w:p>
    <w:p w14:paraId="67D2325B" w14:textId="77777777" w:rsidR="0074650B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Privacy, Payment</w:t>
      </w:r>
    </w:p>
    <w:p w14:paraId="05E2A9C0" w14:textId="77777777" w:rsidR="0074650B" w:rsidRDefault="0074650B">
      <w:pPr>
        <w:spacing w:before="6" w:line="240" w:lineRule="exact"/>
        <w:rPr>
          <w:rFonts w:ascii="Times New Roman" w:eastAsia="Times New Roman" w:hAnsi="Times New Roman" w:cs="Times New Roman"/>
          <w:b/>
          <w:color w:val="000000"/>
          <w:sz w:val="40"/>
          <w:u w:val="single"/>
        </w:rPr>
      </w:pPr>
    </w:p>
    <w:p w14:paraId="6396D24F" w14:textId="77777777" w:rsidR="0074650B" w:rsidRDefault="00000000">
      <w:pPr>
        <w:spacing w:before="1" w:line="240" w:lineRule="exact"/>
        <w:ind w:left="118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This integration requires access to the following customer data elements:</w:t>
      </w:r>
    </w:p>
    <w:p w14:paraId="2C0F1D4E" w14:textId="77777777" w:rsidR="0074650B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Card Details</w:t>
      </w:r>
    </w:p>
    <w:p w14:paraId="5AE415CC" w14:textId="77777777" w:rsidR="0074650B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Billing Address</w:t>
      </w:r>
    </w:p>
    <w:p w14:paraId="7B25127D" w14:textId="77777777" w:rsidR="0074650B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Shipping Address</w:t>
      </w:r>
    </w:p>
    <w:p w14:paraId="58434E61" w14:textId="77777777" w:rsidR="0074650B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2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Order Details</w:t>
      </w:r>
    </w:p>
    <w:p w14:paraId="2922BA94" w14:textId="77777777" w:rsidR="0074650B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Customer Profile</w:t>
      </w:r>
    </w:p>
    <w:p w14:paraId="345C835A" w14:textId="77777777" w:rsidR="0074650B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Some custom properties of Customer Payment Instruments.</w:t>
      </w:r>
    </w:p>
    <w:p w14:paraId="5C27E764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01E4BD0D" w14:textId="77777777" w:rsidR="0074650B" w:rsidRDefault="0074650B">
      <w:pPr>
        <w:spacing w:before="3" w:line="240" w:lineRule="exact"/>
        <w:rPr>
          <w:rFonts w:eastAsia="Calibri" w:cs="Calibri"/>
          <w:color w:val="000000"/>
          <w:u w:val="single"/>
        </w:rPr>
      </w:pPr>
    </w:p>
    <w:p w14:paraId="3F354768" w14:textId="77777777" w:rsidR="0074650B" w:rsidRDefault="00000000">
      <w:pPr>
        <w:numPr>
          <w:ilvl w:val="0"/>
          <w:numId w:val="20"/>
        </w:numPr>
        <w:tabs>
          <w:tab w:val="left" w:pos="820"/>
        </w:tabs>
        <w:spacing w:line="240" w:lineRule="exact"/>
        <w:ind w:left="820" w:hanging="360"/>
        <w:rPr>
          <w:rFonts w:ascii="Cambria" w:eastAsia="Cambria" w:hAnsi="Cambria" w:cs="Cambria"/>
          <w:b/>
          <w:color w:val="366091"/>
          <w:sz w:val="24"/>
        </w:rPr>
      </w:pPr>
      <w:r>
        <w:rPr>
          <w:rFonts w:ascii="Cambria" w:eastAsia="Cambria" w:hAnsi="Cambria" w:cs="Cambria"/>
          <w:b/>
          <w:color w:val="366091"/>
          <w:sz w:val="24"/>
        </w:rPr>
        <w:t>Implementation Guide</w:t>
      </w:r>
    </w:p>
    <w:p w14:paraId="7A0136A6" w14:textId="77777777" w:rsidR="0074650B" w:rsidRDefault="0074650B">
      <w:pPr>
        <w:spacing w:line="240" w:lineRule="exact"/>
        <w:rPr>
          <w:rFonts w:ascii="Cambria" w:eastAsia="Cambria" w:hAnsi="Cambria" w:cs="Cambria"/>
          <w:b/>
          <w:color w:val="000000"/>
          <w:sz w:val="28"/>
          <w:u w:val="single"/>
        </w:rPr>
      </w:pPr>
    </w:p>
    <w:p w14:paraId="1B9A754B" w14:textId="77777777" w:rsidR="0074650B" w:rsidRDefault="00000000">
      <w:pPr>
        <w:numPr>
          <w:ilvl w:val="0"/>
          <w:numId w:val="21"/>
        </w:numPr>
        <w:tabs>
          <w:tab w:val="left" w:pos="1899"/>
          <w:tab w:val="left" w:pos="1900"/>
        </w:tabs>
        <w:spacing w:before="192"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Setup</w:t>
      </w:r>
    </w:p>
    <w:p w14:paraId="0F9282CF" w14:textId="77777777" w:rsidR="0074650B" w:rsidRDefault="0074650B">
      <w:pPr>
        <w:spacing w:before="9" w:line="240" w:lineRule="exact"/>
        <w:rPr>
          <w:rFonts w:ascii="Times New Roman" w:eastAsia="Times New Roman" w:hAnsi="Times New Roman" w:cs="Times New Roman"/>
          <w:b/>
          <w:color w:val="000000"/>
          <w:sz w:val="43"/>
          <w:u w:val="single"/>
        </w:rPr>
      </w:pPr>
    </w:p>
    <w:p w14:paraId="02B0FA66" w14:textId="77777777" w:rsidR="0074650B" w:rsidRDefault="00000000">
      <w:pPr>
        <w:spacing w:before="1" w:line="295" w:lineRule="exact"/>
        <w:ind w:left="1180" w:right="75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The Checkout.com integration is contained in the </w:t>
      </w:r>
      <w:r>
        <w:rPr>
          <w:rFonts w:eastAsia="Calibri" w:cs="Calibri"/>
          <w:color w:val="24292E"/>
          <w:sz w:val="24"/>
        </w:rPr>
        <w:t>bm</w:t>
      </w:r>
      <w:r>
        <w:rPr>
          <w:rFonts w:eastAsia="Calibri" w:cs="Calibri"/>
          <w:color w:val="24292E"/>
          <w:sz w:val="24"/>
          <w:u w:val="single"/>
        </w:rPr>
        <w:t xml:space="preserve"> cartridge </w:t>
      </w:r>
      <w:proofErr w:type="spellStart"/>
      <w:r>
        <w:rPr>
          <w:rFonts w:ascii="Arial" w:eastAsia="Arial" w:hAnsi="Arial" w:cs="Arial"/>
          <w:b/>
          <w:color w:val="24292E"/>
          <w:sz w:val="24"/>
        </w:rPr>
        <w:t>bm</w:t>
      </w:r>
      <w:r>
        <w:rPr>
          <w:rFonts w:ascii="Arial" w:eastAsia="Arial" w:hAnsi="Arial" w:cs="Arial"/>
          <w:b/>
          <w:color w:val="24292E"/>
          <w:sz w:val="24"/>
          <w:u w:val="single"/>
        </w:rPr>
        <w:t>_checkoutcom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. This single cartridge contains all the </w:t>
      </w:r>
      <w:r>
        <w:rPr>
          <w:rFonts w:eastAsia="Calibri" w:cs="Calibri"/>
          <w:color w:val="24292E"/>
          <w:sz w:val="24"/>
        </w:rPr>
        <w:t>bm module</w:t>
      </w:r>
      <w:r>
        <w:rPr>
          <w:rFonts w:eastAsia="Calibri" w:cs="Calibri"/>
          <w:color w:val="24292E"/>
          <w:sz w:val="24"/>
          <w:u w:val="single"/>
        </w:rPr>
        <w:t xml:space="preserve"> functionalities. The integration is compatible with storefronts based on </w:t>
      </w:r>
      <w:proofErr w:type="spellStart"/>
      <w:r>
        <w:rPr>
          <w:rFonts w:eastAsia="Calibri" w:cs="Calibri"/>
          <w:color w:val="24292E"/>
          <w:sz w:val="24"/>
          <w:u w:val="single"/>
        </w:rPr>
        <w:t>Javascript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Controllers, as well as</w:t>
      </w:r>
      <w:r>
        <w:rPr>
          <w:rFonts w:eastAsia="Calibri" w:cs="Calibri"/>
          <w:sz w:val="24"/>
        </w:rPr>
        <w:t xml:space="preserve"> s</w:t>
      </w:r>
      <w:r>
        <w:rPr>
          <w:rFonts w:eastAsia="Calibri" w:cs="Calibri"/>
          <w:color w:val="24292E"/>
          <w:sz w:val="24"/>
          <w:u w:val="single"/>
        </w:rPr>
        <w:t>torefronts based on pipelines.</w:t>
      </w:r>
    </w:p>
    <w:p w14:paraId="5A82BB33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64546A72" w14:textId="77777777" w:rsidR="0074650B" w:rsidRDefault="0074650B">
      <w:pPr>
        <w:spacing w:before="1" w:line="240" w:lineRule="exact"/>
        <w:rPr>
          <w:rFonts w:eastAsia="Calibri" w:cs="Calibri"/>
          <w:color w:val="000000"/>
          <w:sz w:val="19"/>
          <w:u w:val="single"/>
        </w:rPr>
      </w:pPr>
    </w:p>
    <w:p w14:paraId="15847CDF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The </w:t>
      </w:r>
      <w:proofErr w:type="spellStart"/>
      <w:r>
        <w:rPr>
          <w:rFonts w:ascii="Arial" w:eastAsia="Arial" w:hAnsi="Arial" w:cs="Arial"/>
          <w:b/>
          <w:color w:val="24292E"/>
          <w:sz w:val="24"/>
        </w:rPr>
        <w:t>bm_checkoutcom</w:t>
      </w:r>
      <w:proofErr w:type="spellEnd"/>
      <w:r>
        <w:rPr>
          <w:rFonts w:ascii="Arial" w:eastAsia="Arial" w:hAnsi="Arial" w:cs="Arial"/>
          <w:b/>
          <w:color w:val="24292E"/>
          <w:sz w:val="24"/>
        </w:rPr>
        <w:t xml:space="preserve"> </w:t>
      </w:r>
      <w:r>
        <w:rPr>
          <w:rFonts w:eastAsia="Calibri" w:cs="Calibri"/>
          <w:color w:val="24292E"/>
          <w:sz w:val="24"/>
        </w:rPr>
        <w:t>cartridge folder contains the following files:</w:t>
      </w:r>
    </w:p>
    <w:p w14:paraId="16B7283E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0B8F92F7" w14:textId="77777777" w:rsidR="0074650B" w:rsidRDefault="00000000">
      <w:pPr>
        <w:spacing w:before="201" w:line="240" w:lineRule="exact"/>
        <w:ind w:left="154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CONTROLLERS &amp; PROCESSORS</w:t>
      </w:r>
    </w:p>
    <w:p w14:paraId="1E05C94D" w14:textId="77777777" w:rsidR="0074650B" w:rsidRDefault="00000000">
      <w:pPr>
        <w:numPr>
          <w:ilvl w:val="0"/>
          <w:numId w:val="22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controllers/CKO</w:t>
      </w:r>
      <w:r>
        <w:rPr>
          <w:rFonts w:eastAsia="Calibri" w:cs="Calibri"/>
          <w:color w:val="24292E"/>
          <w:sz w:val="24"/>
        </w:rPr>
        <w:t>Transactions</w:t>
      </w:r>
      <w:r>
        <w:rPr>
          <w:rFonts w:eastAsia="Calibri" w:cs="Calibri"/>
          <w:color w:val="24292E"/>
          <w:sz w:val="24"/>
          <w:u w:val="single"/>
        </w:rPr>
        <w:t>.js</w:t>
      </w:r>
    </w:p>
    <w:p w14:paraId="5F0851F5" w14:textId="77777777" w:rsidR="0074650B" w:rsidRDefault="00000000">
      <w:pPr>
        <w:tabs>
          <w:tab w:val="left" w:pos="1899"/>
          <w:tab w:val="left" w:pos="1900"/>
        </w:tabs>
        <w:spacing w:before="211" w:line="432" w:lineRule="exact"/>
        <w:ind w:right="585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</w:rPr>
        <w:t xml:space="preserve">                            </w:t>
      </w:r>
      <w:r>
        <w:rPr>
          <w:rFonts w:eastAsia="Calibri" w:cs="Calibri"/>
          <w:color w:val="24292E"/>
          <w:sz w:val="24"/>
          <w:u w:val="single"/>
        </w:rPr>
        <w:t xml:space="preserve"> HELPERS</w:t>
      </w:r>
    </w:p>
    <w:p w14:paraId="5D3D0CAD" w14:textId="77777777" w:rsidR="0074650B" w:rsidRDefault="00000000">
      <w:pPr>
        <w:numPr>
          <w:ilvl w:val="0"/>
          <w:numId w:val="23"/>
        </w:numPr>
        <w:tabs>
          <w:tab w:val="left" w:pos="1899"/>
          <w:tab w:val="left" w:pos="1900"/>
        </w:tabs>
        <w:spacing w:line="312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scripts/helpers/</w:t>
      </w:r>
      <w:r>
        <w:rPr>
          <w:rFonts w:eastAsia="Calibri" w:cs="Calibri"/>
          <w:color w:val="24292E"/>
          <w:sz w:val="24"/>
        </w:rPr>
        <w:t>CKOHelper</w:t>
      </w:r>
      <w:r>
        <w:rPr>
          <w:rFonts w:eastAsia="Calibri" w:cs="Calibri"/>
          <w:color w:val="24292E"/>
          <w:sz w:val="24"/>
          <w:u w:val="single"/>
        </w:rPr>
        <w:t>.js</w:t>
      </w:r>
    </w:p>
    <w:p w14:paraId="0A1C3F8A" w14:textId="77777777" w:rsidR="0074650B" w:rsidRDefault="00000000">
      <w:pPr>
        <w:tabs>
          <w:tab w:val="left" w:pos="1899"/>
          <w:tab w:val="left" w:pos="1900"/>
        </w:tabs>
        <w:spacing w:before="212" w:line="432" w:lineRule="exact"/>
        <w:ind w:left="1540" w:right="5293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STATIC FILES</w:t>
      </w:r>
    </w:p>
    <w:p w14:paraId="78BE39D1" w14:textId="77777777" w:rsidR="0074650B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line="312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static/default/</w:t>
      </w:r>
      <w:proofErr w:type="spellStart"/>
      <w:r>
        <w:rPr>
          <w:rFonts w:eastAsia="Calibri" w:cs="Calibri"/>
          <w:color w:val="24292E"/>
          <w:sz w:val="24"/>
          <w:u w:val="single"/>
        </w:rPr>
        <w:t>css</w:t>
      </w:r>
      <w:proofErr w:type="spellEnd"/>
      <w:r>
        <w:rPr>
          <w:rFonts w:eastAsia="Calibri" w:cs="Calibri"/>
          <w:color w:val="24292E"/>
          <w:sz w:val="24"/>
          <w:u w:val="single"/>
        </w:rPr>
        <w:t>/core/</w:t>
      </w:r>
      <w:r>
        <w:rPr>
          <w:rFonts w:eastAsia="Calibri" w:cs="Calibri"/>
          <w:color w:val="24292E"/>
          <w:sz w:val="24"/>
        </w:rPr>
        <w:t>global</w:t>
      </w:r>
      <w:r>
        <w:rPr>
          <w:rFonts w:eastAsia="Calibri" w:cs="Calibri"/>
          <w:color w:val="24292E"/>
          <w:sz w:val="24"/>
          <w:u w:val="single"/>
        </w:rPr>
        <w:t>.css</w:t>
      </w:r>
    </w:p>
    <w:p w14:paraId="34BCF8F8" w14:textId="77777777" w:rsidR="0074650B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before="5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</w:rPr>
        <w:t>s</w:t>
      </w:r>
      <w:r>
        <w:rPr>
          <w:rFonts w:eastAsia="Calibri" w:cs="Calibri"/>
          <w:color w:val="24292E"/>
          <w:sz w:val="24"/>
          <w:u w:val="single"/>
        </w:rPr>
        <w:t>tatic/default/</w:t>
      </w:r>
      <w:proofErr w:type="spellStart"/>
      <w:r>
        <w:rPr>
          <w:rFonts w:eastAsia="Calibri" w:cs="Calibri"/>
          <w:color w:val="24292E"/>
          <w:sz w:val="24"/>
          <w:u w:val="single"/>
        </w:rPr>
        <w:t>css</w:t>
      </w:r>
      <w:proofErr w:type="spellEnd"/>
      <w:r>
        <w:rPr>
          <w:rFonts w:eastAsia="Calibri" w:cs="Calibri"/>
          <w:color w:val="24292E"/>
          <w:sz w:val="24"/>
          <w:u w:val="single"/>
        </w:rPr>
        <w:t>/core/</w:t>
      </w:r>
      <w:r>
        <w:rPr>
          <w:rFonts w:eastAsia="Calibri" w:cs="Calibri"/>
          <w:color w:val="24292E"/>
          <w:sz w:val="24"/>
        </w:rPr>
        <w:t>list</w:t>
      </w:r>
      <w:r>
        <w:rPr>
          <w:rFonts w:eastAsia="Calibri" w:cs="Calibri"/>
          <w:color w:val="24292E"/>
          <w:sz w:val="24"/>
          <w:u w:val="single"/>
        </w:rPr>
        <w:t>.css</w:t>
      </w:r>
    </w:p>
    <w:p w14:paraId="50A80740" w14:textId="77777777" w:rsidR="0074650B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before="212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static/default/</w:t>
      </w:r>
      <w:proofErr w:type="spellStart"/>
      <w:r>
        <w:rPr>
          <w:rFonts w:eastAsia="Calibri" w:cs="Calibri"/>
          <w:color w:val="24292E"/>
          <w:sz w:val="24"/>
          <w:u w:val="single"/>
        </w:rPr>
        <w:t>css</w:t>
      </w:r>
      <w:proofErr w:type="spellEnd"/>
      <w:r>
        <w:rPr>
          <w:rFonts w:eastAsia="Calibri" w:cs="Calibri"/>
          <w:color w:val="24292E"/>
          <w:sz w:val="24"/>
          <w:u w:val="single"/>
        </w:rPr>
        <w:t>/core/</w:t>
      </w:r>
      <w:r>
        <w:rPr>
          <w:rFonts w:eastAsia="Calibri" w:cs="Calibri"/>
          <w:color w:val="24292E"/>
          <w:sz w:val="24"/>
        </w:rPr>
        <w:t>modal</w:t>
      </w:r>
      <w:r>
        <w:rPr>
          <w:rFonts w:eastAsia="Calibri" w:cs="Calibri"/>
          <w:color w:val="24292E"/>
          <w:sz w:val="24"/>
          <w:u w:val="single"/>
        </w:rPr>
        <w:t>.css</w:t>
      </w:r>
    </w:p>
    <w:p w14:paraId="592B1530" w14:textId="77777777" w:rsidR="0074650B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static/default/</w:t>
      </w:r>
      <w:proofErr w:type="spellStart"/>
      <w:r>
        <w:rPr>
          <w:rFonts w:eastAsia="Calibri" w:cs="Calibri"/>
          <w:color w:val="24292E"/>
          <w:sz w:val="24"/>
          <w:u w:val="single"/>
        </w:rPr>
        <w:t>js</w:t>
      </w:r>
      <w:proofErr w:type="spellEnd"/>
      <w:r>
        <w:rPr>
          <w:rFonts w:eastAsia="Calibri" w:cs="Calibri"/>
          <w:color w:val="24292E"/>
          <w:sz w:val="24"/>
          <w:u w:val="single"/>
        </w:rPr>
        <w:t>/core/</w:t>
      </w:r>
      <w:r>
        <w:rPr>
          <w:rFonts w:eastAsia="Calibri" w:cs="Calibri"/>
          <w:color w:val="24292E"/>
          <w:sz w:val="24"/>
        </w:rPr>
        <w:t>actions</w:t>
      </w:r>
      <w:r>
        <w:rPr>
          <w:rFonts w:eastAsia="Calibri" w:cs="Calibri"/>
          <w:color w:val="24292E"/>
          <w:sz w:val="24"/>
          <w:u w:val="single"/>
        </w:rPr>
        <w:t>.js</w:t>
      </w:r>
    </w:p>
    <w:p w14:paraId="64D8C4B4" w14:textId="77777777" w:rsidR="0074650B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static/default/</w:t>
      </w:r>
      <w:proofErr w:type="spellStart"/>
      <w:r>
        <w:rPr>
          <w:rFonts w:eastAsia="Calibri" w:cs="Calibri"/>
          <w:color w:val="24292E"/>
          <w:sz w:val="24"/>
          <w:u w:val="single"/>
        </w:rPr>
        <w:t>js</w:t>
      </w:r>
      <w:proofErr w:type="spellEnd"/>
      <w:r>
        <w:rPr>
          <w:rFonts w:eastAsia="Calibri" w:cs="Calibri"/>
          <w:color w:val="24292E"/>
          <w:sz w:val="24"/>
          <w:u w:val="single"/>
        </w:rPr>
        <w:t>/core/</w:t>
      </w:r>
      <w:r>
        <w:rPr>
          <w:rFonts w:eastAsia="Calibri" w:cs="Calibri"/>
          <w:color w:val="24292E"/>
          <w:sz w:val="24"/>
        </w:rPr>
        <w:t>list</w:t>
      </w:r>
      <w:r>
        <w:rPr>
          <w:rFonts w:eastAsia="Calibri" w:cs="Calibri"/>
          <w:color w:val="24292E"/>
          <w:sz w:val="24"/>
          <w:u w:val="single"/>
        </w:rPr>
        <w:t>.js</w:t>
      </w:r>
    </w:p>
    <w:p w14:paraId="6AFF074D" w14:textId="77777777" w:rsidR="0074650B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before="212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static/default/</w:t>
      </w:r>
      <w:proofErr w:type="spellStart"/>
      <w:r>
        <w:rPr>
          <w:rFonts w:eastAsia="Calibri" w:cs="Calibri"/>
          <w:color w:val="24292E"/>
          <w:sz w:val="24"/>
          <w:u w:val="single"/>
        </w:rPr>
        <w:t>js</w:t>
      </w:r>
      <w:proofErr w:type="spellEnd"/>
      <w:r>
        <w:rPr>
          <w:rFonts w:eastAsia="Calibri" w:cs="Calibri"/>
          <w:color w:val="24292E"/>
          <w:sz w:val="24"/>
          <w:u w:val="single"/>
        </w:rPr>
        <w:t>/</w:t>
      </w:r>
      <w:r>
        <w:rPr>
          <w:rFonts w:eastAsia="Calibri" w:cs="Calibri"/>
          <w:color w:val="24292E"/>
          <w:sz w:val="24"/>
        </w:rPr>
        <w:t>core/tabs</w:t>
      </w:r>
      <w:r>
        <w:rPr>
          <w:rFonts w:eastAsia="Calibri" w:cs="Calibri"/>
          <w:color w:val="24292E"/>
          <w:sz w:val="24"/>
          <w:u w:val="single"/>
        </w:rPr>
        <w:t>.js</w:t>
      </w:r>
    </w:p>
    <w:p w14:paraId="54C813FA" w14:textId="77777777" w:rsidR="0074650B" w:rsidRDefault="00000000">
      <w:pPr>
        <w:tabs>
          <w:tab w:val="left" w:pos="1899"/>
          <w:tab w:val="left" w:pos="1900"/>
        </w:tabs>
        <w:spacing w:before="212" w:line="432" w:lineRule="exact"/>
        <w:ind w:right="5835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</w:rPr>
        <w:t xml:space="preserve">                             </w:t>
      </w:r>
      <w:r>
        <w:rPr>
          <w:rFonts w:eastAsia="Calibri" w:cs="Calibri"/>
          <w:color w:val="24292E"/>
          <w:sz w:val="24"/>
          <w:u w:val="single"/>
        </w:rPr>
        <w:t>TEMPLATE FILES</w:t>
      </w:r>
    </w:p>
    <w:p w14:paraId="1AB3332B" w14:textId="77777777" w:rsidR="0074650B" w:rsidRDefault="00000000">
      <w:pPr>
        <w:numPr>
          <w:ilvl w:val="0"/>
          <w:numId w:val="25"/>
        </w:numPr>
        <w:tabs>
          <w:tab w:val="left" w:pos="1899"/>
          <w:tab w:val="left" w:pos="1900"/>
        </w:tabs>
        <w:spacing w:line="312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templates/</w:t>
      </w:r>
      <w:r>
        <w:rPr>
          <w:rFonts w:eastAsia="Calibri" w:cs="Calibri"/>
          <w:color w:val="24292E"/>
          <w:sz w:val="24"/>
        </w:rPr>
        <w:t>application/</w:t>
      </w:r>
      <w:proofErr w:type="spellStart"/>
      <w:r>
        <w:rPr>
          <w:rFonts w:eastAsia="Calibri" w:cs="Calibri"/>
          <w:color w:val="24292E"/>
          <w:sz w:val="24"/>
        </w:rPr>
        <w:t>MenuFrame</w:t>
      </w:r>
      <w:r>
        <w:rPr>
          <w:rFonts w:eastAsia="Calibri" w:cs="Calibri"/>
          <w:color w:val="24292E"/>
          <w:sz w:val="24"/>
          <w:u w:val="single"/>
        </w:rPr>
        <w:t>.isml</w:t>
      </w:r>
      <w:proofErr w:type="spellEnd"/>
    </w:p>
    <w:p w14:paraId="67BEA7D3" w14:textId="77777777" w:rsidR="0074650B" w:rsidRDefault="00000000">
      <w:pPr>
        <w:numPr>
          <w:ilvl w:val="0"/>
          <w:numId w:val="25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templates/</w:t>
      </w:r>
      <w:r>
        <w:rPr>
          <w:rFonts w:eastAsia="Calibri" w:cs="Calibri"/>
          <w:color w:val="24292E"/>
          <w:sz w:val="24"/>
        </w:rPr>
        <w:t>default/</w:t>
      </w:r>
      <w:proofErr w:type="spellStart"/>
      <w:r>
        <w:rPr>
          <w:rFonts w:eastAsia="Calibri" w:cs="Calibri"/>
          <w:color w:val="24292E"/>
          <w:sz w:val="24"/>
        </w:rPr>
        <w:t>inc</w:t>
      </w:r>
      <w:proofErr w:type="spellEnd"/>
      <w:r>
        <w:rPr>
          <w:rFonts w:eastAsia="Calibri" w:cs="Calibri"/>
          <w:color w:val="24292E"/>
          <w:sz w:val="24"/>
        </w:rPr>
        <w:t>/</w:t>
      </w:r>
      <w:proofErr w:type="spellStart"/>
      <w:r>
        <w:rPr>
          <w:rFonts w:eastAsia="Calibri" w:cs="Calibri"/>
          <w:color w:val="24292E"/>
          <w:sz w:val="24"/>
        </w:rPr>
        <w:t>tabs</w:t>
      </w:r>
      <w:r>
        <w:rPr>
          <w:rFonts w:eastAsia="Calibri" w:cs="Calibri"/>
          <w:color w:val="24292E"/>
          <w:sz w:val="24"/>
          <w:u w:val="single"/>
        </w:rPr>
        <w:t>.isml</w:t>
      </w:r>
      <w:proofErr w:type="spellEnd"/>
    </w:p>
    <w:p w14:paraId="18393421" w14:textId="77777777" w:rsidR="0074650B" w:rsidRDefault="00000000">
      <w:pPr>
        <w:numPr>
          <w:ilvl w:val="0"/>
          <w:numId w:val="25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templates/</w:t>
      </w:r>
      <w:r>
        <w:rPr>
          <w:rFonts w:eastAsia="Calibri" w:cs="Calibri"/>
          <w:color w:val="24292E"/>
          <w:sz w:val="24"/>
        </w:rPr>
        <w:t>default/transactions/</w:t>
      </w:r>
      <w:proofErr w:type="spellStart"/>
      <w:r>
        <w:rPr>
          <w:rFonts w:eastAsia="Calibri" w:cs="Calibri"/>
          <w:color w:val="24292E"/>
          <w:sz w:val="24"/>
        </w:rPr>
        <w:t>list</w:t>
      </w:r>
      <w:r>
        <w:rPr>
          <w:rFonts w:eastAsia="Calibri" w:cs="Calibri"/>
          <w:color w:val="24292E"/>
          <w:sz w:val="24"/>
          <w:u w:val="single"/>
        </w:rPr>
        <w:t>.isml</w:t>
      </w:r>
      <w:proofErr w:type="spellEnd"/>
    </w:p>
    <w:p w14:paraId="65918DBC" w14:textId="77777777" w:rsidR="0074650B" w:rsidRDefault="00000000">
      <w:pPr>
        <w:numPr>
          <w:ilvl w:val="0"/>
          <w:numId w:val="25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templates/</w:t>
      </w:r>
      <w:r>
        <w:rPr>
          <w:rFonts w:eastAsia="Calibri" w:cs="Calibri"/>
          <w:color w:val="24292E"/>
          <w:sz w:val="24"/>
        </w:rPr>
        <w:t>default/transactions/</w:t>
      </w:r>
      <w:proofErr w:type="spellStart"/>
      <w:r>
        <w:rPr>
          <w:rFonts w:eastAsia="Calibri" w:cs="Calibri"/>
          <w:color w:val="24292E"/>
          <w:sz w:val="24"/>
        </w:rPr>
        <w:t>modal</w:t>
      </w:r>
      <w:r>
        <w:rPr>
          <w:rFonts w:eastAsia="Calibri" w:cs="Calibri"/>
          <w:color w:val="24292E"/>
          <w:sz w:val="24"/>
          <w:u w:val="single"/>
        </w:rPr>
        <w:t>.isml</w:t>
      </w:r>
      <w:proofErr w:type="spellEnd"/>
    </w:p>
    <w:p w14:paraId="1BF74489" w14:textId="77777777" w:rsidR="0074650B" w:rsidRDefault="00000000">
      <w:pPr>
        <w:spacing w:before="195" w:line="240" w:lineRule="exact"/>
        <w:ind w:left="1540"/>
        <w:rPr>
          <w:rFonts w:eastAsia="Calibri" w:cs="Calibri"/>
          <w:color w:val="24292E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MISCELLANEOUS</w:t>
      </w:r>
    </w:p>
    <w:p w14:paraId="780CEA12" w14:textId="77777777" w:rsidR="0074650B" w:rsidRDefault="0074650B">
      <w:pPr>
        <w:spacing w:before="195" w:line="240" w:lineRule="exact"/>
        <w:ind w:left="1540"/>
        <w:rPr>
          <w:rFonts w:eastAsia="Calibri" w:cs="Calibri"/>
          <w:color w:val="24292E"/>
          <w:sz w:val="24"/>
        </w:rPr>
      </w:pPr>
    </w:p>
    <w:p w14:paraId="227CBE7C" w14:textId="77777777" w:rsidR="0074650B" w:rsidRDefault="00000000">
      <w:pPr>
        <w:numPr>
          <w:ilvl w:val="0"/>
          <w:numId w:val="26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proofErr w:type="spellStart"/>
      <w:r>
        <w:rPr>
          <w:rFonts w:eastAsia="Calibri" w:cs="Calibri"/>
          <w:color w:val="24292E"/>
          <w:sz w:val="24"/>
        </w:rPr>
        <w:t>bm</w:t>
      </w:r>
      <w:r>
        <w:rPr>
          <w:rFonts w:eastAsia="Calibri" w:cs="Calibri"/>
          <w:color w:val="24292E"/>
          <w:sz w:val="24"/>
          <w:u w:val="single"/>
        </w:rPr>
        <w:t>_</w:t>
      </w:r>
      <w:proofErr w:type="gramStart"/>
      <w:r>
        <w:rPr>
          <w:rFonts w:eastAsia="Calibri" w:cs="Calibri"/>
          <w:color w:val="24292E"/>
          <w:sz w:val="24"/>
          <w:u w:val="single"/>
        </w:rPr>
        <w:t>checkoutcom.properties</w:t>
      </w:r>
      <w:proofErr w:type="spellEnd"/>
      <w:proofErr w:type="gramEnd"/>
    </w:p>
    <w:p w14:paraId="26A45DF6" w14:textId="77777777" w:rsidR="0074650B" w:rsidRDefault="00000000">
      <w:pPr>
        <w:numPr>
          <w:ilvl w:val="0"/>
          <w:numId w:val="26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scripts/config/</w:t>
      </w:r>
      <w:r>
        <w:rPr>
          <w:rFonts w:eastAsia="Calibri" w:cs="Calibri"/>
          <w:color w:val="24292E"/>
          <w:sz w:val="24"/>
        </w:rPr>
        <w:t>ckoCurrencyConfig</w:t>
      </w:r>
      <w:r>
        <w:rPr>
          <w:rFonts w:eastAsia="Calibri" w:cs="Calibri"/>
          <w:color w:val="24292E"/>
          <w:sz w:val="24"/>
          <w:u w:val="single"/>
        </w:rPr>
        <w:t>.js</w:t>
      </w:r>
    </w:p>
    <w:p w14:paraId="0AB561B7" w14:textId="77777777" w:rsidR="0074650B" w:rsidRDefault="00000000">
      <w:pPr>
        <w:numPr>
          <w:ilvl w:val="0"/>
          <w:numId w:val="26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color w:val="24292E"/>
          <w:sz w:val="24"/>
          <w:u w:val="single"/>
        </w:rPr>
      </w:pPr>
      <w:r>
        <w:rPr>
          <w:rFonts w:eastAsia="Calibri" w:cs="Calibri"/>
          <w:color w:val="24292E"/>
          <w:sz w:val="24"/>
        </w:rPr>
        <w:t>scripts/config/constants.js</w:t>
      </w:r>
    </w:p>
    <w:p w14:paraId="6B72578F" w14:textId="77777777" w:rsidR="0074650B" w:rsidRDefault="0074650B">
      <w:pPr>
        <w:spacing w:line="278" w:lineRule="exact"/>
        <w:ind w:left="1180" w:right="715"/>
        <w:rPr>
          <w:rFonts w:eastAsia="Calibri" w:cs="Calibri"/>
          <w:color w:val="24292E"/>
          <w:sz w:val="24"/>
        </w:rPr>
      </w:pPr>
    </w:p>
    <w:p w14:paraId="1C95FDFD" w14:textId="77777777" w:rsidR="0074650B" w:rsidRDefault="00000000">
      <w:pPr>
        <w:spacing w:line="278" w:lineRule="exact"/>
        <w:ind w:left="1180" w:right="715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</w:rPr>
        <w:t>T</w:t>
      </w:r>
      <w:r>
        <w:rPr>
          <w:rFonts w:eastAsia="Calibri" w:cs="Calibri"/>
          <w:color w:val="24292E"/>
          <w:sz w:val="24"/>
          <w:u w:val="single"/>
        </w:rPr>
        <w:t xml:space="preserve">he single </w:t>
      </w:r>
      <w:proofErr w:type="spellStart"/>
      <w:r>
        <w:rPr>
          <w:rFonts w:ascii="Arial" w:eastAsia="Arial" w:hAnsi="Arial" w:cs="Arial"/>
          <w:b/>
          <w:color w:val="24292E"/>
          <w:sz w:val="24"/>
        </w:rPr>
        <w:t>bm</w:t>
      </w:r>
      <w:r>
        <w:rPr>
          <w:rFonts w:ascii="Arial" w:eastAsia="Arial" w:hAnsi="Arial" w:cs="Arial"/>
          <w:b/>
          <w:color w:val="24292E"/>
          <w:sz w:val="24"/>
          <w:u w:val="single"/>
        </w:rPr>
        <w:t>_checkoutcom</w:t>
      </w:r>
      <w:proofErr w:type="spellEnd"/>
      <w:r>
        <w:rPr>
          <w:rFonts w:ascii="Arial" w:eastAsia="Arial" w:hAnsi="Arial" w:cs="Arial"/>
          <w:b/>
          <w:color w:val="24292E"/>
          <w:sz w:val="24"/>
          <w:u w:val="single"/>
        </w:rPr>
        <w:t xml:space="preserve"> </w:t>
      </w:r>
      <w:r>
        <w:rPr>
          <w:rFonts w:eastAsia="Calibri" w:cs="Calibri"/>
          <w:color w:val="24292E"/>
          <w:sz w:val="24"/>
          <w:u w:val="single"/>
        </w:rPr>
        <w:t xml:space="preserve">Checkout.com cartridge is used for both testing (sandbox mode) and production (live mode). Once the cartridge </w:t>
      </w:r>
      <w:proofErr w:type="gramStart"/>
      <w:r>
        <w:rPr>
          <w:rFonts w:eastAsia="Calibri" w:cs="Calibri"/>
          <w:color w:val="24292E"/>
          <w:sz w:val="24"/>
          <w:u w:val="single"/>
        </w:rPr>
        <w:t>installed</w:t>
      </w:r>
      <w:proofErr w:type="gramEnd"/>
      <w:r>
        <w:rPr>
          <w:rFonts w:eastAsia="Calibri" w:cs="Calibri"/>
          <w:color w:val="24292E"/>
          <w:sz w:val="24"/>
          <w:u w:val="single"/>
        </w:rPr>
        <w:t>, a parameter in the custom preferences of the Business Manager will allow you to set the running mode according to your needs.</w:t>
      </w:r>
    </w:p>
    <w:p w14:paraId="413DA242" w14:textId="77777777" w:rsidR="0074650B" w:rsidRDefault="0074650B">
      <w:pPr>
        <w:spacing w:before="2" w:line="240" w:lineRule="exact"/>
        <w:rPr>
          <w:rFonts w:eastAsia="Calibri" w:cs="Calibri"/>
          <w:color w:val="000000"/>
          <w:sz w:val="18"/>
          <w:u w:val="single"/>
        </w:rPr>
      </w:pPr>
    </w:p>
    <w:p w14:paraId="7486A586" w14:textId="77777777" w:rsidR="0074650B" w:rsidRDefault="00000000">
      <w:pPr>
        <w:numPr>
          <w:ilvl w:val="0"/>
          <w:numId w:val="27"/>
        </w:numPr>
        <w:tabs>
          <w:tab w:val="left" w:pos="1899"/>
          <w:tab w:val="left" w:pos="1900"/>
        </w:tabs>
        <w:spacing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Configuration</w:t>
      </w:r>
    </w:p>
    <w:p w14:paraId="6C8906EE" w14:textId="77777777" w:rsidR="0074650B" w:rsidRDefault="0074650B">
      <w:pPr>
        <w:spacing w:before="2" w:line="240" w:lineRule="exact"/>
        <w:rPr>
          <w:rFonts w:ascii="Times New Roman" w:eastAsia="Times New Roman" w:hAnsi="Times New Roman" w:cs="Times New Roman"/>
          <w:b/>
          <w:color w:val="000000"/>
          <w:sz w:val="44"/>
          <w:u w:val="single"/>
        </w:rPr>
      </w:pPr>
    </w:p>
    <w:p w14:paraId="5FDBBF09" w14:textId="77777777" w:rsidR="0074650B" w:rsidRDefault="00000000">
      <w:pPr>
        <w:spacing w:before="1" w:line="276" w:lineRule="exact"/>
        <w:ind w:left="1179" w:right="75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The steps required to enable the Checkout.com cartridge on your website are as </w:t>
      </w:r>
      <w:proofErr w:type="gramStart"/>
      <w:r>
        <w:rPr>
          <w:rFonts w:eastAsia="Calibri" w:cs="Calibri"/>
          <w:color w:val="24292E"/>
          <w:sz w:val="24"/>
          <w:u w:val="single"/>
        </w:rPr>
        <w:t>de- scribed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below. The following assumes you have a sandbox with a clean Site Genesis site or SFRA sit</w:t>
      </w:r>
      <w:r>
        <w:rPr>
          <w:rFonts w:eastAsia="Calibri" w:cs="Calibri"/>
          <w:color w:val="24292E"/>
          <w:sz w:val="24"/>
        </w:rPr>
        <w:t>e</w:t>
      </w:r>
      <w:r>
        <w:rPr>
          <w:rFonts w:eastAsia="Calibri" w:cs="Calibri"/>
          <w:color w:val="24292E"/>
          <w:sz w:val="24"/>
          <w:u w:val="single"/>
        </w:rPr>
        <w:t>.</w:t>
      </w:r>
    </w:p>
    <w:p w14:paraId="0C3CAFBD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0F2E959E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092E8B78" w14:textId="77777777" w:rsidR="0074650B" w:rsidRDefault="00000000">
      <w:pPr>
        <w:numPr>
          <w:ilvl w:val="0"/>
          <w:numId w:val="28"/>
        </w:numPr>
        <w:tabs>
          <w:tab w:val="left" w:pos="1540"/>
        </w:tabs>
        <w:spacing w:before="151" w:line="240" w:lineRule="exact"/>
        <w:ind w:left="154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Download the </w:t>
      </w:r>
      <w:proofErr w:type="spellStart"/>
      <w:r>
        <w:rPr>
          <w:rFonts w:eastAsia="Calibri" w:cs="Calibri"/>
          <w:color w:val="24292E"/>
          <w:sz w:val="24"/>
        </w:rPr>
        <w:t>bm</w:t>
      </w:r>
      <w:r>
        <w:rPr>
          <w:rFonts w:eastAsia="Calibri" w:cs="Calibri"/>
          <w:color w:val="24292E"/>
          <w:sz w:val="24"/>
          <w:u w:val="single"/>
        </w:rPr>
        <w:t>_checkoutcom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cartridge from the LINK Marketplace.</w:t>
      </w:r>
    </w:p>
    <w:p w14:paraId="59A92F7E" w14:textId="77777777" w:rsidR="0074650B" w:rsidRDefault="0074650B">
      <w:pPr>
        <w:spacing w:line="240" w:lineRule="exact"/>
        <w:rPr>
          <w:rFonts w:eastAsia="Calibri" w:cs="Calibri"/>
          <w:color w:val="000000"/>
          <w:sz w:val="20"/>
          <w:u w:val="single"/>
        </w:rPr>
      </w:pPr>
    </w:p>
    <w:p w14:paraId="4A8FD7C1" w14:textId="77777777" w:rsidR="0074650B" w:rsidRDefault="00000000">
      <w:pPr>
        <w:numPr>
          <w:ilvl w:val="0"/>
          <w:numId w:val="29"/>
        </w:numPr>
        <w:tabs>
          <w:tab w:val="left" w:pos="1540"/>
        </w:tabs>
        <w:spacing w:line="276" w:lineRule="exact"/>
        <w:ind w:left="1540" w:right="79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Upload </w:t>
      </w:r>
      <w:proofErr w:type="spellStart"/>
      <w:r>
        <w:rPr>
          <w:rFonts w:eastAsia="Calibri" w:cs="Calibri"/>
          <w:color w:val="24292E"/>
          <w:sz w:val="24"/>
        </w:rPr>
        <w:t>bm</w:t>
      </w:r>
      <w:r>
        <w:rPr>
          <w:rFonts w:eastAsia="Calibri" w:cs="Calibri"/>
          <w:color w:val="24292E"/>
          <w:sz w:val="24"/>
          <w:u w:val="single"/>
        </w:rPr>
        <w:t>_checkoutcom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to your server, using a tool like UX Studio or </w:t>
      </w:r>
      <w:proofErr w:type="spellStart"/>
      <w:r>
        <w:rPr>
          <w:rFonts w:eastAsia="Calibri" w:cs="Calibri"/>
          <w:color w:val="24292E"/>
          <w:sz w:val="24"/>
          <w:u w:val="single"/>
        </w:rPr>
        <w:t>Webdav</w:t>
      </w:r>
      <w:proofErr w:type="spellEnd"/>
      <w:r>
        <w:rPr>
          <w:rFonts w:eastAsia="Calibri" w:cs="Calibri"/>
          <w:color w:val="24292E"/>
          <w:sz w:val="24"/>
          <w:u w:val="single"/>
        </w:rPr>
        <w:t>. Apply the standard flow used to upload cartridges to your environment.</w:t>
      </w:r>
    </w:p>
    <w:p w14:paraId="0B54DEEF" w14:textId="77777777" w:rsidR="0074650B" w:rsidRDefault="0074650B">
      <w:pPr>
        <w:spacing w:before="6" w:line="240" w:lineRule="exact"/>
        <w:rPr>
          <w:rFonts w:eastAsia="Calibri" w:cs="Calibri"/>
          <w:color w:val="000000"/>
          <w:sz w:val="19"/>
          <w:u w:val="single"/>
        </w:rPr>
      </w:pPr>
    </w:p>
    <w:p w14:paraId="51F925CE" w14:textId="77777777" w:rsidR="0074650B" w:rsidRDefault="00000000">
      <w:pPr>
        <w:numPr>
          <w:ilvl w:val="0"/>
          <w:numId w:val="30"/>
        </w:numPr>
        <w:tabs>
          <w:tab w:val="left" w:pos="1540"/>
        </w:tabs>
        <w:spacing w:line="240" w:lineRule="exact"/>
        <w:ind w:left="154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In the Business Manager, go to </w:t>
      </w:r>
      <w:r>
        <w:rPr>
          <w:rFonts w:eastAsia="Calibri" w:cs="Calibri"/>
          <w:b/>
          <w:color w:val="24292E"/>
          <w:sz w:val="24"/>
          <w:u w:val="single"/>
        </w:rPr>
        <w:t>Administration &gt; Sites &gt; Manage Sites</w:t>
      </w:r>
    </w:p>
    <w:p w14:paraId="5E2C2567" w14:textId="77777777" w:rsidR="0074650B" w:rsidRDefault="0074650B">
      <w:pPr>
        <w:tabs>
          <w:tab w:val="left" w:pos="1540"/>
        </w:tabs>
        <w:spacing w:line="240" w:lineRule="exact"/>
        <w:ind w:left="1540"/>
        <w:rPr>
          <w:rFonts w:ascii="Arial" w:eastAsia="Arial" w:hAnsi="Arial" w:cs="Arial"/>
          <w:b/>
          <w:color w:val="24292E"/>
          <w:sz w:val="24"/>
        </w:rPr>
      </w:pPr>
    </w:p>
    <w:p w14:paraId="5EA3CAE4" w14:textId="77777777" w:rsidR="0074650B" w:rsidRDefault="00000000">
      <w:pPr>
        <w:tabs>
          <w:tab w:val="left" w:pos="1540"/>
        </w:tabs>
        <w:spacing w:line="240" w:lineRule="exact"/>
        <w:ind w:left="1540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 xml:space="preserve">Then </w:t>
      </w:r>
      <w:proofErr w:type="gramStart"/>
      <w:r>
        <w:rPr>
          <w:rFonts w:eastAsia="Calibri" w:cs="Calibri"/>
          <w:color w:val="24292E"/>
          <w:sz w:val="24"/>
        </w:rPr>
        <w:t>go</w:t>
      </w:r>
      <w:proofErr w:type="gramEnd"/>
      <w:r>
        <w:rPr>
          <w:rFonts w:eastAsia="Calibri" w:cs="Calibri"/>
          <w:color w:val="24292E"/>
          <w:sz w:val="24"/>
        </w:rPr>
        <w:t xml:space="preserve"> the business manager site section and click on business manager.</w:t>
      </w:r>
    </w:p>
    <w:p w14:paraId="4CAB6AF0" w14:textId="77777777" w:rsidR="0074650B" w:rsidRDefault="00000000">
      <w:pPr>
        <w:tabs>
          <w:tab w:val="left" w:pos="1540"/>
        </w:tabs>
        <w:spacing w:line="240" w:lineRule="exact"/>
        <w:ind w:left="1540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 xml:space="preserve"> Add </w:t>
      </w:r>
      <w:proofErr w:type="spellStart"/>
      <w:r>
        <w:rPr>
          <w:rFonts w:eastAsia="Calibri" w:cs="Calibri"/>
          <w:b/>
          <w:color w:val="24292E"/>
          <w:sz w:val="24"/>
        </w:rPr>
        <w:t>bm_checkoutcom</w:t>
      </w:r>
      <w:proofErr w:type="spellEnd"/>
      <w:r>
        <w:rPr>
          <w:rFonts w:eastAsia="Calibri" w:cs="Calibri"/>
          <w:b/>
          <w:color w:val="24292E"/>
          <w:sz w:val="24"/>
        </w:rPr>
        <w:t xml:space="preserve"> </w:t>
      </w:r>
      <w:r>
        <w:rPr>
          <w:rFonts w:eastAsia="Calibri" w:cs="Calibri"/>
          <w:color w:val="24292E"/>
          <w:sz w:val="24"/>
        </w:rPr>
        <w:t>to the cartridge path.</w:t>
      </w:r>
    </w:p>
    <w:p w14:paraId="6732586B" w14:textId="77777777" w:rsidR="0074650B" w:rsidRDefault="0074650B">
      <w:pPr>
        <w:tabs>
          <w:tab w:val="left" w:pos="1540"/>
        </w:tabs>
        <w:spacing w:line="240" w:lineRule="exact"/>
        <w:ind w:left="1540"/>
        <w:rPr>
          <w:rFonts w:eastAsia="Calibri" w:cs="Calibri"/>
          <w:color w:val="24292E"/>
          <w:sz w:val="24"/>
        </w:rPr>
      </w:pPr>
    </w:p>
    <w:p w14:paraId="1176FBE8" w14:textId="77777777" w:rsidR="0074650B" w:rsidRDefault="00000000">
      <w:pPr>
        <w:spacing w:line="240" w:lineRule="exact"/>
        <w:rPr>
          <w:rFonts w:eastAsia="Calibri" w:cs="Calibri"/>
          <w:color w:val="000000"/>
          <w:sz w:val="26"/>
          <w:u w:val="single"/>
        </w:rPr>
      </w:pPr>
      <w:r>
        <w:object w:dxaOrig="7277" w:dyaOrig="470" w14:anchorId="6CEF3015">
          <v:shape id="ole_rId7" o:spid="_x0000_i1027" style="width:642pt;height:41.25pt" coordsize="" o:spt="100" adj="0,,0" path="" stroked="f">
            <v:stroke joinstyle="miter"/>
            <v:imagedata r:id="rId10" o:title=""/>
            <v:formulas/>
            <v:path o:connecttype="segments"/>
          </v:shape>
          <o:OLEObject Type="Embed" ProgID="StaticMetafile" ShapeID="ole_rId7" DrawAspect="Content" ObjectID="_1850455775" r:id="rId11"/>
        </w:object>
      </w:r>
    </w:p>
    <w:p w14:paraId="1CAAB080" w14:textId="77777777" w:rsidR="0074650B" w:rsidRDefault="0074650B">
      <w:pPr>
        <w:spacing w:before="2" w:line="240" w:lineRule="exact"/>
        <w:rPr>
          <w:rFonts w:eastAsia="Calibri" w:cs="Calibri"/>
          <w:color w:val="000000"/>
          <w:sz w:val="35"/>
          <w:u w:val="single"/>
        </w:rPr>
      </w:pPr>
    </w:p>
    <w:p w14:paraId="5B41E156" w14:textId="77777777" w:rsidR="0074650B" w:rsidRDefault="00000000">
      <w:pPr>
        <w:numPr>
          <w:ilvl w:val="0"/>
          <w:numId w:val="31"/>
        </w:numPr>
        <w:tabs>
          <w:tab w:val="left" w:pos="1540"/>
        </w:tabs>
        <w:spacing w:line="312" w:lineRule="exact"/>
        <w:ind w:left="1540" w:right="878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Go to </w:t>
      </w:r>
      <w:r>
        <w:rPr>
          <w:rFonts w:eastAsia="Calibri" w:cs="Calibri"/>
          <w:b/>
          <w:color w:val="24292E"/>
          <w:sz w:val="24"/>
          <w:u w:val="single"/>
        </w:rPr>
        <w:t xml:space="preserve">Administration &gt; Site Development &gt; Site Import &amp; Export </w:t>
      </w:r>
      <w:r>
        <w:rPr>
          <w:rFonts w:eastAsia="Calibri" w:cs="Calibri"/>
          <w:color w:val="24292E"/>
          <w:sz w:val="24"/>
          <w:u w:val="single"/>
        </w:rPr>
        <w:t xml:space="preserve">to import the XML files available in the </w:t>
      </w:r>
      <w:r>
        <w:rPr>
          <w:rFonts w:eastAsia="Calibri" w:cs="Calibri"/>
          <w:b/>
          <w:color w:val="24292E"/>
          <w:sz w:val="24"/>
          <w:u w:val="single"/>
        </w:rPr>
        <w:t xml:space="preserve">metadata </w:t>
      </w:r>
      <w:r>
        <w:rPr>
          <w:rFonts w:eastAsia="Calibri" w:cs="Calibri"/>
          <w:color w:val="24292E"/>
          <w:sz w:val="24"/>
          <w:u w:val="single"/>
        </w:rPr>
        <w:t>folder.</w:t>
      </w:r>
    </w:p>
    <w:p w14:paraId="096E7AFC" w14:textId="77777777" w:rsidR="0074650B" w:rsidRDefault="0074650B">
      <w:pPr>
        <w:spacing w:line="240" w:lineRule="exact"/>
        <w:rPr>
          <w:rFonts w:eastAsia="Calibri" w:cs="Calibri"/>
          <w:color w:val="000000"/>
          <w:sz w:val="20"/>
          <w:u w:val="single"/>
        </w:rPr>
      </w:pPr>
    </w:p>
    <w:p w14:paraId="6E70C7BF" w14:textId="77777777" w:rsidR="0074650B" w:rsidRDefault="0074650B">
      <w:pPr>
        <w:spacing w:line="240" w:lineRule="exact"/>
        <w:rPr>
          <w:rFonts w:eastAsia="Calibri" w:cs="Calibri"/>
          <w:color w:val="000000"/>
          <w:sz w:val="20"/>
          <w:u w:val="single"/>
        </w:rPr>
      </w:pPr>
    </w:p>
    <w:p w14:paraId="77ABDF0C" w14:textId="77777777" w:rsidR="0074650B" w:rsidRDefault="0074650B">
      <w:pPr>
        <w:spacing w:before="9" w:line="240" w:lineRule="exact"/>
        <w:rPr>
          <w:rFonts w:eastAsia="Calibri" w:cs="Calibri"/>
          <w:sz w:val="13"/>
        </w:rPr>
      </w:pPr>
    </w:p>
    <w:p w14:paraId="1798C885" w14:textId="77777777" w:rsidR="0074650B" w:rsidRDefault="00000000">
      <w:pPr>
        <w:spacing w:before="38" w:line="244" w:lineRule="exact"/>
        <w:ind w:left="1540" w:right="715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sz w:val="24"/>
        </w:rPr>
        <w:t>O</w:t>
      </w:r>
      <w:r>
        <w:rPr>
          <w:rFonts w:eastAsia="Calibri" w:cs="Calibri"/>
          <w:color w:val="24292E"/>
          <w:sz w:val="24"/>
          <w:u w:val="single"/>
        </w:rPr>
        <w:t>nce in the Site Import section, follow the steps below to import the metadata folder:</w:t>
      </w:r>
    </w:p>
    <w:p w14:paraId="5B516537" w14:textId="77777777" w:rsidR="0074650B" w:rsidRDefault="00000000">
      <w:pPr>
        <w:numPr>
          <w:ilvl w:val="0"/>
          <w:numId w:val="32"/>
        </w:numPr>
        <w:tabs>
          <w:tab w:val="left" w:pos="2260"/>
        </w:tabs>
        <w:spacing w:before="170" w:line="244" w:lineRule="exact"/>
        <w:ind w:left="2260" w:right="715" w:hanging="360"/>
        <w:jc w:val="both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Open a file browser (e.g. Windows Explorer in Windows) and locate the metadata folder of the cartridge. Step down the folder hierarchy until you are in the subfolder “sites”. Re-name the contained folder “</w:t>
      </w:r>
      <w:proofErr w:type="spellStart"/>
      <w:r>
        <w:rPr>
          <w:rFonts w:eastAsia="Calibri" w:cs="Calibri"/>
          <w:color w:val="24292E"/>
          <w:sz w:val="24"/>
          <w:u w:val="single"/>
        </w:rPr>
        <w:t>SiteGenesisGlobal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” to the name of the site for which you want to import </w:t>
      </w:r>
      <w:proofErr w:type="spellStart"/>
      <w:r>
        <w:rPr>
          <w:rFonts w:eastAsia="Calibri" w:cs="Calibri"/>
          <w:color w:val="24292E"/>
          <w:sz w:val="24"/>
          <w:u w:val="single"/>
        </w:rPr>
        <w:t>int_checkoutcom’s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set- tings, payment methods and services.</w:t>
      </w:r>
    </w:p>
    <w:p w14:paraId="5CA4D315" w14:textId="77777777" w:rsidR="0074650B" w:rsidRDefault="0074650B">
      <w:pPr>
        <w:tabs>
          <w:tab w:val="left" w:pos="2260"/>
        </w:tabs>
        <w:spacing w:before="170" w:line="244" w:lineRule="exact"/>
        <w:ind w:left="2260" w:right="715"/>
        <w:jc w:val="both"/>
        <w:rPr>
          <w:rFonts w:eastAsia="Calibri" w:cs="Calibri"/>
          <w:color w:val="24292E"/>
          <w:sz w:val="24"/>
        </w:rPr>
      </w:pPr>
    </w:p>
    <w:p w14:paraId="3A42C03E" w14:textId="77777777" w:rsidR="0074650B" w:rsidRDefault="00000000">
      <w:pPr>
        <w:numPr>
          <w:ilvl w:val="0"/>
          <w:numId w:val="33"/>
        </w:numPr>
        <w:tabs>
          <w:tab w:val="left" w:pos="2260"/>
        </w:tabs>
        <w:spacing w:before="201" w:line="244" w:lineRule="exact"/>
        <w:ind w:left="2260" w:right="718" w:hanging="360"/>
        <w:jc w:val="both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Navigate back to the project’s root folder and create a zip </w:t>
      </w:r>
      <w:r>
        <w:rPr>
          <w:rFonts w:ascii="Arial" w:eastAsia="Arial" w:hAnsi="Arial" w:cs="Arial"/>
          <w:b/>
          <w:color w:val="24292E"/>
          <w:sz w:val="24"/>
          <w:u w:val="single"/>
        </w:rPr>
        <w:t xml:space="preserve">metadata.zip </w:t>
      </w:r>
      <w:r>
        <w:rPr>
          <w:rFonts w:eastAsia="Calibri" w:cs="Calibri"/>
          <w:color w:val="24292E"/>
          <w:sz w:val="24"/>
          <w:u w:val="single"/>
        </w:rPr>
        <w:t>out of the folder metadata.</w:t>
      </w:r>
      <w:r>
        <w:object w:dxaOrig="6129" w:dyaOrig="2158" w14:anchorId="2F147769">
          <v:shape id="ole_rId9" o:spid="_x0000_i1028" style="width:541.5pt;height:189.75pt" coordsize="" o:spt="100" adj="0,,0" path="" stroked="f">
            <v:stroke joinstyle="miter"/>
            <v:imagedata r:id="rId12" o:title=""/>
            <v:formulas/>
            <v:path o:connecttype="segments"/>
          </v:shape>
          <o:OLEObject Type="Embed" ProgID="StaticMetafile" ShapeID="ole_rId9" DrawAspect="Content" ObjectID="_1850455776" r:id="rId13"/>
        </w:object>
      </w:r>
    </w:p>
    <w:p w14:paraId="2DD5EEC7" w14:textId="77777777" w:rsidR="0074650B" w:rsidRDefault="0074650B">
      <w:pPr>
        <w:tabs>
          <w:tab w:val="left" w:pos="2260"/>
        </w:tabs>
        <w:spacing w:before="201" w:line="244" w:lineRule="exact"/>
        <w:ind w:right="718"/>
        <w:jc w:val="both"/>
        <w:rPr>
          <w:rFonts w:eastAsia="Calibri" w:cs="Calibri"/>
          <w:color w:val="24292E"/>
          <w:sz w:val="24"/>
        </w:rPr>
      </w:pPr>
    </w:p>
    <w:p w14:paraId="0336237C" w14:textId="77777777" w:rsidR="0074650B" w:rsidRDefault="00000000">
      <w:pPr>
        <w:numPr>
          <w:ilvl w:val="0"/>
          <w:numId w:val="34"/>
        </w:numPr>
        <w:tabs>
          <w:tab w:val="left" w:pos="2260"/>
        </w:tabs>
        <w:spacing w:before="197" w:line="278" w:lineRule="exact"/>
        <w:ind w:left="2260" w:right="719" w:hanging="360"/>
        <w:jc w:val="both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Login to Business Manager and go to </w:t>
      </w:r>
      <w:r>
        <w:rPr>
          <w:rFonts w:ascii="Arial" w:eastAsia="Arial" w:hAnsi="Arial" w:cs="Arial"/>
          <w:b/>
          <w:color w:val="24292E"/>
          <w:sz w:val="24"/>
          <w:u w:val="single"/>
        </w:rPr>
        <w:t xml:space="preserve">Administration &gt; Site Develop- </w:t>
      </w:r>
      <w:proofErr w:type="spellStart"/>
      <w:r>
        <w:rPr>
          <w:rFonts w:ascii="Arial" w:eastAsia="Arial" w:hAnsi="Arial" w:cs="Arial"/>
          <w:b/>
          <w:color w:val="24292E"/>
          <w:sz w:val="24"/>
          <w:u w:val="single"/>
        </w:rPr>
        <w:t>ment</w:t>
      </w:r>
      <w:proofErr w:type="spellEnd"/>
      <w:r>
        <w:rPr>
          <w:rFonts w:ascii="Arial" w:eastAsia="Arial" w:hAnsi="Arial" w:cs="Arial"/>
          <w:b/>
          <w:color w:val="24292E"/>
          <w:sz w:val="24"/>
          <w:u w:val="single"/>
        </w:rPr>
        <w:t xml:space="preserve"> &gt; Site Import &amp; Export</w:t>
      </w:r>
    </w:p>
    <w:p w14:paraId="4EFC01B2" w14:textId="77777777" w:rsidR="0074650B" w:rsidRDefault="00000000">
      <w:pPr>
        <w:numPr>
          <w:ilvl w:val="0"/>
          <w:numId w:val="34"/>
        </w:numPr>
        <w:tabs>
          <w:tab w:val="left" w:pos="2260"/>
        </w:tabs>
        <w:spacing w:before="87" w:line="244" w:lineRule="exact"/>
        <w:ind w:left="2260" w:right="721" w:hanging="360"/>
        <w:jc w:val="both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Go to the section “Upload archive”. Choose “local” and click on the Browse button</w:t>
      </w:r>
    </w:p>
    <w:p w14:paraId="34D9E59B" w14:textId="77777777" w:rsidR="0074650B" w:rsidRDefault="00000000">
      <w:pPr>
        <w:numPr>
          <w:ilvl w:val="0"/>
          <w:numId w:val="34"/>
        </w:numPr>
        <w:tabs>
          <w:tab w:val="left" w:pos="2260"/>
        </w:tabs>
        <w:spacing w:before="197" w:line="244" w:lineRule="exact"/>
        <w:ind w:left="2259" w:right="718" w:hanging="360"/>
        <w:jc w:val="both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lastRenderedPageBreak/>
        <w:t xml:space="preserve">Navigate in the file system, select the </w:t>
      </w:r>
      <w:r>
        <w:rPr>
          <w:rFonts w:ascii="Arial" w:eastAsia="Arial" w:hAnsi="Arial" w:cs="Arial"/>
          <w:b/>
          <w:color w:val="24292E"/>
          <w:sz w:val="24"/>
          <w:u w:val="single"/>
        </w:rPr>
        <w:t xml:space="preserve">metadata.zip </w:t>
      </w:r>
      <w:r>
        <w:rPr>
          <w:rFonts w:eastAsia="Calibri" w:cs="Calibri"/>
          <w:color w:val="24292E"/>
          <w:sz w:val="24"/>
          <w:u w:val="single"/>
        </w:rPr>
        <w:t>then click on “Open” and upload the zip file.</w:t>
      </w:r>
    </w:p>
    <w:p w14:paraId="264A30EB" w14:textId="77777777" w:rsidR="0074650B" w:rsidRDefault="00000000">
      <w:pPr>
        <w:numPr>
          <w:ilvl w:val="0"/>
          <w:numId w:val="34"/>
        </w:numPr>
        <w:tabs>
          <w:tab w:val="left" w:pos="2259"/>
          <w:tab w:val="left" w:pos="2260"/>
        </w:tabs>
        <w:spacing w:before="170" w:line="240" w:lineRule="exact"/>
        <w:ind w:left="226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Check the import status in the Status section.</w:t>
      </w:r>
    </w:p>
    <w:p w14:paraId="07437766" w14:textId="77777777" w:rsidR="0074650B" w:rsidRDefault="00000000">
      <w:pPr>
        <w:spacing w:before="207" w:line="244" w:lineRule="exact"/>
        <w:ind w:left="1540" w:right="715"/>
        <w:rPr>
          <w:rFonts w:eastAsia="Calibri" w:cs="Calibri"/>
          <w:color w:val="24292E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After the import has been completed successfully, all required Checkout.com data will be available globally and for the selected sites.</w:t>
      </w:r>
    </w:p>
    <w:p w14:paraId="4248373B" w14:textId="77777777" w:rsidR="0074650B" w:rsidRDefault="00000000">
      <w:pPr>
        <w:spacing w:before="207" w:line="244" w:lineRule="exact"/>
        <w:ind w:left="1540" w:right="715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 xml:space="preserve">5. After importing the metadata, </w:t>
      </w:r>
      <w:proofErr w:type="gramStart"/>
      <w:r>
        <w:rPr>
          <w:rFonts w:eastAsia="Calibri" w:cs="Calibri"/>
          <w:color w:val="24292E"/>
          <w:sz w:val="24"/>
        </w:rPr>
        <w:t>for showing</w:t>
      </w:r>
      <w:proofErr w:type="gramEnd"/>
      <w:r>
        <w:rPr>
          <w:rFonts w:eastAsia="Calibri" w:cs="Calibri"/>
          <w:color w:val="24292E"/>
          <w:sz w:val="24"/>
        </w:rPr>
        <w:t xml:space="preserve"> the business </w:t>
      </w:r>
      <w:proofErr w:type="gramStart"/>
      <w:r>
        <w:rPr>
          <w:rFonts w:eastAsia="Calibri" w:cs="Calibri"/>
          <w:color w:val="24292E"/>
          <w:sz w:val="24"/>
        </w:rPr>
        <w:t>manager</w:t>
      </w:r>
      <w:proofErr w:type="gramEnd"/>
      <w:r>
        <w:rPr>
          <w:rFonts w:eastAsia="Calibri" w:cs="Calibri"/>
          <w:color w:val="24292E"/>
          <w:sz w:val="24"/>
        </w:rPr>
        <w:t xml:space="preserve"> module in the merchant tools section follow </w:t>
      </w:r>
      <w:proofErr w:type="gramStart"/>
      <w:r>
        <w:rPr>
          <w:rFonts w:eastAsia="Calibri" w:cs="Calibri"/>
          <w:color w:val="24292E"/>
          <w:sz w:val="24"/>
        </w:rPr>
        <w:t>the certain</w:t>
      </w:r>
      <w:proofErr w:type="gramEnd"/>
      <w:r>
        <w:rPr>
          <w:rFonts w:eastAsia="Calibri" w:cs="Calibri"/>
          <w:color w:val="24292E"/>
          <w:sz w:val="24"/>
        </w:rPr>
        <w:t xml:space="preserve"> steps:</w:t>
      </w:r>
    </w:p>
    <w:p w14:paraId="677BAE98" w14:textId="77777777" w:rsidR="0074650B" w:rsidRDefault="00000000">
      <w:pPr>
        <w:spacing w:before="207" w:line="244" w:lineRule="exact"/>
        <w:ind w:left="1540" w:right="715"/>
        <w:rPr>
          <w:rFonts w:eastAsia="Calibri" w:cs="Calibri"/>
          <w:b/>
          <w:color w:val="24292E"/>
          <w:sz w:val="24"/>
        </w:rPr>
      </w:pPr>
      <w:proofErr w:type="spellStart"/>
      <w:r>
        <w:rPr>
          <w:rFonts w:eastAsia="Calibri" w:cs="Calibri"/>
          <w:color w:val="24292E"/>
          <w:sz w:val="24"/>
        </w:rPr>
        <w:t>i</w:t>
      </w:r>
      <w:proofErr w:type="spellEnd"/>
      <w:r>
        <w:rPr>
          <w:rFonts w:eastAsia="Calibri" w:cs="Calibri"/>
          <w:color w:val="24292E"/>
          <w:sz w:val="24"/>
        </w:rPr>
        <w:t xml:space="preserve">) Go to the </w:t>
      </w:r>
      <w:r>
        <w:rPr>
          <w:rFonts w:eastAsia="Calibri" w:cs="Calibri"/>
          <w:b/>
          <w:color w:val="24292E"/>
          <w:sz w:val="24"/>
        </w:rPr>
        <w:t>Administration&gt;Organization&gt;Roles and Permissions.</w:t>
      </w:r>
    </w:p>
    <w:p w14:paraId="0EE5E719" w14:textId="77777777" w:rsidR="0074650B" w:rsidRDefault="00000000">
      <w:pPr>
        <w:spacing w:before="207" w:line="244" w:lineRule="exact"/>
        <w:ind w:left="1540" w:right="715"/>
        <w:rPr>
          <w:rFonts w:eastAsia="Calibri" w:cs="Calibri"/>
          <w:b/>
          <w:color w:val="24292E"/>
          <w:sz w:val="24"/>
        </w:rPr>
      </w:pPr>
      <w:r>
        <w:rPr>
          <w:rFonts w:eastAsia="Calibri" w:cs="Calibri"/>
          <w:b/>
          <w:color w:val="24292E"/>
          <w:sz w:val="24"/>
        </w:rPr>
        <w:t xml:space="preserve">Then click on </w:t>
      </w:r>
      <w:proofErr w:type="spellStart"/>
      <w:r>
        <w:rPr>
          <w:rFonts w:eastAsia="Calibri" w:cs="Calibri"/>
          <w:b/>
          <w:color w:val="24292E"/>
          <w:sz w:val="24"/>
        </w:rPr>
        <w:t>Adminstrator</w:t>
      </w:r>
      <w:proofErr w:type="spellEnd"/>
      <w:r>
        <w:rPr>
          <w:rFonts w:eastAsia="Calibri" w:cs="Calibri"/>
          <w:b/>
          <w:color w:val="24292E"/>
          <w:sz w:val="24"/>
        </w:rPr>
        <w:t xml:space="preserve"> and go to the business manager module.</w:t>
      </w:r>
    </w:p>
    <w:p w14:paraId="24DF5073" w14:textId="77777777" w:rsidR="0074650B" w:rsidRDefault="00000000">
      <w:pPr>
        <w:spacing w:before="207" w:line="244" w:lineRule="exact"/>
        <w:ind w:left="1540" w:right="715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 xml:space="preserve">After clicking on business manager </w:t>
      </w:r>
      <w:proofErr w:type="gramStart"/>
      <w:r>
        <w:rPr>
          <w:rFonts w:eastAsia="Calibri" w:cs="Calibri"/>
          <w:color w:val="24292E"/>
          <w:sz w:val="24"/>
        </w:rPr>
        <w:t>module</w:t>
      </w:r>
      <w:proofErr w:type="gramEnd"/>
      <w:r>
        <w:rPr>
          <w:rFonts w:eastAsia="Calibri" w:cs="Calibri"/>
          <w:color w:val="24292E"/>
          <w:sz w:val="24"/>
        </w:rPr>
        <w:t xml:space="preserve"> we </w:t>
      </w:r>
      <w:proofErr w:type="gramStart"/>
      <w:r>
        <w:rPr>
          <w:rFonts w:eastAsia="Calibri" w:cs="Calibri"/>
          <w:color w:val="24292E"/>
          <w:sz w:val="24"/>
        </w:rPr>
        <w:t>have to</w:t>
      </w:r>
      <w:proofErr w:type="gramEnd"/>
      <w:r>
        <w:rPr>
          <w:rFonts w:eastAsia="Calibri" w:cs="Calibri"/>
          <w:color w:val="24292E"/>
          <w:sz w:val="24"/>
        </w:rPr>
        <w:t xml:space="preserve"> select the context from the Organization and Sites. If want to show the bm module for the whole organization </w:t>
      </w:r>
      <w:proofErr w:type="gramStart"/>
      <w:r>
        <w:rPr>
          <w:rFonts w:eastAsia="Calibri" w:cs="Calibri"/>
          <w:color w:val="24292E"/>
          <w:sz w:val="24"/>
        </w:rPr>
        <w:t>sites</w:t>
      </w:r>
      <w:proofErr w:type="gramEnd"/>
      <w:r>
        <w:rPr>
          <w:rFonts w:eastAsia="Calibri" w:cs="Calibri"/>
          <w:color w:val="24292E"/>
          <w:sz w:val="24"/>
        </w:rPr>
        <w:t xml:space="preserve"> then select Organization or else want to show for the specific site then select the </w:t>
      </w:r>
      <w:proofErr w:type="gramStart"/>
      <w:r>
        <w:rPr>
          <w:rFonts w:eastAsia="Calibri" w:cs="Calibri"/>
          <w:color w:val="24292E"/>
          <w:sz w:val="24"/>
        </w:rPr>
        <w:t>particular site</w:t>
      </w:r>
      <w:proofErr w:type="gramEnd"/>
      <w:r>
        <w:rPr>
          <w:rFonts w:eastAsia="Calibri" w:cs="Calibri"/>
          <w:color w:val="24292E"/>
          <w:sz w:val="24"/>
        </w:rPr>
        <w:t xml:space="preserve"> name. </w:t>
      </w:r>
    </w:p>
    <w:p w14:paraId="261DFF41" w14:textId="77777777" w:rsidR="0074650B" w:rsidRDefault="00000000">
      <w:pPr>
        <w:spacing w:before="207" w:line="244" w:lineRule="exact"/>
        <w:ind w:left="1540" w:right="715"/>
        <w:rPr>
          <w:rFonts w:eastAsia="Calibri" w:cs="Calibri"/>
          <w:color w:val="24292E"/>
          <w:sz w:val="24"/>
        </w:rPr>
      </w:pPr>
      <w:r>
        <w:object w:dxaOrig="5900" w:dyaOrig="2617" w14:anchorId="3F35D2A2">
          <v:shape id="ole_rId11" o:spid="_x0000_i1029" style="width:519.75pt;height:231pt" coordsize="" o:spt="100" adj="0,,0" path="" stroked="f">
            <v:stroke joinstyle="miter"/>
            <v:imagedata r:id="rId14" o:title=""/>
            <v:formulas/>
            <v:path o:connecttype="segments"/>
          </v:shape>
          <o:OLEObject Type="Embed" ProgID="StaticMetafile" ShapeID="ole_rId11" DrawAspect="Content" ObjectID="_1850455777" r:id="rId15"/>
        </w:object>
      </w:r>
    </w:p>
    <w:p w14:paraId="67D63248" w14:textId="77777777" w:rsidR="0074650B" w:rsidRDefault="00000000">
      <w:pPr>
        <w:spacing w:line="240" w:lineRule="exact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                i</w:t>
      </w:r>
      <w:r>
        <w:rPr>
          <w:rFonts w:eastAsia="Calibri" w:cs="Calibri"/>
          <w:sz w:val="24"/>
        </w:rPr>
        <w:t xml:space="preserve">i) After selecting the context click on apple button. Then find the “Checkout.com </w:t>
      </w:r>
      <w:proofErr w:type="gramStart"/>
      <w:r>
        <w:rPr>
          <w:rFonts w:eastAsia="Calibri" w:cs="Calibri"/>
          <w:sz w:val="24"/>
        </w:rPr>
        <w:t xml:space="preserve">Manager”   </w:t>
      </w:r>
      <w:proofErr w:type="gramEnd"/>
      <w:r>
        <w:rPr>
          <w:rFonts w:eastAsia="Calibri" w:cs="Calibri"/>
          <w:sz w:val="24"/>
        </w:rPr>
        <w:t xml:space="preserve">       Module. And </w:t>
      </w:r>
      <w:proofErr w:type="gramStart"/>
      <w:r>
        <w:rPr>
          <w:rFonts w:eastAsia="Calibri" w:cs="Calibri"/>
          <w:sz w:val="24"/>
        </w:rPr>
        <w:t>In</w:t>
      </w:r>
      <w:proofErr w:type="gramEnd"/>
      <w:r>
        <w:rPr>
          <w:rFonts w:eastAsia="Calibri" w:cs="Calibri"/>
          <w:sz w:val="24"/>
        </w:rPr>
        <w:t xml:space="preserve"> this click on the checkbox that is present in the right side of Checkout.com Transactions.</w:t>
      </w:r>
    </w:p>
    <w:p w14:paraId="1F53F3E9" w14:textId="77777777" w:rsidR="0074650B" w:rsidRDefault="0074650B">
      <w:pPr>
        <w:spacing w:line="240" w:lineRule="exact"/>
        <w:rPr>
          <w:rFonts w:eastAsia="Calibri" w:cs="Calibri"/>
          <w:sz w:val="24"/>
        </w:rPr>
      </w:pPr>
    </w:p>
    <w:p w14:paraId="72C0FFDE" w14:textId="77777777" w:rsidR="0074650B" w:rsidRDefault="00000000">
      <w:pPr>
        <w:spacing w:line="240" w:lineRule="exact"/>
        <w:rPr>
          <w:rFonts w:ascii="Arial" w:eastAsia="Arial" w:hAnsi="Arial" w:cs="Arial"/>
          <w:b/>
          <w:color w:val="54585A"/>
          <w:sz w:val="20"/>
          <w:highlight w:val="white"/>
        </w:rPr>
      </w:pPr>
      <w:r>
        <w:object w:dxaOrig="6486" w:dyaOrig="596" w14:anchorId="0EDE6260">
          <v:shape id="ole_rId13" o:spid="_x0000_i1030" style="width:570.75pt;height:53.25pt" coordsize="" o:spt="100" adj="0,,0" path="" stroked="f">
            <v:stroke joinstyle="miter"/>
            <v:imagedata r:id="rId16" o:title=""/>
            <v:formulas/>
            <v:path o:connecttype="segments"/>
          </v:shape>
          <o:OLEObject Type="Embed" ProgID="StaticMetafile" ShapeID="ole_rId13" DrawAspect="Content" ObjectID="_1850455778" r:id="rId17"/>
        </w:object>
      </w:r>
    </w:p>
    <w:p w14:paraId="7124D9C3" w14:textId="77777777" w:rsidR="0074650B" w:rsidRDefault="0074650B">
      <w:pPr>
        <w:spacing w:line="240" w:lineRule="exact"/>
        <w:rPr>
          <w:rFonts w:ascii="Arial" w:eastAsia="Arial" w:hAnsi="Arial" w:cs="Arial"/>
          <w:b/>
          <w:color w:val="54585A"/>
          <w:sz w:val="20"/>
          <w:highlight w:val="white"/>
        </w:rPr>
      </w:pPr>
    </w:p>
    <w:p w14:paraId="2DC30042" w14:textId="77777777" w:rsidR="0074650B" w:rsidRDefault="00000000">
      <w:pPr>
        <w:spacing w:line="240" w:lineRule="exact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        iii) And at the last step click on update button. After the following steps we can see the “Checkout.com Manager” module in the merchant tools section.</w:t>
      </w:r>
    </w:p>
    <w:p w14:paraId="2CEDA58A" w14:textId="77777777" w:rsidR="0074650B" w:rsidRDefault="0074650B">
      <w:pPr>
        <w:spacing w:line="240" w:lineRule="exact"/>
        <w:rPr>
          <w:rFonts w:eastAsia="Calibri" w:cs="Calibri"/>
          <w:sz w:val="24"/>
        </w:rPr>
      </w:pPr>
    </w:p>
    <w:p w14:paraId="33F47680" w14:textId="77777777" w:rsidR="0074650B" w:rsidRDefault="00000000">
      <w:pPr>
        <w:spacing w:line="240" w:lineRule="exact"/>
        <w:rPr>
          <w:rFonts w:eastAsia="Calibri" w:cs="Calibri"/>
          <w:sz w:val="24"/>
        </w:rPr>
      </w:pPr>
      <w:r>
        <w:object w:dxaOrig="6922" w:dyaOrig="3294" w14:anchorId="0470C855">
          <v:shape id="ole_rId15" o:spid="_x0000_i1031" style="width:609.75pt;height:290.25pt" coordsize="" o:spt="100" adj="0,,0" path="" stroked="f">
            <v:stroke joinstyle="miter"/>
            <v:imagedata r:id="rId18" o:title=""/>
            <v:formulas/>
            <v:path o:connecttype="segments"/>
          </v:shape>
          <o:OLEObject Type="Embed" ProgID="StaticMetafile" ShapeID="ole_rId15" DrawAspect="Content" ObjectID="_1850455779" r:id="rId19"/>
        </w:object>
      </w:r>
    </w:p>
    <w:p w14:paraId="4472DE66" w14:textId="77777777" w:rsidR="0074650B" w:rsidRDefault="0074650B">
      <w:pPr>
        <w:spacing w:line="240" w:lineRule="exact"/>
        <w:rPr>
          <w:rFonts w:eastAsia="Calibri" w:cs="Calibri"/>
          <w:color w:val="000000"/>
          <w:sz w:val="34"/>
          <w:u w:val="single"/>
        </w:rPr>
      </w:pPr>
    </w:p>
    <w:p w14:paraId="05CAB6FD" w14:textId="77777777" w:rsidR="0074650B" w:rsidRDefault="00000000">
      <w:pPr>
        <w:numPr>
          <w:ilvl w:val="0"/>
          <w:numId w:val="35"/>
        </w:numPr>
        <w:tabs>
          <w:tab w:val="left" w:pos="1899"/>
          <w:tab w:val="left" w:pos="1900"/>
        </w:tabs>
        <w:spacing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External Interfaces</w:t>
      </w:r>
    </w:p>
    <w:p w14:paraId="4CDAC9C6" w14:textId="77777777" w:rsidR="0074650B" w:rsidRDefault="0074650B">
      <w:pPr>
        <w:spacing w:before="2" w:line="240" w:lineRule="exact"/>
        <w:rPr>
          <w:rFonts w:ascii="Times New Roman" w:eastAsia="Times New Roman" w:hAnsi="Times New Roman" w:cs="Times New Roman"/>
          <w:b/>
          <w:color w:val="000000"/>
          <w:sz w:val="44"/>
          <w:u w:val="single"/>
        </w:rPr>
      </w:pPr>
    </w:p>
    <w:p w14:paraId="007B7DCF" w14:textId="77777777" w:rsidR="0074650B" w:rsidRDefault="00000000">
      <w:pPr>
        <w:spacing w:line="244" w:lineRule="exact"/>
        <w:ind w:left="1180" w:right="715"/>
        <w:rPr>
          <w:rFonts w:eastAsia="Calibri" w:cs="Calibri"/>
          <w:color w:val="24292E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The Checkout.com service endpoints are the external interface that this integration con- </w:t>
      </w:r>
      <w:proofErr w:type="spellStart"/>
      <w:r>
        <w:rPr>
          <w:rFonts w:eastAsia="Calibri" w:cs="Calibri"/>
          <w:color w:val="24292E"/>
          <w:sz w:val="24"/>
          <w:u w:val="single"/>
        </w:rPr>
        <w:t>nects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to. The documentation for the web service requests and responses can be found in</w:t>
      </w:r>
    </w:p>
    <w:p w14:paraId="1C962F9D" w14:textId="77777777" w:rsidR="0074650B" w:rsidRDefault="00000000">
      <w:pPr>
        <w:spacing w:before="36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the </w:t>
      </w:r>
      <w:r>
        <w:rPr>
          <w:rFonts w:ascii="Arial" w:eastAsia="Arial" w:hAnsi="Arial" w:cs="Arial"/>
          <w:b/>
          <w:color w:val="24292E"/>
          <w:sz w:val="24"/>
        </w:rPr>
        <w:t xml:space="preserve">charge with full card </w:t>
      </w:r>
      <w:r>
        <w:rPr>
          <w:rFonts w:eastAsia="Calibri" w:cs="Calibri"/>
          <w:color w:val="24292E"/>
          <w:sz w:val="24"/>
        </w:rPr>
        <w:t xml:space="preserve">section of the </w:t>
      </w:r>
      <w:r>
        <w:rPr>
          <w:rFonts w:eastAsia="Calibri" w:cs="Calibri"/>
          <w:color w:val="0000FF"/>
          <w:sz w:val="24"/>
          <w:u w:val="single"/>
        </w:rPr>
        <w:t>Checkout.com API documentation</w:t>
      </w:r>
      <w:r>
        <w:rPr>
          <w:rFonts w:eastAsia="Calibri" w:cs="Calibri"/>
          <w:color w:val="24292E"/>
          <w:sz w:val="24"/>
        </w:rPr>
        <w:t>.</w:t>
      </w:r>
    </w:p>
    <w:p w14:paraId="48AD6377" w14:textId="77777777" w:rsidR="0074650B" w:rsidRDefault="0074650B">
      <w:pPr>
        <w:spacing w:line="244" w:lineRule="exact"/>
        <w:ind w:left="1180" w:right="715"/>
        <w:rPr>
          <w:rFonts w:eastAsia="Calibri" w:cs="Calibri"/>
          <w:color w:val="24292E"/>
          <w:sz w:val="24"/>
        </w:rPr>
      </w:pPr>
    </w:p>
    <w:p w14:paraId="3ECDB1DF" w14:textId="77777777" w:rsidR="0074650B" w:rsidRDefault="00000000">
      <w:pPr>
        <w:numPr>
          <w:ilvl w:val="0"/>
          <w:numId w:val="36"/>
        </w:numPr>
        <w:tabs>
          <w:tab w:val="left" w:pos="1899"/>
          <w:tab w:val="left" w:pos="1900"/>
        </w:tabs>
        <w:spacing w:before="149"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Firewall Requirements</w:t>
      </w:r>
    </w:p>
    <w:p w14:paraId="742D8DE0" w14:textId="77777777" w:rsidR="0074650B" w:rsidRDefault="0074650B">
      <w:pPr>
        <w:spacing w:before="2" w:line="240" w:lineRule="exact"/>
        <w:rPr>
          <w:rFonts w:ascii="Times New Roman" w:eastAsia="Times New Roman" w:hAnsi="Times New Roman" w:cs="Times New Roman"/>
          <w:b/>
          <w:sz w:val="44"/>
        </w:rPr>
      </w:pPr>
    </w:p>
    <w:p w14:paraId="12A8D0B9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>There are no specific firewall requirements.</w:t>
      </w:r>
    </w:p>
    <w:p w14:paraId="715C16E8" w14:textId="77777777" w:rsidR="0074650B" w:rsidRDefault="0074650B">
      <w:pPr>
        <w:spacing w:line="240" w:lineRule="exact"/>
        <w:rPr>
          <w:rFonts w:eastAsia="Calibri" w:cs="Calibri"/>
          <w:sz w:val="24"/>
        </w:rPr>
      </w:pPr>
    </w:p>
    <w:p w14:paraId="74E7A9FB" w14:textId="77777777" w:rsidR="0074650B" w:rsidRDefault="0074650B">
      <w:pPr>
        <w:spacing w:line="240" w:lineRule="exact"/>
        <w:rPr>
          <w:rFonts w:eastAsia="Calibri" w:cs="Calibri"/>
          <w:sz w:val="24"/>
        </w:rPr>
      </w:pPr>
    </w:p>
    <w:p w14:paraId="7670EB01" w14:textId="77777777" w:rsidR="0074650B" w:rsidRDefault="0074650B">
      <w:pPr>
        <w:spacing w:before="3" w:line="240" w:lineRule="exact"/>
        <w:rPr>
          <w:rFonts w:eastAsia="Calibri" w:cs="Calibri"/>
          <w:sz w:val="18"/>
        </w:rPr>
      </w:pPr>
    </w:p>
    <w:p w14:paraId="64F48A0F" w14:textId="77777777" w:rsidR="0074650B" w:rsidRDefault="00000000">
      <w:pPr>
        <w:numPr>
          <w:ilvl w:val="0"/>
          <w:numId w:val="37"/>
        </w:numPr>
        <w:tabs>
          <w:tab w:val="left" w:pos="1899"/>
          <w:tab w:val="left" w:pos="1900"/>
        </w:tabs>
        <w:spacing w:line="240" w:lineRule="exact"/>
        <w:ind w:left="1899" w:hanging="720"/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>Testing</w:t>
      </w:r>
    </w:p>
    <w:p w14:paraId="146155AA" w14:textId="77777777" w:rsidR="0074650B" w:rsidRDefault="0074650B">
      <w:pPr>
        <w:spacing w:before="2" w:line="240" w:lineRule="exact"/>
        <w:rPr>
          <w:rFonts w:ascii="Times New Roman" w:eastAsia="Times New Roman" w:hAnsi="Times New Roman" w:cs="Times New Roman"/>
          <w:b/>
          <w:sz w:val="44"/>
        </w:rPr>
      </w:pPr>
    </w:p>
    <w:p w14:paraId="75202A07" w14:textId="77777777" w:rsidR="0074650B" w:rsidRDefault="00000000">
      <w:pPr>
        <w:spacing w:before="1" w:line="276" w:lineRule="exact"/>
        <w:ind w:left="1180" w:right="751"/>
        <w:rPr>
          <w:rFonts w:eastAsia="Calibri" w:cs="Calibri"/>
          <w:sz w:val="24"/>
        </w:rPr>
      </w:pPr>
      <w:proofErr w:type="gramStart"/>
      <w:r>
        <w:rPr>
          <w:rFonts w:eastAsia="Calibri" w:cs="Calibri"/>
          <w:color w:val="24292E"/>
          <w:sz w:val="24"/>
        </w:rPr>
        <w:t>In order to</w:t>
      </w:r>
      <w:proofErr w:type="gramEnd"/>
      <w:r>
        <w:rPr>
          <w:rFonts w:eastAsia="Calibri" w:cs="Calibri"/>
          <w:color w:val="24292E"/>
          <w:sz w:val="24"/>
        </w:rPr>
        <w:t xml:space="preserve"> test the payment workflow in sandbox mode, Checkout.com provides a set of card numbers </w:t>
      </w:r>
      <w:proofErr w:type="gramStart"/>
      <w:r>
        <w:rPr>
          <w:rFonts w:eastAsia="Calibri" w:cs="Calibri"/>
          <w:color w:val="24292E"/>
          <w:sz w:val="24"/>
        </w:rPr>
        <w:t>allowing</w:t>
      </w:r>
      <w:proofErr w:type="gramEnd"/>
      <w:r>
        <w:rPr>
          <w:rFonts w:eastAsia="Calibri" w:cs="Calibri"/>
          <w:color w:val="24292E"/>
          <w:sz w:val="24"/>
        </w:rPr>
        <w:t xml:space="preserve"> to simulate multiple payment cases.</w:t>
      </w:r>
    </w:p>
    <w:p w14:paraId="6DF9557D" w14:textId="77777777" w:rsidR="0074650B" w:rsidRDefault="0074650B">
      <w:pPr>
        <w:spacing w:before="1" w:line="240" w:lineRule="exact"/>
        <w:rPr>
          <w:rFonts w:eastAsia="Calibri" w:cs="Calibri"/>
          <w:sz w:val="19"/>
        </w:rPr>
      </w:pPr>
    </w:p>
    <w:p w14:paraId="11517B7F" w14:textId="77777777" w:rsidR="0074650B" w:rsidRDefault="00000000">
      <w:pPr>
        <w:spacing w:line="240" w:lineRule="exact"/>
        <w:ind w:left="1180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color w:val="587484"/>
          <w:sz w:val="21"/>
        </w:rPr>
        <w:t>Use any future expiry date (</w:t>
      </w:r>
      <w:r>
        <w:rPr>
          <w:rFonts w:ascii="Courier New" w:eastAsia="Courier New" w:hAnsi="Courier New" w:cs="Courier New"/>
          <w:color w:val="555555"/>
          <w:sz w:val="18"/>
          <w:shd w:val="clear" w:color="auto" w:fill="F8F8F8"/>
        </w:rPr>
        <w:t>mm/</w:t>
      </w:r>
      <w:proofErr w:type="spellStart"/>
      <w:r>
        <w:rPr>
          <w:rFonts w:ascii="Courier New" w:eastAsia="Courier New" w:hAnsi="Courier New" w:cs="Courier New"/>
          <w:color w:val="555555"/>
          <w:sz w:val="18"/>
          <w:shd w:val="clear" w:color="auto" w:fill="F8F8F8"/>
        </w:rPr>
        <w:t>yy</w:t>
      </w:r>
      <w:proofErr w:type="spellEnd"/>
      <w:r>
        <w:rPr>
          <w:rFonts w:ascii="Arial" w:eastAsia="Arial" w:hAnsi="Arial" w:cs="Arial"/>
          <w:color w:val="587484"/>
          <w:sz w:val="21"/>
        </w:rPr>
        <w:t>) with these test cards.</w:t>
      </w:r>
    </w:p>
    <w:p w14:paraId="7DFB7DF1" w14:textId="77777777" w:rsidR="0074650B" w:rsidRDefault="0074650B">
      <w:pPr>
        <w:spacing w:line="240" w:lineRule="exact"/>
        <w:rPr>
          <w:rFonts w:ascii="Arial" w:eastAsia="Arial" w:hAnsi="Arial" w:cs="Arial"/>
          <w:sz w:val="20"/>
        </w:rPr>
      </w:pPr>
    </w:p>
    <w:p w14:paraId="341B7958" w14:textId="77777777" w:rsidR="0074650B" w:rsidRDefault="0074650B">
      <w:pPr>
        <w:spacing w:before="3" w:line="240" w:lineRule="exact"/>
        <w:rPr>
          <w:rFonts w:ascii="Arial MT" w:eastAsia="Arial MT" w:hAnsi="Arial MT" w:cs="Arial MT"/>
          <w:sz w:val="28"/>
        </w:rPr>
      </w:pPr>
    </w:p>
    <w:tbl>
      <w:tblPr>
        <w:tblW w:w="8499" w:type="dxa"/>
        <w:tblInd w:w="1341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CellMar>
          <w:left w:w="-5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4861"/>
        <w:gridCol w:w="2069"/>
      </w:tblGrid>
      <w:tr w:rsidR="0074650B" w14:paraId="6C2E6236" w14:textId="77777777">
        <w:trPr>
          <w:trHeight w:val="360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1D0AE2F0" w14:textId="77777777" w:rsidR="0074650B" w:rsidRDefault="00000000">
            <w:pPr>
              <w:spacing w:before="39" w:line="240" w:lineRule="exact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</w:rPr>
              <w:t>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5B0CCFB" w14:textId="77777777" w:rsidR="0074650B" w:rsidRDefault="00000000">
            <w:pPr>
              <w:spacing w:before="39" w:line="240" w:lineRule="exact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</w:rPr>
              <w:t>NUMBER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2AB49113" w14:textId="77777777" w:rsidR="0074650B" w:rsidRDefault="00000000">
            <w:pPr>
              <w:spacing w:before="39" w:line="240" w:lineRule="exact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</w:rPr>
              <w:t>CVV</w:t>
            </w:r>
          </w:p>
        </w:tc>
      </w:tr>
      <w:tr w:rsidR="0074650B" w14:paraId="0A7817E3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A7AA96D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Visa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5EC2A585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4242424242424242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6C54C0DF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100</w:t>
            </w:r>
          </w:p>
        </w:tc>
      </w:tr>
      <w:tr w:rsidR="0074650B" w14:paraId="0565FAAE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C391018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Visa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742B3E22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4543474002249996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9FBA141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956</w:t>
            </w:r>
          </w:p>
        </w:tc>
      </w:tr>
      <w:tr w:rsidR="0074650B" w14:paraId="5B444677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44EA44D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801F590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5436031030606378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0E367C1E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257</w:t>
            </w:r>
          </w:p>
        </w:tc>
      </w:tr>
      <w:tr w:rsidR="0074650B" w14:paraId="5FFEB6EC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65502C94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FCB1271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2223000010479399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C8F4960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299</w:t>
            </w:r>
          </w:p>
        </w:tc>
      </w:tr>
      <w:tr w:rsidR="0074650B" w14:paraId="7F27F0F6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9BC6DC6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5CCC304D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5199992312641465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2065DEFA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010</w:t>
            </w:r>
          </w:p>
        </w:tc>
      </w:tr>
      <w:tr w:rsidR="0074650B" w14:paraId="6A9F9168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A540CE5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AMEX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57F8D06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345678901234564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952053B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1051</w:t>
            </w:r>
          </w:p>
        </w:tc>
      </w:tr>
      <w:tr w:rsidR="0074650B" w14:paraId="10A1C463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069A2EFB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AMEX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640911BF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378282246310005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AFABFED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1000</w:t>
            </w:r>
          </w:p>
        </w:tc>
      </w:tr>
      <w:tr w:rsidR="0074650B" w14:paraId="0FEA159D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28F7C2E9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Diners Club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3FD4048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30123456789019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6597E99D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257</w:t>
            </w:r>
          </w:p>
        </w:tc>
      </w:tr>
      <w:tr w:rsidR="0074650B" w14:paraId="62B0E60F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224BD8E4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JCB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52CC66CA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3530111333300000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0690238F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100</w:t>
            </w:r>
          </w:p>
        </w:tc>
      </w:tr>
      <w:tr w:rsidR="0074650B" w14:paraId="0C41F7D9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776C7BC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Discover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62D93B8E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6011111111111117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2CEA2A2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100</w:t>
            </w:r>
          </w:p>
        </w:tc>
      </w:tr>
    </w:tbl>
    <w:p w14:paraId="59CDEEE3" w14:textId="77777777" w:rsidR="0074650B" w:rsidRDefault="0074650B">
      <w:pPr>
        <w:spacing w:line="240" w:lineRule="exact"/>
        <w:rPr>
          <w:rFonts w:ascii="Arial" w:eastAsia="Arial" w:hAnsi="Arial" w:cs="Arial"/>
          <w:sz w:val="25"/>
        </w:rPr>
      </w:pPr>
    </w:p>
    <w:p w14:paraId="4C525700" w14:textId="77777777" w:rsidR="0074650B" w:rsidRDefault="0074650B">
      <w:pPr>
        <w:spacing w:line="244" w:lineRule="exact"/>
        <w:ind w:left="1180" w:right="715"/>
        <w:rPr>
          <w:rFonts w:eastAsia="Calibri" w:cs="Calibri"/>
          <w:color w:val="24292E"/>
          <w:sz w:val="24"/>
        </w:rPr>
      </w:pPr>
    </w:p>
    <w:p w14:paraId="0DE0815B" w14:textId="77777777" w:rsidR="0074650B" w:rsidRDefault="0074650B">
      <w:pPr>
        <w:spacing w:line="240" w:lineRule="exact"/>
        <w:rPr>
          <w:rFonts w:ascii="Arial" w:eastAsia="Arial" w:hAnsi="Arial" w:cs="Arial"/>
          <w:color w:val="000000"/>
          <w:sz w:val="20"/>
          <w:u w:val="single"/>
        </w:rPr>
      </w:pPr>
    </w:p>
    <w:p w14:paraId="78CF382D" w14:textId="77777777" w:rsidR="0074650B" w:rsidRDefault="0074650B">
      <w:pPr>
        <w:spacing w:before="3" w:line="240" w:lineRule="exact"/>
        <w:rPr>
          <w:rFonts w:ascii="Arial" w:eastAsia="Arial" w:hAnsi="Arial" w:cs="Arial"/>
          <w:color w:val="000000"/>
          <w:sz w:val="28"/>
          <w:u w:val="single"/>
        </w:rPr>
      </w:pPr>
    </w:p>
    <w:p w14:paraId="40AB186C" w14:textId="77777777" w:rsidR="0074650B" w:rsidRDefault="00000000">
      <w:pPr>
        <w:numPr>
          <w:ilvl w:val="0"/>
          <w:numId w:val="38"/>
        </w:numPr>
        <w:tabs>
          <w:tab w:val="left" w:pos="820"/>
        </w:tabs>
        <w:spacing w:before="100" w:line="240" w:lineRule="exact"/>
        <w:ind w:left="820" w:hanging="360"/>
        <w:rPr>
          <w:rFonts w:eastAsia="Calibri" w:cs="Calibri"/>
          <w:u w:val="single"/>
        </w:rPr>
      </w:pPr>
      <w:r>
        <w:rPr>
          <w:rFonts w:ascii="Cambria" w:eastAsia="Cambria" w:hAnsi="Cambria" w:cs="Cambria"/>
          <w:b/>
          <w:color w:val="366091"/>
          <w:sz w:val="24"/>
          <w:u w:val="single"/>
        </w:rPr>
        <w:t>Operations, Maintenance</w:t>
      </w:r>
    </w:p>
    <w:p w14:paraId="7ED4CDA8" w14:textId="77777777" w:rsidR="0074650B" w:rsidRDefault="0074650B">
      <w:pPr>
        <w:spacing w:line="240" w:lineRule="exact"/>
        <w:rPr>
          <w:rFonts w:ascii="Cambria" w:eastAsia="Cambria" w:hAnsi="Cambria" w:cs="Cambria"/>
          <w:b/>
          <w:color w:val="000000"/>
          <w:sz w:val="28"/>
          <w:u w:val="single"/>
        </w:rPr>
      </w:pPr>
    </w:p>
    <w:p w14:paraId="44E2B1D9" w14:textId="77777777" w:rsidR="0074650B" w:rsidRDefault="00000000">
      <w:pPr>
        <w:numPr>
          <w:ilvl w:val="0"/>
          <w:numId w:val="39"/>
        </w:numPr>
        <w:tabs>
          <w:tab w:val="left" w:pos="1899"/>
          <w:tab w:val="left" w:pos="1900"/>
        </w:tabs>
        <w:spacing w:before="192" w:line="240" w:lineRule="exact"/>
        <w:ind w:left="1899" w:hanging="720"/>
        <w:rPr>
          <w:rFonts w:eastAsia="Calibri" w:cs="Calibri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Data Storage</w:t>
      </w:r>
    </w:p>
    <w:p w14:paraId="47CDA993" w14:textId="77777777" w:rsidR="0074650B" w:rsidRDefault="0074650B">
      <w:pPr>
        <w:spacing w:before="2" w:line="240" w:lineRule="exact"/>
        <w:rPr>
          <w:rFonts w:ascii="Times New Roman" w:eastAsia="Times New Roman" w:hAnsi="Times New Roman" w:cs="Times New Roman"/>
          <w:b/>
          <w:color w:val="000000"/>
          <w:sz w:val="44"/>
          <w:u w:val="single"/>
        </w:rPr>
      </w:pPr>
    </w:p>
    <w:p w14:paraId="37EF3AC7" w14:textId="77777777" w:rsidR="0074650B" w:rsidRDefault="00000000">
      <w:pPr>
        <w:spacing w:line="240" w:lineRule="exact"/>
        <w:ind w:left="118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No custom objects are created by this cartridge.</w:t>
      </w:r>
    </w:p>
    <w:p w14:paraId="6FAEBDFB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1DBB3049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31381BCA" w14:textId="77777777" w:rsidR="0074650B" w:rsidRDefault="0074650B">
      <w:pPr>
        <w:spacing w:before="8" w:line="240" w:lineRule="exact"/>
        <w:rPr>
          <w:rFonts w:eastAsia="Calibri" w:cs="Calibri"/>
          <w:color w:val="000000"/>
          <w:sz w:val="17"/>
          <w:u w:val="single"/>
        </w:rPr>
      </w:pPr>
    </w:p>
    <w:p w14:paraId="508EE1DC" w14:textId="77777777" w:rsidR="0074650B" w:rsidRDefault="00000000">
      <w:pPr>
        <w:numPr>
          <w:ilvl w:val="0"/>
          <w:numId w:val="40"/>
        </w:numPr>
        <w:tabs>
          <w:tab w:val="left" w:pos="1899"/>
          <w:tab w:val="left" w:pos="1900"/>
        </w:tabs>
        <w:spacing w:before="1" w:line="240" w:lineRule="exact"/>
        <w:ind w:left="1899" w:hanging="720"/>
        <w:rPr>
          <w:rFonts w:eastAsia="Calibri" w:cs="Calibri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Availability</w:t>
      </w:r>
    </w:p>
    <w:p w14:paraId="147B87B8" w14:textId="77777777" w:rsidR="0074650B" w:rsidRDefault="0074650B">
      <w:pPr>
        <w:spacing w:before="6" w:line="240" w:lineRule="exact"/>
        <w:rPr>
          <w:rFonts w:ascii="Times New Roman" w:eastAsia="Times New Roman" w:hAnsi="Times New Roman" w:cs="Times New Roman"/>
          <w:b/>
          <w:color w:val="000000"/>
          <w:sz w:val="40"/>
          <w:u w:val="single"/>
        </w:rPr>
      </w:pPr>
    </w:p>
    <w:p w14:paraId="62126CAB" w14:textId="77777777" w:rsidR="0074650B" w:rsidRDefault="00000000">
      <w:pPr>
        <w:spacing w:line="240" w:lineRule="exact"/>
        <w:ind w:left="118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The Checkout.com payment gateway is expected to have continuous </w:t>
      </w:r>
      <w:proofErr w:type="gramStart"/>
      <w:r>
        <w:rPr>
          <w:rFonts w:eastAsia="Calibri" w:cs="Calibri"/>
          <w:color w:val="24292E"/>
          <w:sz w:val="24"/>
          <w:u w:val="single"/>
        </w:rPr>
        <w:t>uptime</w:t>
      </w:r>
      <w:proofErr w:type="gramEnd"/>
      <w:r>
        <w:rPr>
          <w:rFonts w:eastAsia="Calibri" w:cs="Calibri"/>
          <w:color w:val="24292E"/>
          <w:sz w:val="24"/>
          <w:u w:val="single"/>
        </w:rPr>
        <w:t>.</w:t>
      </w:r>
    </w:p>
    <w:p w14:paraId="77DFB941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5CD2EA59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22753C5D" w14:textId="77777777" w:rsidR="0074650B" w:rsidRDefault="0074650B">
      <w:pPr>
        <w:spacing w:before="8" w:line="240" w:lineRule="exact"/>
        <w:rPr>
          <w:rFonts w:eastAsia="Calibri" w:cs="Calibri"/>
          <w:color w:val="000000"/>
          <w:sz w:val="17"/>
          <w:u w:val="single"/>
        </w:rPr>
      </w:pPr>
    </w:p>
    <w:p w14:paraId="06998212" w14:textId="77777777" w:rsidR="0074650B" w:rsidRDefault="00000000">
      <w:pPr>
        <w:numPr>
          <w:ilvl w:val="0"/>
          <w:numId w:val="41"/>
        </w:numPr>
        <w:tabs>
          <w:tab w:val="left" w:pos="1899"/>
          <w:tab w:val="left" w:pos="1900"/>
        </w:tabs>
        <w:spacing w:before="1" w:line="240" w:lineRule="exact"/>
        <w:ind w:left="1899" w:hanging="720"/>
        <w:rPr>
          <w:rFonts w:eastAsia="Calibri" w:cs="Calibri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Support</w:t>
      </w:r>
    </w:p>
    <w:p w14:paraId="4A1FAE8D" w14:textId="77777777" w:rsidR="0074650B" w:rsidRDefault="0074650B">
      <w:pPr>
        <w:spacing w:line="240" w:lineRule="exact"/>
        <w:rPr>
          <w:rFonts w:ascii="Times New Roman" w:eastAsia="Times New Roman" w:hAnsi="Times New Roman" w:cs="Times New Roman"/>
          <w:b/>
          <w:color w:val="000000"/>
          <w:sz w:val="30"/>
          <w:u w:val="single"/>
        </w:rPr>
      </w:pPr>
    </w:p>
    <w:p w14:paraId="3C783209" w14:textId="77777777" w:rsidR="0074650B" w:rsidRDefault="00000000">
      <w:pPr>
        <w:spacing w:before="208" w:line="276" w:lineRule="exact"/>
        <w:ind w:left="1180" w:right="861"/>
      </w:pPr>
      <w:r>
        <w:rPr>
          <w:rFonts w:eastAsia="Calibri" w:cs="Calibri"/>
          <w:color w:val="24292E"/>
          <w:sz w:val="24"/>
          <w:u w:val="single"/>
        </w:rPr>
        <w:t xml:space="preserve">For questions regarding an account, contact your Checkout.com account manager or send an email to </w:t>
      </w:r>
      <w:hyperlink r:id="rId20">
        <w:r w:rsidR="0074650B">
          <w:rPr>
            <w:rStyle w:val="ListLabel1"/>
          </w:rPr>
          <w:t xml:space="preserve">support@checkout.com </w:t>
        </w:r>
        <w:r w:rsidR="0074650B">
          <w:rPr>
            <w:rStyle w:val="ListLabel1"/>
          </w:rPr>
          <w:lastRenderedPageBreak/>
          <w:t xml:space="preserve">HYPERLINK "mailto:support@checkout.com" HYPERLINK "mailto:support@checkout.com" HYPERLINK "mailto:support@checkout.com" </w:t>
        </w:r>
      </w:hyperlink>
      <w:r>
        <w:rPr>
          <w:rFonts w:eastAsia="Calibri" w:cs="Calibri"/>
          <w:color w:val="24292E"/>
          <w:sz w:val="24"/>
          <w:u w:val="single"/>
        </w:rPr>
        <w:t>. You can also contact us directly by phone:</w:t>
      </w:r>
    </w:p>
    <w:p w14:paraId="6A2462CD" w14:textId="77777777" w:rsidR="0074650B" w:rsidRDefault="00000000">
      <w:pPr>
        <w:spacing w:line="240" w:lineRule="exact"/>
        <w:ind w:left="118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+44 207 323 388.</w:t>
      </w:r>
    </w:p>
    <w:p w14:paraId="10EF4305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45EAC38C" w14:textId="77777777" w:rsidR="0074650B" w:rsidRDefault="0074650B">
      <w:pPr>
        <w:spacing w:before="3" w:line="240" w:lineRule="exact"/>
        <w:rPr>
          <w:rFonts w:eastAsia="Calibri" w:cs="Calibri"/>
          <w:color w:val="000000"/>
          <w:u w:val="single"/>
        </w:rPr>
      </w:pPr>
    </w:p>
    <w:p w14:paraId="5A5CBC8E" w14:textId="77777777" w:rsidR="0074650B" w:rsidRDefault="00000000">
      <w:pPr>
        <w:numPr>
          <w:ilvl w:val="0"/>
          <w:numId w:val="42"/>
        </w:numPr>
        <w:tabs>
          <w:tab w:val="left" w:pos="820"/>
        </w:tabs>
        <w:spacing w:line="240" w:lineRule="exact"/>
        <w:ind w:left="820" w:hanging="360"/>
        <w:rPr>
          <w:rFonts w:eastAsia="Calibri" w:cs="Calibri"/>
          <w:u w:val="single"/>
        </w:rPr>
      </w:pPr>
      <w:r>
        <w:rPr>
          <w:rFonts w:ascii="Cambria" w:eastAsia="Cambria" w:hAnsi="Cambria" w:cs="Cambria"/>
          <w:b/>
          <w:color w:val="366091"/>
          <w:sz w:val="24"/>
          <w:u w:val="single"/>
        </w:rPr>
        <w:t>User Guide</w:t>
      </w:r>
    </w:p>
    <w:p w14:paraId="32BA869A" w14:textId="77777777" w:rsidR="0074650B" w:rsidRDefault="0074650B">
      <w:pPr>
        <w:spacing w:line="240" w:lineRule="exact"/>
        <w:rPr>
          <w:rFonts w:ascii="Cambria" w:eastAsia="Cambria" w:hAnsi="Cambria" w:cs="Cambria"/>
          <w:b/>
          <w:color w:val="000000"/>
          <w:sz w:val="28"/>
          <w:u w:val="single"/>
        </w:rPr>
      </w:pPr>
    </w:p>
    <w:p w14:paraId="38CA94D1" w14:textId="77777777" w:rsidR="0074650B" w:rsidRDefault="00000000">
      <w:pPr>
        <w:numPr>
          <w:ilvl w:val="0"/>
          <w:numId w:val="43"/>
        </w:numPr>
        <w:tabs>
          <w:tab w:val="left" w:pos="1899"/>
          <w:tab w:val="left" w:pos="1900"/>
        </w:tabs>
        <w:spacing w:before="192" w:line="240" w:lineRule="exact"/>
        <w:ind w:left="1899" w:hanging="720"/>
        <w:rPr>
          <w:rFonts w:eastAsia="Calibri" w:cs="Calibri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Roles, Responsibilities</w:t>
      </w:r>
    </w:p>
    <w:p w14:paraId="4EBBEBB8" w14:textId="77777777" w:rsidR="0074650B" w:rsidRDefault="0074650B">
      <w:pPr>
        <w:spacing w:before="6" w:line="240" w:lineRule="exact"/>
        <w:rPr>
          <w:rFonts w:ascii="Times New Roman" w:eastAsia="Times New Roman" w:hAnsi="Times New Roman" w:cs="Times New Roman"/>
          <w:b/>
          <w:color w:val="000000"/>
          <w:sz w:val="40"/>
          <w:u w:val="single"/>
        </w:rPr>
      </w:pPr>
    </w:p>
    <w:p w14:paraId="1A4ECADC" w14:textId="77777777" w:rsidR="0074650B" w:rsidRDefault="00000000">
      <w:pPr>
        <w:spacing w:line="276" w:lineRule="exact"/>
        <w:ind w:left="118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There are no recurring tasks to be </w:t>
      </w:r>
      <w:proofErr w:type="gramStart"/>
      <w:r>
        <w:rPr>
          <w:rFonts w:eastAsia="Calibri" w:cs="Calibri"/>
          <w:color w:val="24292E"/>
          <w:sz w:val="24"/>
          <w:u w:val="single"/>
        </w:rPr>
        <w:t>perform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</w:t>
      </w:r>
      <w:proofErr w:type="gramStart"/>
      <w:r>
        <w:rPr>
          <w:rFonts w:eastAsia="Calibri" w:cs="Calibri"/>
          <w:color w:val="24292E"/>
          <w:sz w:val="24"/>
          <w:u w:val="single"/>
        </w:rPr>
        <w:t>in order to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run the Checkout.com cartridge integration.</w:t>
      </w:r>
    </w:p>
    <w:p w14:paraId="5BC92BAB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4F9D1F7A" w14:textId="77777777" w:rsidR="0074650B" w:rsidRDefault="0074650B">
      <w:pPr>
        <w:spacing w:line="240" w:lineRule="exact"/>
        <w:rPr>
          <w:rFonts w:eastAsia="Calibri" w:cs="Calibri"/>
          <w:color w:val="000000"/>
          <w:sz w:val="35"/>
          <w:u w:val="single"/>
        </w:rPr>
      </w:pPr>
    </w:p>
    <w:p w14:paraId="59CD7BC9" w14:textId="77777777" w:rsidR="0074650B" w:rsidRDefault="00000000">
      <w:pPr>
        <w:numPr>
          <w:ilvl w:val="0"/>
          <w:numId w:val="44"/>
        </w:numPr>
        <w:tabs>
          <w:tab w:val="left" w:pos="1899"/>
          <w:tab w:val="left" w:pos="1900"/>
        </w:tabs>
        <w:spacing w:line="240" w:lineRule="exact"/>
        <w:ind w:left="1899" w:hanging="720"/>
        <w:rPr>
          <w:rFonts w:eastAsia="Calibri" w:cs="Calibri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Business Manager</w:t>
      </w:r>
    </w:p>
    <w:p w14:paraId="3B12C083" w14:textId="77777777" w:rsidR="0074650B" w:rsidRDefault="0074650B">
      <w:pPr>
        <w:spacing w:before="11" w:line="240" w:lineRule="exact"/>
        <w:rPr>
          <w:rFonts w:ascii="Times New Roman" w:eastAsia="Times New Roman" w:hAnsi="Times New Roman" w:cs="Times New Roman"/>
          <w:b/>
          <w:color w:val="000000"/>
          <w:sz w:val="37"/>
          <w:u w:val="single"/>
        </w:rPr>
      </w:pPr>
    </w:p>
    <w:p w14:paraId="59702A0B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>The configuration parameters of the Checkout.com SFRA cartridge are available in:</w:t>
      </w:r>
    </w:p>
    <w:p w14:paraId="3F09DAA3" w14:textId="77777777" w:rsidR="0074650B" w:rsidRDefault="00000000">
      <w:pPr>
        <w:spacing w:before="44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b/>
          <w:color w:val="24292E"/>
          <w:sz w:val="24"/>
        </w:rPr>
        <w:t>Merchant Tools &gt; Site Preferences &gt; Custom Preferences</w:t>
      </w:r>
      <w:r>
        <w:rPr>
          <w:rFonts w:eastAsia="Calibri" w:cs="Calibri"/>
          <w:color w:val="24292E"/>
          <w:sz w:val="24"/>
        </w:rPr>
        <w:t>.</w:t>
      </w:r>
    </w:p>
    <w:p w14:paraId="7815759B" w14:textId="77777777" w:rsidR="0074650B" w:rsidRDefault="0074650B">
      <w:pPr>
        <w:spacing w:line="240" w:lineRule="exact"/>
        <w:rPr>
          <w:rFonts w:eastAsia="Calibri" w:cs="Calibri"/>
          <w:sz w:val="19"/>
        </w:rPr>
      </w:pPr>
    </w:p>
    <w:p w14:paraId="6A4DA5B4" w14:textId="77777777" w:rsidR="0074650B" w:rsidRDefault="00000000">
      <w:pPr>
        <w:spacing w:before="1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following configuration screens are available:</w:t>
      </w:r>
    </w:p>
    <w:p w14:paraId="3FDAE7E5" w14:textId="77777777" w:rsidR="0074650B" w:rsidRDefault="0074650B">
      <w:pPr>
        <w:spacing w:before="3" w:line="240" w:lineRule="exact"/>
        <w:rPr>
          <w:rFonts w:eastAsia="Calibri" w:cs="Calibri"/>
          <w:sz w:val="18"/>
        </w:rPr>
      </w:pPr>
    </w:p>
    <w:p w14:paraId="4BFF1F8C" w14:textId="77777777" w:rsidR="0074650B" w:rsidRDefault="00000000">
      <w:pPr>
        <w:numPr>
          <w:ilvl w:val="0"/>
          <w:numId w:val="45"/>
        </w:numPr>
        <w:tabs>
          <w:tab w:val="left" w:pos="1401"/>
        </w:tabs>
        <w:spacing w:line="240" w:lineRule="exact"/>
        <w:ind w:left="1400" w:hanging="220"/>
        <w:rPr>
          <w:rFonts w:eastAsia="Calibri" w:cs="Calibri"/>
        </w:rPr>
      </w:pPr>
      <w:r>
        <w:rPr>
          <w:rFonts w:eastAsia="Calibri" w:cs="Calibri"/>
          <w:b/>
        </w:rPr>
        <w:t>CKO [1] Sandbox Keys</w:t>
      </w:r>
    </w:p>
    <w:p w14:paraId="156A1228" w14:textId="77777777" w:rsidR="0074650B" w:rsidRDefault="0074650B">
      <w:pPr>
        <w:spacing w:before="3" w:line="240" w:lineRule="exact"/>
        <w:rPr>
          <w:rFonts w:eastAsia="Calibri" w:cs="Calibri"/>
          <w:b/>
          <w:sz w:val="18"/>
        </w:rPr>
      </w:pPr>
    </w:p>
    <w:p w14:paraId="21474946" w14:textId="77777777" w:rsidR="0074650B" w:rsidRDefault="00000000">
      <w:pPr>
        <w:spacing w:before="1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Checkout.com sandbox API credentials. A private key, a public key and a private shared key</w:t>
      </w:r>
    </w:p>
    <w:p w14:paraId="46D2B382" w14:textId="1C3289CA" w:rsidR="0074650B" w:rsidRDefault="00000000">
      <w:pPr>
        <w:spacing w:before="1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for the NAS platform </w:t>
      </w:r>
      <w:proofErr w:type="gramStart"/>
      <w:r>
        <w:rPr>
          <w:rFonts w:eastAsia="Calibri" w:cs="Calibri"/>
          <w:sz w:val="24"/>
        </w:rPr>
        <w:t>and also</w:t>
      </w:r>
      <w:proofErr w:type="gramEnd"/>
      <w:r>
        <w:rPr>
          <w:rFonts w:eastAsia="Calibri" w:cs="Calibri"/>
          <w:sz w:val="24"/>
        </w:rPr>
        <w:t xml:space="preserve"> included a custom preference for the</w:t>
      </w:r>
      <w:r w:rsidR="00123532">
        <w:rPr>
          <w:rFonts w:eastAsia="Calibri" w:cs="Calibri"/>
          <w:sz w:val="24"/>
        </w:rPr>
        <w:t xml:space="preserve"> </w:t>
      </w:r>
      <w:r>
        <w:rPr>
          <w:rFonts w:eastAsia="Calibri" w:cs="Calibri"/>
          <w:sz w:val="24"/>
        </w:rPr>
        <w:t>NAS enabled.</w:t>
      </w:r>
    </w:p>
    <w:p w14:paraId="1C3D5B18" w14:textId="77777777" w:rsidR="0074650B" w:rsidRDefault="0074650B">
      <w:pPr>
        <w:spacing w:before="1" w:line="240" w:lineRule="exact"/>
        <w:ind w:left="1180"/>
        <w:rPr>
          <w:rFonts w:eastAsia="Calibri" w:cs="Calibri"/>
          <w:sz w:val="24"/>
        </w:rPr>
      </w:pPr>
    </w:p>
    <w:p w14:paraId="78DC6B87" w14:textId="0D462E58" w:rsidR="0074650B" w:rsidRDefault="00000000">
      <w:pPr>
        <w:spacing w:before="1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If you want to use the </w:t>
      </w:r>
      <w:r w:rsidR="00123532">
        <w:rPr>
          <w:rFonts w:eastAsia="Calibri" w:cs="Calibri"/>
          <w:sz w:val="24"/>
        </w:rPr>
        <w:t xml:space="preserve">NAS </w:t>
      </w:r>
      <w:proofErr w:type="gramStart"/>
      <w:r>
        <w:rPr>
          <w:rFonts w:eastAsia="Calibri" w:cs="Calibri"/>
          <w:sz w:val="24"/>
        </w:rPr>
        <w:t>keys</w:t>
      </w:r>
      <w:proofErr w:type="gramEnd"/>
      <w:r>
        <w:rPr>
          <w:rFonts w:eastAsia="Calibri" w:cs="Calibri"/>
          <w:sz w:val="24"/>
        </w:rPr>
        <w:t xml:space="preserve"> then choose </w:t>
      </w:r>
      <w:r w:rsidR="00123532">
        <w:rPr>
          <w:rFonts w:eastAsia="Calibri" w:cs="Calibri"/>
          <w:sz w:val="24"/>
        </w:rPr>
        <w:t xml:space="preserve">NAS </w:t>
      </w:r>
      <w:r>
        <w:rPr>
          <w:rFonts w:eastAsia="Calibri" w:cs="Calibri"/>
          <w:sz w:val="24"/>
        </w:rPr>
        <w:t xml:space="preserve">from the dropdown. The default value for the custom preference is </w:t>
      </w:r>
      <w:r w:rsidR="00123532">
        <w:rPr>
          <w:rFonts w:eastAsia="Calibri" w:cs="Calibri"/>
          <w:sz w:val="24"/>
        </w:rPr>
        <w:t>NAS</w:t>
      </w:r>
      <w:r>
        <w:rPr>
          <w:rFonts w:eastAsia="Calibri" w:cs="Calibri"/>
          <w:sz w:val="24"/>
        </w:rPr>
        <w:t>.</w:t>
      </w:r>
    </w:p>
    <w:p w14:paraId="3B1602A5" w14:textId="77777777" w:rsidR="0074650B" w:rsidRDefault="0074650B">
      <w:pPr>
        <w:spacing w:before="3" w:line="240" w:lineRule="exact"/>
        <w:rPr>
          <w:rFonts w:eastAsia="Calibri" w:cs="Calibri"/>
          <w:sz w:val="24"/>
        </w:rPr>
      </w:pPr>
    </w:p>
    <w:p w14:paraId="56703D4C" w14:textId="77777777" w:rsidR="0074650B" w:rsidRDefault="00000000">
      <w:pPr>
        <w:spacing w:line="261" w:lineRule="exact"/>
        <w:ind w:left="1180" w:right="516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These credentials allow your online store to connect and communicate with the sandbox/test payment gateway.</w:t>
      </w:r>
    </w:p>
    <w:p w14:paraId="2AEC5FC8" w14:textId="77777777" w:rsidR="0074650B" w:rsidRDefault="0074650B">
      <w:pPr>
        <w:spacing w:before="2" w:line="240" w:lineRule="exact"/>
        <w:rPr>
          <w:rFonts w:eastAsia="Calibri" w:cs="Calibri"/>
          <w:sz w:val="24"/>
        </w:rPr>
      </w:pPr>
    </w:p>
    <w:p w14:paraId="492346F5" w14:textId="77777777" w:rsidR="0074650B" w:rsidRDefault="00000000">
      <w:pPr>
        <w:spacing w:line="276" w:lineRule="exact"/>
        <w:ind w:left="1180" w:right="516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>They will be available in your Checkout.com account once it’s been opened by your Account Manager. Please see the Contact section for more information on how to contact Checkout.com.</w:t>
      </w:r>
    </w:p>
    <w:p w14:paraId="08A8691A" w14:textId="77777777" w:rsidR="00436360" w:rsidRDefault="00436360">
      <w:pPr>
        <w:spacing w:line="276" w:lineRule="exact"/>
        <w:ind w:left="1180" w:right="516"/>
        <w:rPr>
          <w:rFonts w:eastAsia="Calibri" w:cs="Calibri"/>
          <w:color w:val="24292E"/>
          <w:sz w:val="24"/>
        </w:rPr>
      </w:pPr>
    </w:p>
    <w:p w14:paraId="38F9767B" w14:textId="77777777" w:rsidR="00436360" w:rsidRDefault="00436360">
      <w:pPr>
        <w:spacing w:line="276" w:lineRule="exact"/>
        <w:ind w:left="1180" w:right="516"/>
        <w:rPr>
          <w:rFonts w:eastAsia="Calibri" w:cs="Calibri"/>
          <w:color w:val="24292E"/>
          <w:sz w:val="24"/>
        </w:rPr>
      </w:pPr>
    </w:p>
    <w:p w14:paraId="1A9CADE9" w14:textId="28E7A2BE" w:rsidR="00436360" w:rsidRDefault="00436360">
      <w:pPr>
        <w:spacing w:line="276" w:lineRule="exact"/>
        <w:ind w:left="1180" w:right="516"/>
        <w:rPr>
          <w:rFonts w:eastAsia="Calibri" w:cs="Calibri"/>
          <w:color w:val="24292E"/>
          <w:sz w:val="24"/>
        </w:rPr>
      </w:pPr>
      <w:r w:rsidRPr="00436360">
        <w:rPr>
          <w:rFonts w:eastAsia="Calibri" w:cs="Calibri"/>
          <w:noProof/>
          <w:color w:val="24292E"/>
          <w:sz w:val="24"/>
        </w:rPr>
        <w:lastRenderedPageBreak/>
        <w:drawing>
          <wp:anchor distT="0" distB="0" distL="114300" distR="114300" simplePos="0" relativeHeight="251657216" behindDoc="0" locked="0" layoutInCell="1" allowOverlap="1" wp14:anchorId="49E9D51C" wp14:editId="4EEE9448">
            <wp:simplePos x="1892300" y="5530850"/>
            <wp:positionH relativeFrom="margin">
              <wp:align>left</wp:align>
            </wp:positionH>
            <wp:positionV relativeFrom="margin">
              <wp:align>top</wp:align>
            </wp:positionV>
            <wp:extent cx="5486400" cy="2222500"/>
            <wp:effectExtent l="0" t="0" r="0" b="0"/>
            <wp:wrapSquare wrapText="bothSides"/>
            <wp:docPr id="2062663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63808" name="Picture 1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613E5" w14:textId="27A2DF9C" w:rsidR="0074650B" w:rsidRDefault="0074650B">
      <w:pPr>
        <w:spacing w:line="276" w:lineRule="exact"/>
        <w:ind w:left="1180" w:right="516"/>
        <w:rPr>
          <w:rFonts w:eastAsia="Calibri" w:cs="Calibri"/>
          <w:color w:val="24292E"/>
          <w:sz w:val="24"/>
        </w:rPr>
      </w:pPr>
    </w:p>
    <w:p w14:paraId="0C1631CE" w14:textId="1BF470C5" w:rsidR="0074650B" w:rsidRDefault="0074650B">
      <w:pPr>
        <w:spacing w:before="5" w:line="240" w:lineRule="exact"/>
        <w:rPr>
          <w:rFonts w:eastAsia="Calibri" w:cs="Calibri"/>
          <w:sz w:val="21"/>
        </w:rPr>
      </w:pPr>
    </w:p>
    <w:p w14:paraId="4A8157BE" w14:textId="77777777" w:rsidR="0074650B" w:rsidRDefault="0074650B">
      <w:pPr>
        <w:spacing w:before="4" w:line="240" w:lineRule="exact"/>
        <w:rPr>
          <w:rFonts w:eastAsia="Calibri" w:cs="Calibri"/>
          <w:sz w:val="28"/>
        </w:rPr>
      </w:pPr>
    </w:p>
    <w:p w14:paraId="5F0FFECB" w14:textId="26800493" w:rsidR="0074650B" w:rsidRDefault="00000000">
      <w:pPr>
        <w:numPr>
          <w:ilvl w:val="0"/>
          <w:numId w:val="46"/>
        </w:numPr>
        <w:tabs>
          <w:tab w:val="left" w:pos="1401"/>
        </w:tabs>
        <w:spacing w:line="240" w:lineRule="exact"/>
        <w:ind w:left="1400" w:hanging="220"/>
        <w:rPr>
          <w:rFonts w:eastAsia="Calibri" w:cs="Calibri"/>
        </w:rPr>
      </w:pPr>
      <w:r>
        <w:rPr>
          <w:rFonts w:eastAsia="Calibri" w:cs="Calibri"/>
          <w:b/>
        </w:rPr>
        <w:t>CKO [2] Live Keys</w:t>
      </w:r>
    </w:p>
    <w:p w14:paraId="03AEABBC" w14:textId="77777777" w:rsidR="0074650B" w:rsidRDefault="0074650B">
      <w:pPr>
        <w:spacing w:before="3" w:line="240" w:lineRule="exact"/>
        <w:rPr>
          <w:rFonts w:eastAsia="Calibri" w:cs="Calibri"/>
          <w:b/>
          <w:sz w:val="18"/>
        </w:rPr>
      </w:pPr>
    </w:p>
    <w:p w14:paraId="5EFEF3AF" w14:textId="23538E10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proofErr w:type="gramStart"/>
      <w:r>
        <w:rPr>
          <w:rFonts w:eastAsia="Calibri" w:cs="Calibri"/>
          <w:sz w:val="24"/>
        </w:rPr>
        <w:t>The Checkout.com</w:t>
      </w:r>
      <w:proofErr w:type="gramEnd"/>
      <w:r>
        <w:rPr>
          <w:rFonts w:eastAsia="Calibri" w:cs="Calibri"/>
          <w:sz w:val="24"/>
        </w:rPr>
        <w:t xml:space="preserve"> live API credentials. A private key, a public key and a private shared key for the NAS platform </w:t>
      </w:r>
      <w:proofErr w:type="gramStart"/>
      <w:r>
        <w:rPr>
          <w:rFonts w:eastAsia="Calibri" w:cs="Calibri"/>
          <w:sz w:val="24"/>
        </w:rPr>
        <w:t>and also</w:t>
      </w:r>
      <w:proofErr w:type="gramEnd"/>
      <w:r>
        <w:rPr>
          <w:rFonts w:eastAsia="Calibri" w:cs="Calibri"/>
          <w:sz w:val="24"/>
        </w:rPr>
        <w:t xml:space="preserve"> included a custom preference for the NAS enabled.</w:t>
      </w:r>
    </w:p>
    <w:p w14:paraId="75D756BD" w14:textId="2FF1EDBD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61278C84" w14:textId="45F9E103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If you want to use the </w:t>
      </w:r>
      <w:r w:rsidR="00123532">
        <w:rPr>
          <w:rFonts w:eastAsia="Calibri" w:cs="Calibri"/>
          <w:sz w:val="24"/>
        </w:rPr>
        <w:t xml:space="preserve">NAS </w:t>
      </w:r>
      <w:proofErr w:type="gramStart"/>
      <w:r>
        <w:rPr>
          <w:rFonts w:eastAsia="Calibri" w:cs="Calibri"/>
          <w:sz w:val="24"/>
        </w:rPr>
        <w:t>keys</w:t>
      </w:r>
      <w:proofErr w:type="gramEnd"/>
      <w:r>
        <w:rPr>
          <w:rFonts w:eastAsia="Calibri" w:cs="Calibri"/>
          <w:sz w:val="24"/>
        </w:rPr>
        <w:t xml:space="preserve"> then choose </w:t>
      </w:r>
      <w:r w:rsidR="00123532">
        <w:rPr>
          <w:rFonts w:eastAsia="Calibri" w:cs="Calibri"/>
          <w:sz w:val="24"/>
        </w:rPr>
        <w:t xml:space="preserve">NAS </w:t>
      </w:r>
      <w:r>
        <w:rPr>
          <w:rFonts w:eastAsia="Calibri" w:cs="Calibri"/>
          <w:sz w:val="24"/>
        </w:rPr>
        <w:t xml:space="preserve">from the dropdown. The default value for the custom preference is </w:t>
      </w:r>
      <w:r w:rsidR="00123532">
        <w:rPr>
          <w:rFonts w:eastAsia="Calibri" w:cs="Calibri"/>
          <w:sz w:val="24"/>
        </w:rPr>
        <w:t>NAS</w:t>
      </w:r>
      <w:r>
        <w:rPr>
          <w:rFonts w:eastAsia="Calibri" w:cs="Calibri"/>
          <w:sz w:val="24"/>
        </w:rPr>
        <w:t>.</w:t>
      </w:r>
      <w:r w:rsidR="00436360">
        <w:rPr>
          <w:rFonts w:eastAsia="Calibri" w:cs="Calibri"/>
          <w:sz w:val="24"/>
        </w:rPr>
        <w:br/>
      </w:r>
      <w:r w:rsidR="00436360">
        <w:rPr>
          <w:rFonts w:eastAsia="Calibri" w:cs="Calibri"/>
          <w:sz w:val="24"/>
        </w:rPr>
        <w:br/>
      </w:r>
    </w:p>
    <w:p w14:paraId="45468788" w14:textId="081FCB35" w:rsidR="0074650B" w:rsidRDefault="0074650B">
      <w:pPr>
        <w:spacing w:before="4" w:line="240" w:lineRule="exact"/>
        <w:rPr>
          <w:rFonts w:eastAsia="Calibri" w:cs="Calibri"/>
          <w:sz w:val="24"/>
        </w:rPr>
      </w:pPr>
    </w:p>
    <w:p w14:paraId="3DCA559B" w14:textId="507D497E" w:rsidR="0074650B" w:rsidRDefault="00000000">
      <w:pPr>
        <w:spacing w:line="261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These credentials allow your online store to connect and communicate with the live/production payment gateway.</w:t>
      </w:r>
    </w:p>
    <w:p w14:paraId="1642F60D" w14:textId="2A51AE03" w:rsidR="0074650B" w:rsidRDefault="0074650B">
      <w:pPr>
        <w:spacing w:line="261" w:lineRule="exact"/>
        <w:ind w:left="1180"/>
        <w:rPr>
          <w:rFonts w:eastAsia="Calibri" w:cs="Calibri"/>
          <w:sz w:val="24"/>
        </w:rPr>
      </w:pPr>
    </w:p>
    <w:p w14:paraId="21E602ED" w14:textId="2410471F" w:rsidR="0074650B" w:rsidRDefault="00000000">
      <w:pPr>
        <w:spacing w:before="38" w:line="276" w:lineRule="exact"/>
        <w:ind w:left="1180" w:right="516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>They will be available in your Checkout.com account once it’s been opened by your Account Manager. Please see the Contact section for more information on how to contact Checkout.com.</w:t>
      </w:r>
    </w:p>
    <w:p w14:paraId="2942DAD0" w14:textId="1884A698" w:rsidR="0074650B" w:rsidRPr="00436360" w:rsidRDefault="00436360" w:rsidP="00436360">
      <w:pPr>
        <w:spacing w:before="38" w:line="276" w:lineRule="exact"/>
        <w:ind w:left="1180" w:right="516"/>
        <w:rPr>
          <w:rFonts w:eastAsia="Calibri" w:cs="Calibri"/>
          <w:color w:val="24292E"/>
          <w:sz w:val="24"/>
        </w:rPr>
      </w:pPr>
      <w:r w:rsidRPr="00436360">
        <w:rPr>
          <w:rFonts w:eastAsia="Calibri" w:cs="Calibri"/>
          <w:noProof/>
          <w:sz w:val="24"/>
        </w:rPr>
        <w:drawing>
          <wp:anchor distT="0" distB="0" distL="114300" distR="114300" simplePos="0" relativeHeight="251661312" behindDoc="0" locked="0" layoutInCell="1" allowOverlap="1" wp14:anchorId="61D3546E" wp14:editId="04234A7E">
            <wp:simplePos x="0" y="0"/>
            <wp:positionH relativeFrom="margin">
              <wp:posOffset>304800</wp:posOffset>
            </wp:positionH>
            <wp:positionV relativeFrom="margin">
              <wp:posOffset>5988050</wp:posOffset>
            </wp:positionV>
            <wp:extent cx="5486400" cy="2212340"/>
            <wp:effectExtent l="0" t="0" r="0" b="0"/>
            <wp:wrapSquare wrapText="bothSides"/>
            <wp:docPr id="549312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2957" name="Picture 1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11E9B" w14:textId="77777777" w:rsidR="0074650B" w:rsidRDefault="0074650B">
      <w:pPr>
        <w:spacing w:before="7" w:line="240" w:lineRule="exact"/>
        <w:rPr>
          <w:rFonts w:eastAsia="Calibri" w:cs="Calibri"/>
          <w:sz w:val="20"/>
        </w:rPr>
      </w:pPr>
    </w:p>
    <w:p w14:paraId="658FC6E5" w14:textId="77777777" w:rsidR="0074650B" w:rsidRDefault="00000000">
      <w:pPr>
        <w:numPr>
          <w:ilvl w:val="0"/>
          <w:numId w:val="47"/>
        </w:numPr>
        <w:tabs>
          <w:tab w:val="left" w:pos="1401"/>
        </w:tabs>
        <w:spacing w:before="1" w:line="240" w:lineRule="exact"/>
        <w:ind w:left="1400" w:hanging="220"/>
        <w:rPr>
          <w:rFonts w:eastAsia="Calibri" w:cs="Calibri"/>
          <w:sz w:val="24"/>
        </w:rPr>
      </w:pPr>
      <w:r>
        <w:rPr>
          <w:rFonts w:eastAsia="Calibri" w:cs="Calibri"/>
          <w:b/>
          <w:sz w:val="24"/>
        </w:rPr>
        <w:lastRenderedPageBreak/>
        <w:t>CKO [3] Business Details</w:t>
      </w:r>
    </w:p>
    <w:p w14:paraId="57CE2DEF" w14:textId="77777777" w:rsidR="0074650B" w:rsidRDefault="0074650B">
      <w:pPr>
        <w:spacing w:before="3" w:line="240" w:lineRule="exact"/>
        <w:rPr>
          <w:rFonts w:eastAsia="Calibri" w:cs="Calibri"/>
          <w:b/>
          <w:sz w:val="24"/>
        </w:rPr>
      </w:pPr>
    </w:p>
    <w:p w14:paraId="1BC51580" w14:textId="77777777" w:rsidR="0074650B" w:rsidRDefault="00000000">
      <w:pPr>
        <w:spacing w:line="439" w:lineRule="exact"/>
        <w:ind w:left="1180" w:right="4835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legal address and billing descriptors for your online store.</w:t>
      </w:r>
    </w:p>
    <w:p w14:paraId="72D683A6" w14:textId="77777777" w:rsidR="0074650B" w:rsidRDefault="00000000">
      <w:pPr>
        <w:numPr>
          <w:ilvl w:val="0"/>
          <w:numId w:val="48"/>
        </w:numPr>
        <w:tabs>
          <w:tab w:val="left" w:pos="1400"/>
        </w:tabs>
        <w:spacing w:before="56" w:line="240" w:lineRule="exact"/>
        <w:ind w:left="1399" w:hanging="220"/>
        <w:rPr>
          <w:rFonts w:eastAsia="Calibri" w:cs="Calibri"/>
        </w:rPr>
      </w:pPr>
      <w:r>
        <w:rPr>
          <w:rFonts w:eastAsia="Calibri" w:cs="Calibri"/>
          <w:b/>
          <w:sz w:val="24"/>
        </w:rPr>
        <w:t>C</w:t>
      </w:r>
      <w:r>
        <w:rPr>
          <w:rFonts w:eastAsia="Calibri" w:cs="Calibri"/>
          <w:b/>
        </w:rPr>
        <w:t>KO [4] Payment Settings</w:t>
      </w:r>
    </w:p>
    <w:p w14:paraId="2A856154" w14:textId="77777777" w:rsidR="0074650B" w:rsidRDefault="0074650B">
      <w:pPr>
        <w:spacing w:before="3" w:line="240" w:lineRule="exact"/>
        <w:rPr>
          <w:rFonts w:eastAsia="Calibri" w:cs="Calibri"/>
          <w:b/>
          <w:sz w:val="18"/>
        </w:rPr>
      </w:pPr>
    </w:p>
    <w:p w14:paraId="59F3AE41" w14:textId="77777777" w:rsidR="0074650B" w:rsidRDefault="00000000">
      <w:pPr>
        <w:spacing w:line="261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Checkout.com gateway global payment settings and card payment settings. The following parameters are available.</w:t>
      </w:r>
    </w:p>
    <w:p w14:paraId="7470CC2D" w14:textId="77777777" w:rsidR="0074650B" w:rsidRDefault="00000000">
      <w:pPr>
        <w:numPr>
          <w:ilvl w:val="0"/>
          <w:numId w:val="49"/>
        </w:numPr>
        <w:tabs>
          <w:tab w:val="left" w:pos="1899"/>
          <w:tab w:val="left" w:pos="1900"/>
        </w:tabs>
        <w:spacing w:before="177" w:line="240" w:lineRule="exact"/>
        <w:ind w:left="1900" w:hanging="360"/>
        <w:rPr>
          <w:rFonts w:eastAsia="Calibri" w:cs="Calibri"/>
          <w:b/>
        </w:rPr>
      </w:pPr>
      <w:r>
        <w:rPr>
          <w:rFonts w:eastAsia="Calibri" w:cs="Calibri"/>
          <w:b/>
          <w:color w:val="24292E"/>
          <w:sz w:val="24"/>
        </w:rPr>
        <w:t>Enable</w:t>
      </w:r>
    </w:p>
    <w:p w14:paraId="2655CF03" w14:textId="77777777" w:rsidR="0074650B" w:rsidRDefault="00000000">
      <w:pPr>
        <w:spacing w:before="207" w:line="244" w:lineRule="exact"/>
        <w:ind w:left="1900" w:right="456"/>
        <w:jc w:val="both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>Enables the Checkout.com cartridge. This preference is used to enable the checkout.com integration on site.</w:t>
      </w:r>
    </w:p>
    <w:p w14:paraId="44F378E3" w14:textId="77777777" w:rsidR="0074650B" w:rsidRDefault="00000000">
      <w:pPr>
        <w:numPr>
          <w:ilvl w:val="0"/>
          <w:numId w:val="50"/>
        </w:numPr>
        <w:tabs>
          <w:tab w:val="left" w:pos="1899"/>
          <w:tab w:val="left" w:pos="1900"/>
        </w:tabs>
        <w:spacing w:before="172" w:line="240" w:lineRule="exact"/>
        <w:ind w:left="1900" w:hanging="360"/>
        <w:rPr>
          <w:rFonts w:eastAsia="Calibri" w:cs="Calibri"/>
          <w:b/>
        </w:rPr>
      </w:pPr>
      <w:r>
        <w:rPr>
          <w:rFonts w:eastAsia="Calibri" w:cs="Calibri"/>
          <w:b/>
          <w:color w:val="24292E"/>
          <w:sz w:val="24"/>
        </w:rPr>
        <w:t>Enable debug mode</w:t>
      </w:r>
    </w:p>
    <w:p w14:paraId="4B716B4A" w14:textId="77777777" w:rsidR="0074650B" w:rsidRDefault="00000000">
      <w:pPr>
        <w:spacing w:before="207" w:line="244" w:lineRule="exact"/>
        <w:ind w:left="1900" w:right="456"/>
        <w:jc w:val="both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When the debug mode is enabled, the cartridge will log all gateway </w:t>
      </w:r>
      <w:proofErr w:type="gramStart"/>
      <w:r>
        <w:rPr>
          <w:rFonts w:eastAsia="Calibri" w:cs="Calibri"/>
          <w:color w:val="24292E"/>
          <w:sz w:val="24"/>
        </w:rPr>
        <w:t>response</w:t>
      </w:r>
      <w:proofErr w:type="gramEnd"/>
      <w:r>
        <w:rPr>
          <w:rFonts w:eastAsia="Calibri" w:cs="Calibri"/>
          <w:color w:val="24292E"/>
          <w:sz w:val="24"/>
        </w:rPr>
        <w:t xml:space="preserve"> in the log files of your website.</w:t>
      </w:r>
    </w:p>
    <w:p w14:paraId="592DD304" w14:textId="77777777" w:rsidR="0074650B" w:rsidRDefault="00000000">
      <w:pPr>
        <w:numPr>
          <w:ilvl w:val="0"/>
          <w:numId w:val="51"/>
        </w:numPr>
        <w:tabs>
          <w:tab w:val="left" w:pos="1899"/>
          <w:tab w:val="left" w:pos="1900"/>
        </w:tabs>
        <w:spacing w:before="169" w:line="240" w:lineRule="exact"/>
        <w:ind w:left="1900" w:hanging="360"/>
        <w:rPr>
          <w:rFonts w:eastAsia="Calibri" w:cs="Calibri"/>
          <w:b/>
        </w:rPr>
      </w:pPr>
      <w:r>
        <w:rPr>
          <w:rFonts w:eastAsia="Calibri" w:cs="Calibri"/>
          <w:b/>
          <w:color w:val="24292E"/>
          <w:sz w:val="24"/>
        </w:rPr>
        <w:t>3D Secure</w:t>
      </w:r>
    </w:p>
    <w:p w14:paraId="4E053830" w14:textId="77777777" w:rsidR="0074650B" w:rsidRDefault="00000000">
      <w:pPr>
        <w:spacing w:before="207" w:line="240" w:lineRule="exact"/>
        <w:ind w:left="1900"/>
        <w:jc w:val="both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>Should 3D Secure be active</w:t>
      </w:r>
    </w:p>
    <w:p w14:paraId="39496D51" w14:textId="77777777" w:rsidR="0074650B" w:rsidRDefault="0074650B">
      <w:pPr>
        <w:spacing w:before="207" w:line="240" w:lineRule="exact"/>
        <w:ind w:left="1900"/>
        <w:jc w:val="both"/>
        <w:rPr>
          <w:rFonts w:eastAsia="Calibri" w:cs="Calibri"/>
          <w:color w:val="24292E"/>
          <w:sz w:val="24"/>
        </w:rPr>
      </w:pPr>
    </w:p>
    <w:p w14:paraId="50F39B22" w14:textId="77777777" w:rsidR="0074650B" w:rsidRDefault="0074650B">
      <w:pPr>
        <w:spacing w:before="207" w:line="240" w:lineRule="exact"/>
        <w:ind w:left="1900"/>
        <w:jc w:val="both"/>
        <w:rPr>
          <w:rFonts w:eastAsia="Calibri" w:cs="Calibri"/>
          <w:color w:val="24292E"/>
          <w:sz w:val="24"/>
        </w:rPr>
      </w:pPr>
    </w:p>
    <w:p w14:paraId="2C9357F8" w14:textId="77777777" w:rsidR="0074650B" w:rsidRDefault="00000000">
      <w:pPr>
        <w:numPr>
          <w:ilvl w:val="0"/>
          <w:numId w:val="52"/>
        </w:numPr>
        <w:tabs>
          <w:tab w:val="left" w:pos="1899"/>
          <w:tab w:val="left" w:pos="1900"/>
        </w:tabs>
        <w:spacing w:before="174" w:line="240" w:lineRule="exact"/>
        <w:ind w:left="1900" w:hanging="360"/>
        <w:rPr>
          <w:rFonts w:eastAsia="Calibri" w:cs="Calibri"/>
          <w:b/>
        </w:rPr>
      </w:pPr>
      <w:r>
        <w:rPr>
          <w:rFonts w:eastAsia="Calibri" w:cs="Calibri"/>
          <w:b/>
          <w:color w:val="24292E"/>
          <w:sz w:val="24"/>
        </w:rPr>
        <w:t>Attempt Non 3D Secure</w:t>
      </w:r>
    </w:p>
    <w:p w14:paraId="2BA29F29" w14:textId="77777777" w:rsidR="0074650B" w:rsidRDefault="00000000">
      <w:pPr>
        <w:spacing w:before="208" w:line="244" w:lineRule="exact"/>
        <w:ind w:left="1900" w:right="458"/>
        <w:jc w:val="both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In case of failure of a 3D secure check, should the gateway try to </w:t>
      </w:r>
      <w:proofErr w:type="gramStart"/>
      <w:r>
        <w:rPr>
          <w:rFonts w:eastAsia="Calibri" w:cs="Calibri"/>
          <w:color w:val="24292E"/>
          <w:sz w:val="24"/>
        </w:rPr>
        <w:t>fallback</w:t>
      </w:r>
      <w:proofErr w:type="gramEnd"/>
      <w:r>
        <w:rPr>
          <w:rFonts w:eastAsia="Calibri" w:cs="Calibri"/>
          <w:color w:val="24292E"/>
          <w:sz w:val="24"/>
        </w:rPr>
        <w:t xml:space="preserve"> to a regular transaction without 3D Secure check.</w:t>
      </w:r>
    </w:p>
    <w:p w14:paraId="18C0A81C" w14:textId="77777777" w:rsidR="0074650B" w:rsidRDefault="00000000">
      <w:pPr>
        <w:numPr>
          <w:ilvl w:val="0"/>
          <w:numId w:val="53"/>
        </w:numPr>
        <w:tabs>
          <w:tab w:val="left" w:pos="1899"/>
          <w:tab w:val="left" w:pos="1900"/>
        </w:tabs>
        <w:spacing w:before="169" w:line="240" w:lineRule="exact"/>
        <w:ind w:left="1900" w:hanging="360"/>
        <w:rPr>
          <w:rFonts w:eastAsia="Calibri" w:cs="Calibri"/>
          <w:b/>
        </w:rPr>
      </w:pPr>
      <w:r>
        <w:rPr>
          <w:rFonts w:eastAsia="Calibri" w:cs="Calibri"/>
          <w:b/>
          <w:color w:val="24292E"/>
          <w:sz w:val="24"/>
        </w:rPr>
        <w:t>Auto capture</w:t>
      </w:r>
    </w:p>
    <w:p w14:paraId="31FE0733" w14:textId="77777777" w:rsidR="0074650B" w:rsidRDefault="00000000">
      <w:pPr>
        <w:spacing w:before="207" w:line="244" w:lineRule="exact"/>
        <w:ind w:left="1899" w:right="459"/>
        <w:jc w:val="both"/>
        <w:rPr>
          <w:rFonts w:eastAsia="Calibri" w:cs="Calibri"/>
          <w:sz w:val="24"/>
        </w:rPr>
      </w:pPr>
      <w:r>
        <w:rPr>
          <w:rFonts w:eastAsia="Calibri" w:cs="Calibri"/>
        </w:rPr>
        <w:t xml:space="preserve">After </w:t>
      </w:r>
      <w:proofErr w:type="spellStart"/>
      <w:r>
        <w:rPr>
          <w:rFonts w:eastAsia="Calibri" w:cs="Calibri"/>
        </w:rPr>
        <w:t>authorisation</w:t>
      </w:r>
      <w:proofErr w:type="spellEnd"/>
      <w:r>
        <w:rPr>
          <w:rFonts w:eastAsia="Calibri" w:cs="Calibri"/>
        </w:rPr>
        <w:t>, s</w:t>
      </w:r>
      <w:r>
        <w:rPr>
          <w:rFonts w:eastAsia="Calibri" w:cs="Calibri"/>
          <w:color w:val="24292E"/>
          <w:sz w:val="24"/>
        </w:rPr>
        <w:t>hould the transaction be captured immediately or with a delay.</w:t>
      </w:r>
    </w:p>
    <w:p w14:paraId="7966FEE0" w14:textId="77777777" w:rsidR="0074650B" w:rsidRDefault="00000000">
      <w:pPr>
        <w:numPr>
          <w:ilvl w:val="0"/>
          <w:numId w:val="54"/>
        </w:numPr>
        <w:tabs>
          <w:tab w:val="left" w:pos="1899"/>
          <w:tab w:val="left" w:pos="1900"/>
        </w:tabs>
        <w:spacing w:before="170" w:line="240" w:lineRule="exact"/>
        <w:ind w:left="1900" w:hanging="360"/>
        <w:rPr>
          <w:rFonts w:eastAsia="Calibri" w:cs="Calibri"/>
          <w:b/>
        </w:rPr>
      </w:pPr>
      <w:r>
        <w:rPr>
          <w:rFonts w:eastAsia="Calibri" w:cs="Calibri"/>
          <w:b/>
          <w:color w:val="24292E"/>
          <w:sz w:val="24"/>
        </w:rPr>
        <w:t>Auto capture time</w:t>
      </w:r>
    </w:p>
    <w:p w14:paraId="7F4CBEEC" w14:textId="77777777" w:rsidR="0074650B" w:rsidRDefault="00000000">
      <w:pPr>
        <w:spacing w:before="207" w:line="244" w:lineRule="exact"/>
        <w:ind w:left="1900" w:right="460"/>
        <w:jc w:val="both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An integer or decimal number specifying how long after the </w:t>
      </w:r>
      <w:proofErr w:type="spellStart"/>
      <w:r>
        <w:rPr>
          <w:rFonts w:eastAsia="Calibri" w:cs="Calibri"/>
          <w:color w:val="24292E"/>
          <w:sz w:val="24"/>
        </w:rPr>
        <w:t>authorisation</w:t>
      </w:r>
      <w:proofErr w:type="spellEnd"/>
      <w:r>
        <w:rPr>
          <w:rFonts w:eastAsia="Calibri" w:cs="Calibri"/>
          <w:color w:val="24292E"/>
          <w:sz w:val="24"/>
        </w:rPr>
        <w:t xml:space="preserve"> the capture should happen.</w:t>
      </w:r>
    </w:p>
    <w:p w14:paraId="3E456523" w14:textId="77777777" w:rsidR="0074650B" w:rsidRDefault="00000000">
      <w:pPr>
        <w:spacing w:before="202" w:line="244" w:lineRule="exact"/>
        <w:ind w:left="1900" w:right="460"/>
        <w:jc w:val="both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Time provided in minutes. Ex: A provided time of 0.2 minutes corresponds to 12 seconds between the initial card </w:t>
      </w:r>
      <w:proofErr w:type="spellStart"/>
      <w:r>
        <w:rPr>
          <w:rFonts w:eastAsia="Calibri" w:cs="Calibri"/>
          <w:color w:val="24292E"/>
          <w:sz w:val="24"/>
        </w:rPr>
        <w:t>authorisation</w:t>
      </w:r>
      <w:proofErr w:type="spellEnd"/>
      <w:r>
        <w:rPr>
          <w:rFonts w:eastAsia="Calibri" w:cs="Calibri"/>
          <w:color w:val="24292E"/>
          <w:sz w:val="24"/>
        </w:rPr>
        <w:t xml:space="preserve"> and the capture.</w:t>
      </w:r>
    </w:p>
    <w:p w14:paraId="0745BDDE" w14:textId="77777777" w:rsidR="0074650B" w:rsidRDefault="00000000">
      <w:pPr>
        <w:spacing w:before="202" w:line="244" w:lineRule="exact"/>
        <w:ind w:left="1900" w:right="462"/>
        <w:jc w:val="both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 xml:space="preserve">It’s recommended to avoid setting the auto capture time to 0, </w:t>
      </w:r>
      <w:proofErr w:type="gramStart"/>
      <w:r>
        <w:rPr>
          <w:rFonts w:eastAsia="Calibri" w:cs="Calibri"/>
          <w:color w:val="24292E"/>
          <w:sz w:val="24"/>
        </w:rPr>
        <w:t>in order to</w:t>
      </w:r>
      <w:proofErr w:type="gramEnd"/>
      <w:r>
        <w:rPr>
          <w:rFonts w:eastAsia="Calibri" w:cs="Calibri"/>
          <w:color w:val="24292E"/>
          <w:sz w:val="24"/>
        </w:rPr>
        <w:t xml:space="preserve"> avoid collision between the </w:t>
      </w:r>
      <w:proofErr w:type="spellStart"/>
      <w:r>
        <w:rPr>
          <w:rFonts w:eastAsia="Calibri" w:cs="Calibri"/>
          <w:color w:val="24292E"/>
          <w:sz w:val="24"/>
        </w:rPr>
        <w:t>authorisation</w:t>
      </w:r>
      <w:proofErr w:type="spellEnd"/>
      <w:r>
        <w:rPr>
          <w:rFonts w:eastAsia="Calibri" w:cs="Calibri"/>
          <w:color w:val="24292E"/>
          <w:sz w:val="24"/>
        </w:rPr>
        <w:t xml:space="preserve"> confirmation and the capture confirmation.</w:t>
      </w:r>
    </w:p>
    <w:p w14:paraId="1991B26F" w14:textId="77777777" w:rsidR="0074650B" w:rsidRDefault="00000000">
      <w:pPr>
        <w:numPr>
          <w:ilvl w:val="0"/>
          <w:numId w:val="55"/>
        </w:numPr>
        <w:tabs>
          <w:tab w:val="left" w:pos="1899"/>
          <w:tab w:val="left" w:pos="1900"/>
        </w:tabs>
        <w:spacing w:before="170" w:line="240" w:lineRule="exact"/>
        <w:ind w:left="1900" w:hanging="360"/>
        <w:rPr>
          <w:rFonts w:eastAsia="Calibri" w:cs="Calibri"/>
          <w:b/>
          <w:highlight w:val="white"/>
        </w:rPr>
      </w:pPr>
      <w:r>
        <w:rPr>
          <w:rFonts w:eastAsia="Calibri" w:cs="Calibri"/>
          <w:b/>
          <w:color w:val="24292E"/>
          <w:sz w:val="24"/>
        </w:rPr>
        <w:t>En</w:t>
      </w:r>
      <w:r>
        <w:rPr>
          <w:rFonts w:eastAsia="Calibri" w:cs="Calibri"/>
          <w:b/>
          <w:color w:val="24292E"/>
          <w:sz w:val="24"/>
          <w:shd w:val="clear" w:color="auto" w:fill="FFFFFF"/>
        </w:rPr>
        <w:t>able MADA Payment Cards</w:t>
      </w:r>
    </w:p>
    <w:p w14:paraId="05771C6D" w14:textId="77777777" w:rsidR="0074650B" w:rsidRDefault="00000000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highlight w:val="white"/>
        </w:rPr>
      </w:pPr>
      <w:r>
        <w:rPr>
          <w:rFonts w:ascii="Arial" w:eastAsia="Arial" w:hAnsi="Arial" w:cs="Arial"/>
          <w:color w:val="24292E"/>
          <w:sz w:val="20"/>
          <w:shd w:val="clear" w:color="auto" w:fill="FFFFFF"/>
        </w:rPr>
        <w:t xml:space="preserve">Enable payments with </w:t>
      </w:r>
      <w:proofErr w:type="spellStart"/>
      <w:r>
        <w:rPr>
          <w:rFonts w:ascii="Arial" w:eastAsia="Arial" w:hAnsi="Arial" w:cs="Arial"/>
          <w:color w:val="24292E"/>
          <w:sz w:val="20"/>
          <w:shd w:val="clear" w:color="auto" w:fill="FFFFFF"/>
        </w:rPr>
        <w:t>mada</w:t>
      </w:r>
      <w:proofErr w:type="spellEnd"/>
      <w:r>
        <w:rPr>
          <w:rFonts w:ascii="Arial" w:eastAsia="Arial" w:hAnsi="Arial" w:cs="Arial"/>
          <w:color w:val="24292E"/>
          <w:sz w:val="20"/>
          <w:shd w:val="clear" w:color="auto" w:fill="FFFFFF"/>
        </w:rPr>
        <w:t xml:space="preserve"> cards in the middle east.</w:t>
      </w:r>
    </w:p>
    <w:p w14:paraId="458A3BBE" w14:textId="77777777" w:rsidR="0074650B" w:rsidRDefault="00000000">
      <w:pPr>
        <w:numPr>
          <w:ilvl w:val="0"/>
          <w:numId w:val="56"/>
        </w:numPr>
        <w:tabs>
          <w:tab w:val="left" w:pos="1899"/>
          <w:tab w:val="left" w:pos="1900"/>
        </w:tabs>
        <w:spacing w:before="170" w:line="240" w:lineRule="exact"/>
        <w:ind w:left="1900" w:hanging="360"/>
        <w:rPr>
          <w:rFonts w:eastAsia="Calibri" w:cs="Calibri"/>
          <w:b/>
          <w:highlight w:val="white"/>
        </w:rPr>
      </w:pPr>
      <w:r>
        <w:rPr>
          <w:rFonts w:eastAsia="Calibri" w:cs="Calibri"/>
          <w:b/>
          <w:color w:val="24292E"/>
          <w:sz w:val="24"/>
          <w:shd w:val="clear" w:color="auto" w:fill="FFFFFF"/>
        </w:rPr>
        <w:lastRenderedPageBreak/>
        <w:t>Checkout MADA Bins</w:t>
      </w:r>
    </w:p>
    <w:p w14:paraId="6322C010" w14:textId="77777777" w:rsidR="0074650B" w:rsidRDefault="00000000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shd w:val="clear" w:color="auto" w:fill="FFFFFF"/>
        </w:rPr>
      </w:pPr>
      <w:r>
        <w:rPr>
          <w:rFonts w:ascii="Arial" w:eastAsia="Arial" w:hAnsi="Arial" w:cs="Arial"/>
          <w:color w:val="24292E"/>
          <w:sz w:val="20"/>
          <w:shd w:val="clear" w:color="auto" w:fill="FFFFFF"/>
        </w:rPr>
        <w:t xml:space="preserve">This preference is used to store the </w:t>
      </w:r>
      <w:proofErr w:type="spellStart"/>
      <w:r>
        <w:rPr>
          <w:rFonts w:ascii="Arial" w:eastAsia="Arial" w:hAnsi="Arial" w:cs="Arial"/>
          <w:color w:val="24292E"/>
          <w:sz w:val="20"/>
          <w:shd w:val="clear" w:color="auto" w:fill="FFFFFF"/>
        </w:rPr>
        <w:t>mada</w:t>
      </w:r>
      <w:proofErr w:type="spellEnd"/>
      <w:r>
        <w:rPr>
          <w:rFonts w:ascii="Arial" w:eastAsia="Arial" w:hAnsi="Arial" w:cs="Arial"/>
          <w:color w:val="24292E"/>
          <w:sz w:val="20"/>
          <w:shd w:val="clear" w:color="auto" w:fill="FFFFFF"/>
        </w:rPr>
        <w:t xml:space="preserve"> cards bin in </w:t>
      </w:r>
      <w:proofErr w:type="spellStart"/>
      <w:r>
        <w:rPr>
          <w:rFonts w:ascii="Arial" w:eastAsia="Arial" w:hAnsi="Arial" w:cs="Arial"/>
          <w:color w:val="24292E"/>
          <w:sz w:val="20"/>
          <w:shd w:val="clear" w:color="auto" w:fill="FFFFFF"/>
        </w:rPr>
        <w:t>json</w:t>
      </w:r>
      <w:proofErr w:type="spellEnd"/>
      <w:r>
        <w:rPr>
          <w:rFonts w:ascii="Arial" w:eastAsia="Arial" w:hAnsi="Arial" w:cs="Arial"/>
          <w:color w:val="24292E"/>
          <w:sz w:val="20"/>
          <w:shd w:val="clear" w:color="auto" w:fill="FFFFFF"/>
        </w:rPr>
        <w:t xml:space="preserve"> format for </w:t>
      </w:r>
      <w:proofErr w:type="spellStart"/>
      <w:r>
        <w:rPr>
          <w:rFonts w:ascii="Arial" w:eastAsia="Arial" w:hAnsi="Arial" w:cs="Arial"/>
          <w:color w:val="24292E"/>
          <w:sz w:val="20"/>
          <w:shd w:val="clear" w:color="auto" w:fill="FFFFFF"/>
        </w:rPr>
        <w:t>Appla</w:t>
      </w:r>
      <w:proofErr w:type="spellEnd"/>
      <w:r>
        <w:rPr>
          <w:rFonts w:ascii="Arial" w:eastAsia="Arial" w:hAnsi="Arial" w:cs="Arial"/>
          <w:color w:val="24292E"/>
          <w:sz w:val="20"/>
          <w:shd w:val="clear" w:color="auto" w:fill="FFFFFF"/>
        </w:rPr>
        <w:t xml:space="preserve"> Pay and Cards.</w:t>
      </w:r>
    </w:p>
    <w:p w14:paraId="482A087D" w14:textId="77777777" w:rsidR="00C11AEE" w:rsidRDefault="00C11AEE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shd w:val="clear" w:color="auto" w:fill="FFFFFF"/>
        </w:rPr>
      </w:pPr>
    </w:p>
    <w:p w14:paraId="728EF21A" w14:textId="77777777" w:rsidR="00C11AEE" w:rsidRPr="0083313B" w:rsidRDefault="00C11AEE">
      <w:pPr>
        <w:numPr>
          <w:ilvl w:val="0"/>
          <w:numId w:val="64"/>
        </w:numPr>
        <w:tabs>
          <w:tab w:val="left" w:pos="1899"/>
          <w:tab w:val="left" w:pos="1900"/>
        </w:tabs>
        <w:spacing w:before="169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u w:val="single"/>
        </w:rPr>
        <w:t>Processing Channel Id</w:t>
      </w:r>
    </w:p>
    <w:p w14:paraId="4DC3FB5D" w14:textId="60ACFD9D" w:rsidR="00C11AEE" w:rsidRPr="00C11AEE" w:rsidRDefault="00C11AEE" w:rsidP="00C11AEE">
      <w:pPr>
        <w:spacing w:before="207"/>
        <w:ind w:left="1900"/>
        <w:jc w:val="both"/>
        <w:rPr>
          <w:color w:val="000000"/>
          <w:sz w:val="24"/>
          <w:u w:val="single"/>
        </w:rPr>
      </w:pPr>
      <w:r>
        <w:rPr>
          <w:color w:val="24292E"/>
          <w:sz w:val="24"/>
          <w:u w:val="single"/>
        </w:rPr>
        <w:t>Holds processing channel ID</w:t>
      </w:r>
    </w:p>
    <w:p w14:paraId="3E7A6D69" w14:textId="77777777" w:rsidR="00282315" w:rsidRDefault="00282315" w:rsidP="00E81951">
      <w:pPr>
        <w:tabs>
          <w:tab w:val="left" w:pos="1899"/>
          <w:tab w:val="left" w:pos="1900"/>
        </w:tabs>
        <w:spacing w:before="170"/>
        <w:ind w:left="1900"/>
        <w:rPr>
          <w:b/>
          <w:color w:val="24292E"/>
          <w:sz w:val="24"/>
          <w:highlight w:val="white"/>
          <w:lang w:val="en-IN"/>
        </w:rPr>
      </w:pPr>
    </w:p>
    <w:p w14:paraId="605DB31A" w14:textId="2CEDEBC3" w:rsidR="00282315" w:rsidRPr="007F0064" w:rsidRDefault="00282315">
      <w:pPr>
        <w:numPr>
          <w:ilvl w:val="0"/>
          <w:numId w:val="63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24292E"/>
          <w:sz w:val="24"/>
          <w:highlight w:val="white"/>
          <w:lang w:val="en-IN"/>
        </w:rPr>
      </w:pPr>
      <w:r>
        <w:rPr>
          <w:b/>
          <w:color w:val="24292E"/>
          <w:sz w:val="24"/>
          <w:highlight w:val="white"/>
          <w:lang w:val="en-IN"/>
        </w:rPr>
        <w:t>Service</w:t>
      </w:r>
      <w:r w:rsidRPr="007F0064">
        <w:rPr>
          <w:b/>
          <w:color w:val="24292E"/>
          <w:sz w:val="24"/>
          <w:highlight w:val="white"/>
          <w:lang w:val="en-IN"/>
        </w:rPr>
        <w:t xml:space="preserve"> End</w:t>
      </w:r>
      <w:r>
        <w:rPr>
          <w:b/>
          <w:color w:val="24292E"/>
          <w:sz w:val="24"/>
          <w:highlight w:val="white"/>
          <w:lang w:val="en-IN"/>
        </w:rPr>
        <w:t>p</w:t>
      </w:r>
      <w:r w:rsidRPr="007F0064">
        <w:rPr>
          <w:b/>
          <w:color w:val="24292E"/>
          <w:sz w:val="24"/>
          <w:highlight w:val="white"/>
          <w:lang w:val="en-IN"/>
        </w:rPr>
        <w:t>oint</w:t>
      </w:r>
    </w:p>
    <w:p w14:paraId="05ACD007" w14:textId="77777777" w:rsidR="00282315" w:rsidRDefault="00282315" w:rsidP="00282315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highlight w:val="white"/>
          <w:lang w:val="en-IN"/>
        </w:rPr>
      </w:pPr>
      <w:r>
        <w:rPr>
          <w:color w:val="24292E"/>
          <w:sz w:val="24"/>
          <w:highlight w:val="white"/>
        </w:rPr>
        <w:t>This preference defines</w:t>
      </w:r>
      <w:r w:rsidRPr="00430554">
        <w:rPr>
          <w:color w:val="24292E"/>
          <w:sz w:val="24"/>
          <w:highlight w:val="white"/>
        </w:rPr>
        <w:t xml:space="preserve"> the base URL for Checkout.com API calls. If provided, all requests will be routed to this endpoint.</w:t>
      </w:r>
      <w:r>
        <w:rPr>
          <w:color w:val="24292E"/>
          <w:sz w:val="24"/>
          <w:highlight w:val="white"/>
        </w:rPr>
        <w:t xml:space="preserve"> </w:t>
      </w:r>
      <w:r w:rsidRPr="007F0064">
        <w:rPr>
          <w:color w:val="24292E"/>
          <w:sz w:val="24"/>
          <w:highlight w:val="white"/>
          <w:lang w:val="en-IN"/>
        </w:rPr>
        <w:t>Eg: https://ksa.api.sandbox.checkout.com. By default, the service uses the URL specified in the service credentials.</w:t>
      </w:r>
    </w:p>
    <w:p w14:paraId="22F9B33B" w14:textId="77777777" w:rsidR="00282315" w:rsidRDefault="00282315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shd w:val="clear" w:color="auto" w:fill="FFFFFF"/>
        </w:rPr>
      </w:pPr>
    </w:p>
    <w:p w14:paraId="407867A8" w14:textId="752F23A3" w:rsidR="009D6062" w:rsidRDefault="009D6062" w:rsidP="009D6062">
      <w:pPr>
        <w:numPr>
          <w:ilvl w:val="0"/>
          <w:numId w:val="56"/>
        </w:numPr>
        <w:tabs>
          <w:tab w:val="left" w:pos="1899"/>
          <w:tab w:val="left" w:pos="1900"/>
        </w:tabs>
        <w:spacing w:before="170" w:line="240" w:lineRule="exact"/>
        <w:ind w:left="1900" w:hanging="360"/>
        <w:rPr>
          <w:rFonts w:eastAsia="Calibri" w:cs="Calibri"/>
          <w:b/>
          <w:highlight w:val="white"/>
        </w:rPr>
      </w:pPr>
      <w:r>
        <w:rPr>
          <w:rFonts w:eastAsia="Calibri" w:cs="Calibri"/>
          <w:b/>
          <w:color w:val="24292E"/>
          <w:sz w:val="24"/>
          <w:shd w:val="clear" w:color="auto" w:fill="FFFFFF"/>
        </w:rPr>
        <w:t>Enable Risk.js</w:t>
      </w:r>
    </w:p>
    <w:p w14:paraId="662D7C0F" w14:textId="51316879" w:rsidR="009D6062" w:rsidRDefault="009D6062" w:rsidP="009D6062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shd w:val="clear" w:color="auto" w:fill="FFFFFF"/>
        </w:rPr>
      </w:pPr>
      <w:r>
        <w:rPr>
          <w:rFonts w:ascii="Arial" w:eastAsia="Arial" w:hAnsi="Arial" w:cs="Arial"/>
          <w:color w:val="24292E"/>
          <w:sz w:val="20"/>
          <w:shd w:val="clear" w:color="auto" w:fill="FFFFFF"/>
        </w:rPr>
        <w:t>This preference is used to e</w:t>
      </w:r>
      <w:r w:rsidRPr="009D6062">
        <w:rPr>
          <w:rFonts w:ascii="Arial" w:eastAsia="Arial" w:hAnsi="Arial" w:cs="Arial"/>
          <w:color w:val="24292E"/>
          <w:sz w:val="20"/>
          <w:shd w:val="clear" w:color="auto" w:fill="FFFFFF"/>
        </w:rPr>
        <w:t>nable Checkout.com Risk.js SDK integration for device fingerprinting.</w:t>
      </w:r>
    </w:p>
    <w:p w14:paraId="71DCD8DC" w14:textId="77777777" w:rsidR="009D6062" w:rsidRDefault="009D6062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shd w:val="clear" w:color="auto" w:fill="FFFFFF"/>
        </w:rPr>
      </w:pPr>
    </w:p>
    <w:p w14:paraId="7DB9AFF0" w14:textId="77777777" w:rsidR="009D6062" w:rsidRDefault="009D6062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highlight w:val="white"/>
        </w:rPr>
      </w:pPr>
    </w:p>
    <w:p w14:paraId="472F1010" w14:textId="77777777" w:rsidR="0074650B" w:rsidRDefault="0074650B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highlight w:val="white"/>
        </w:rPr>
      </w:pPr>
    </w:p>
    <w:p w14:paraId="7387FF04" w14:textId="77777777" w:rsidR="0074650B" w:rsidRDefault="00000000">
      <w:pPr>
        <w:numPr>
          <w:ilvl w:val="0"/>
          <w:numId w:val="57"/>
        </w:numPr>
        <w:tabs>
          <w:tab w:val="left" w:pos="1401"/>
        </w:tabs>
        <w:spacing w:before="191" w:line="240" w:lineRule="exact"/>
        <w:ind w:left="1400" w:hanging="220"/>
        <w:rPr>
          <w:rFonts w:eastAsia="Calibri" w:cs="Calibri"/>
          <w:sz w:val="24"/>
        </w:rPr>
      </w:pPr>
      <w:r>
        <w:rPr>
          <w:rFonts w:eastAsia="Calibri" w:cs="Calibri"/>
          <w:b/>
          <w:sz w:val="24"/>
        </w:rPr>
        <w:t>CKO [5] APM Settings</w:t>
      </w:r>
    </w:p>
    <w:p w14:paraId="434F280D" w14:textId="77777777" w:rsidR="0074650B" w:rsidRDefault="0074650B">
      <w:pPr>
        <w:spacing w:before="4" w:line="240" w:lineRule="exact"/>
        <w:rPr>
          <w:rFonts w:eastAsia="Calibri" w:cs="Calibri"/>
          <w:b/>
          <w:sz w:val="24"/>
        </w:rPr>
      </w:pPr>
    </w:p>
    <w:p w14:paraId="4EC04E44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Checkout.com Alternative Payment Methods settings.</w:t>
      </w:r>
    </w:p>
    <w:p w14:paraId="428774D9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This section is used to enable the APM payment methods that you want to add </w:t>
      </w:r>
      <w:proofErr w:type="gramStart"/>
      <w:r>
        <w:rPr>
          <w:rFonts w:eastAsia="Calibri" w:cs="Calibri"/>
          <w:sz w:val="24"/>
        </w:rPr>
        <w:t>on</w:t>
      </w:r>
      <w:proofErr w:type="gramEnd"/>
      <w:r>
        <w:rPr>
          <w:rFonts w:eastAsia="Calibri" w:cs="Calibri"/>
          <w:sz w:val="24"/>
        </w:rPr>
        <w:t xml:space="preserve"> your store.</w:t>
      </w:r>
    </w:p>
    <w:p w14:paraId="619A831E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7FA51160" w14:textId="77777777" w:rsidR="0074650B" w:rsidRDefault="00000000">
      <w:pPr>
        <w:numPr>
          <w:ilvl w:val="0"/>
          <w:numId w:val="58"/>
        </w:numPr>
        <w:tabs>
          <w:tab w:val="left" w:pos="1400"/>
        </w:tabs>
        <w:spacing w:before="27" w:line="240" w:lineRule="exact"/>
        <w:ind w:left="1399" w:hanging="220"/>
        <w:rPr>
          <w:rFonts w:eastAsia="Calibri" w:cs="Calibri"/>
          <w:sz w:val="24"/>
        </w:rPr>
      </w:pPr>
      <w:r>
        <w:rPr>
          <w:rFonts w:eastAsia="Calibri" w:cs="Calibri"/>
          <w:b/>
          <w:sz w:val="24"/>
        </w:rPr>
        <w:t>CKO [6] Google Pay Settings</w:t>
      </w:r>
    </w:p>
    <w:p w14:paraId="7A989D43" w14:textId="77777777" w:rsidR="0074650B" w:rsidRDefault="0074650B">
      <w:pPr>
        <w:spacing w:before="3" w:line="240" w:lineRule="exact"/>
        <w:rPr>
          <w:rFonts w:eastAsia="Calibri" w:cs="Calibri"/>
          <w:b/>
          <w:sz w:val="24"/>
        </w:rPr>
      </w:pPr>
    </w:p>
    <w:p w14:paraId="4BD60A40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Checkout.com Google Pay payment method settings.</w:t>
      </w:r>
    </w:p>
    <w:p w14:paraId="6D541D47" w14:textId="77777777" w:rsidR="0074650B" w:rsidRDefault="00000000">
      <w:pPr>
        <w:spacing w:line="240" w:lineRule="exact"/>
        <w:ind w:left="1180"/>
      </w:pPr>
      <w:r>
        <w:rPr>
          <w:rFonts w:eastAsia="Calibri" w:cs="Calibri"/>
          <w:sz w:val="24"/>
        </w:rPr>
        <w:t xml:space="preserve">For google pay setup follow the guide of google pay on checkout.com, the link </w:t>
      </w:r>
      <w:proofErr w:type="gramStart"/>
      <w:r>
        <w:rPr>
          <w:rFonts w:eastAsia="Calibri" w:cs="Calibri"/>
          <w:sz w:val="24"/>
        </w:rPr>
        <w:t>is :</w:t>
      </w:r>
      <w:proofErr w:type="gramEnd"/>
      <w:r>
        <w:rPr>
          <w:rFonts w:eastAsia="Calibri" w:cs="Calibri"/>
          <w:sz w:val="24"/>
        </w:rPr>
        <w:t xml:space="preserve">- </w:t>
      </w:r>
      <w:hyperlink r:id="rId23">
        <w:r w:rsidR="0074650B">
          <w:rPr>
            <w:rStyle w:val="ListLabel1"/>
          </w:rPr>
          <w:t>https://www.checkout.com/docs/payments/payment-methods/wallets/google-pay</w:t>
        </w:r>
      </w:hyperlink>
      <w:r>
        <w:rPr>
          <w:rFonts w:eastAsia="Calibri" w:cs="Calibri"/>
          <w:sz w:val="24"/>
        </w:rPr>
        <w:t xml:space="preserve"> </w:t>
      </w:r>
    </w:p>
    <w:p w14:paraId="4EF41970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0580C637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Checkout.com Google Pay payment method settings.</w:t>
      </w:r>
    </w:p>
    <w:p w14:paraId="3840EE5E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2E056371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  <w:t xml:space="preserve"> </w:t>
      </w:r>
      <w:r>
        <w:rPr>
          <w:rFonts w:eastAsia="Calibri" w:cs="Calibri"/>
          <w:b/>
          <w:sz w:val="24"/>
        </w:rPr>
        <w:t xml:space="preserve">Enable Google Pay </w:t>
      </w:r>
    </w:p>
    <w:p w14:paraId="1FC4B0FB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57C6593C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Enable the google pay on your site.</w:t>
      </w:r>
    </w:p>
    <w:p w14:paraId="6F5A3AA5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7388C2B3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  <w:t xml:space="preserve"> </w:t>
      </w:r>
      <w:r>
        <w:rPr>
          <w:rFonts w:eastAsia="Calibri" w:cs="Calibri"/>
          <w:b/>
          <w:sz w:val="24"/>
        </w:rPr>
        <w:t>Environment</w:t>
      </w:r>
    </w:p>
    <w:p w14:paraId="60A2497B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4CE9E8A5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Should the Google Pay option run in test or production mode.</w:t>
      </w:r>
    </w:p>
    <w:p w14:paraId="448EF089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3AAE9581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56AA589E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  <w:t xml:space="preserve"> </w:t>
      </w:r>
      <w:r>
        <w:rPr>
          <w:rFonts w:eastAsia="Calibri" w:cs="Calibri"/>
          <w:b/>
          <w:sz w:val="24"/>
        </w:rPr>
        <w:t>Google Pay merchant ID</w:t>
      </w:r>
    </w:p>
    <w:p w14:paraId="60168EAC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                                     </w:t>
      </w:r>
    </w:p>
    <w:p w14:paraId="5C6C3E31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Enable payments with Google Pay.</w:t>
      </w:r>
    </w:p>
    <w:p w14:paraId="3F9AB23F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2CB4E990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</w:r>
      <w:r>
        <w:rPr>
          <w:rFonts w:eastAsia="Calibri" w:cs="Calibri"/>
          <w:b/>
          <w:sz w:val="24"/>
        </w:rPr>
        <w:t>Button Style</w:t>
      </w:r>
    </w:p>
    <w:p w14:paraId="33710883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                                   </w:t>
      </w:r>
    </w:p>
    <w:p w14:paraId="12606335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This preference is to decide the google pay button color.</w:t>
      </w:r>
    </w:p>
    <w:p w14:paraId="16CAA506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77299691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</w:r>
      <w:r>
        <w:rPr>
          <w:rFonts w:eastAsia="Calibri" w:cs="Calibri"/>
          <w:b/>
          <w:sz w:val="24"/>
        </w:rPr>
        <w:t xml:space="preserve">Enable 3D Secure </w:t>
      </w:r>
      <w:proofErr w:type="gramStart"/>
      <w:r>
        <w:rPr>
          <w:rFonts w:eastAsia="Calibri" w:cs="Calibri"/>
          <w:b/>
          <w:sz w:val="24"/>
        </w:rPr>
        <w:t>For</w:t>
      </w:r>
      <w:proofErr w:type="gramEnd"/>
      <w:r>
        <w:rPr>
          <w:rFonts w:eastAsia="Calibri" w:cs="Calibri"/>
          <w:b/>
          <w:sz w:val="24"/>
        </w:rPr>
        <w:t xml:space="preserve"> Google Pay</w:t>
      </w:r>
    </w:p>
    <w:p w14:paraId="11822C25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                                   </w:t>
      </w:r>
    </w:p>
    <w:p w14:paraId="49E43778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Enable payments with Google Pay using 3D Secure authentication.</w:t>
      </w:r>
    </w:p>
    <w:p w14:paraId="5330E0FE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1534476B" w14:textId="77777777" w:rsidR="0074650B" w:rsidRDefault="00000000">
      <w:pPr>
        <w:spacing w:line="240" w:lineRule="exact"/>
        <w:ind w:left="1180"/>
        <w:jc w:val="center"/>
        <w:rPr>
          <w:rFonts w:eastAsia="Calibri" w:cs="Calibri"/>
          <w:sz w:val="24"/>
        </w:rPr>
      </w:pPr>
      <w:r>
        <w:object w:dxaOrig="5957" w:dyaOrig="2881" w14:anchorId="27B93E52">
          <v:shape id="ole_rId23" o:spid="_x0000_i1032" style="width:525.75pt;height:254.25pt" coordsize="" o:spt="100" adj="0,,0" path="" stroked="f">
            <v:stroke joinstyle="miter"/>
            <v:imagedata r:id="rId24" o:title=""/>
            <v:formulas/>
            <v:path o:connecttype="segments"/>
          </v:shape>
          <o:OLEObject Type="Embed" ProgID="StaticMetafile" ShapeID="ole_rId23" DrawAspect="Content" ObjectID="_1850455780" r:id="rId25"/>
        </w:object>
      </w:r>
    </w:p>
    <w:p w14:paraId="11A490DE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71564294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15450EDF" w14:textId="77777777" w:rsidR="0074650B" w:rsidRDefault="0074650B">
      <w:pPr>
        <w:spacing w:before="3" w:line="240" w:lineRule="exact"/>
        <w:rPr>
          <w:rFonts w:eastAsia="Calibri" w:cs="Calibri"/>
          <w:sz w:val="24"/>
        </w:rPr>
      </w:pPr>
    </w:p>
    <w:p w14:paraId="15583218" w14:textId="77777777" w:rsidR="0074650B" w:rsidRDefault="00000000">
      <w:pPr>
        <w:numPr>
          <w:ilvl w:val="0"/>
          <w:numId w:val="59"/>
        </w:numPr>
        <w:tabs>
          <w:tab w:val="left" w:pos="1400"/>
        </w:tabs>
        <w:spacing w:before="1" w:line="240" w:lineRule="exact"/>
        <w:ind w:left="1399" w:hanging="220"/>
        <w:rPr>
          <w:rFonts w:eastAsia="Calibri" w:cs="Calibri"/>
          <w:sz w:val="24"/>
        </w:rPr>
      </w:pPr>
      <w:r>
        <w:rPr>
          <w:rFonts w:eastAsia="Calibri" w:cs="Calibri"/>
          <w:b/>
          <w:sz w:val="24"/>
        </w:rPr>
        <w:t>CKO [7] Apple Pay Settings</w:t>
      </w:r>
    </w:p>
    <w:p w14:paraId="73867538" w14:textId="77777777" w:rsidR="0074650B" w:rsidRDefault="0074650B">
      <w:pPr>
        <w:spacing w:before="3" w:line="240" w:lineRule="exact"/>
        <w:rPr>
          <w:rFonts w:eastAsia="Calibri" w:cs="Calibri"/>
          <w:b/>
          <w:sz w:val="24"/>
        </w:rPr>
      </w:pPr>
    </w:p>
    <w:p w14:paraId="084BCF85" w14:textId="77777777" w:rsidR="0074650B" w:rsidRDefault="00000000">
      <w:pPr>
        <w:spacing w:line="240" w:lineRule="exact"/>
        <w:ind w:left="1180"/>
      </w:pPr>
      <w:r>
        <w:rPr>
          <w:rFonts w:eastAsia="Calibri" w:cs="Calibri"/>
          <w:sz w:val="24"/>
        </w:rPr>
        <w:t xml:space="preserve">For apple pay setup follow the guide of apple pay on checkout.com, the link </w:t>
      </w:r>
      <w:proofErr w:type="gramStart"/>
      <w:r>
        <w:rPr>
          <w:rFonts w:eastAsia="Calibri" w:cs="Calibri"/>
          <w:sz w:val="24"/>
        </w:rPr>
        <w:t>is :</w:t>
      </w:r>
      <w:proofErr w:type="gramEnd"/>
      <w:r>
        <w:rPr>
          <w:rFonts w:eastAsia="Calibri" w:cs="Calibri"/>
          <w:sz w:val="24"/>
        </w:rPr>
        <w:t>-</w:t>
      </w:r>
      <w:hyperlink r:id="rId26">
        <w:r w:rsidR="0074650B">
          <w:rPr>
            <w:rStyle w:val="ListLabel1"/>
          </w:rPr>
          <w:t>https://www.checkout.com/docs/payments/payment-methods/wallets/apple-pay</w:t>
        </w:r>
      </w:hyperlink>
    </w:p>
    <w:p w14:paraId="5F64E3A0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3C7D67D0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3204659D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Checkout.com Apple Pay payment method settings.</w:t>
      </w:r>
    </w:p>
    <w:p w14:paraId="6DBB03B6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3A8A487D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  <w:t xml:space="preserve"> </w:t>
      </w:r>
      <w:r>
        <w:rPr>
          <w:rFonts w:eastAsia="Calibri" w:cs="Calibri"/>
          <w:b/>
          <w:sz w:val="24"/>
        </w:rPr>
        <w:t>Enable Apple Pay</w:t>
      </w:r>
      <w:r>
        <w:rPr>
          <w:rFonts w:eastAsia="Calibri" w:cs="Calibri"/>
          <w:sz w:val="24"/>
        </w:rPr>
        <w:t xml:space="preserve"> </w:t>
      </w:r>
    </w:p>
    <w:p w14:paraId="660BC87D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6D173E85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Enable the Apple pay on your site.</w:t>
      </w:r>
    </w:p>
    <w:p w14:paraId="2FC66FBA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6AB8EC56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  <w:t xml:space="preserve"> </w:t>
      </w:r>
      <w:r>
        <w:rPr>
          <w:rFonts w:eastAsia="Calibri" w:cs="Calibri"/>
          <w:b/>
          <w:sz w:val="24"/>
        </w:rPr>
        <w:t>Environment</w:t>
      </w:r>
    </w:p>
    <w:p w14:paraId="534FA12B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30E6C71D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Should the Apple Pay option run in test or production mode.</w:t>
      </w:r>
    </w:p>
    <w:p w14:paraId="20716ADF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3A1D9D7E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1D2FB242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49D64C64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  <w:t xml:space="preserve"> </w:t>
      </w:r>
      <w:r>
        <w:rPr>
          <w:rFonts w:eastAsia="Calibri" w:cs="Calibri"/>
          <w:b/>
          <w:sz w:val="24"/>
        </w:rPr>
        <w:t>Apple Pay merchant ID</w:t>
      </w:r>
    </w:p>
    <w:p w14:paraId="3D3D7DEE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                                     </w:t>
      </w:r>
    </w:p>
    <w:p w14:paraId="7B14F8FC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Enable payments with Apple Pay.</w:t>
      </w:r>
    </w:p>
    <w:p w14:paraId="6EA0E078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2CD03E6D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</w:r>
      <w:r>
        <w:rPr>
          <w:rFonts w:eastAsia="Calibri" w:cs="Calibri"/>
          <w:b/>
          <w:sz w:val="24"/>
        </w:rPr>
        <w:t>Button Style</w:t>
      </w:r>
    </w:p>
    <w:p w14:paraId="4BF7A58D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                                   </w:t>
      </w:r>
    </w:p>
    <w:p w14:paraId="7696F6C6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This preference is to decide the apple pay button color.</w:t>
      </w:r>
    </w:p>
    <w:p w14:paraId="188600FE" w14:textId="77777777" w:rsidR="0074650B" w:rsidRDefault="00000000">
      <w:pPr>
        <w:spacing w:line="240" w:lineRule="exact"/>
        <w:ind w:left="1180"/>
      </w:pPr>
      <w:r>
        <w:object w:dxaOrig="5843" w:dyaOrig="2777" w14:anchorId="08989421">
          <v:shape id="ole_rId26" o:spid="_x0000_i1033" style="width:516pt;height:245.25pt" coordsize="" o:spt="100" adj="0,,0" path="" stroked="f">
            <v:stroke joinstyle="miter"/>
            <v:imagedata r:id="rId27" o:title=""/>
            <v:formulas/>
            <v:path o:connecttype="segments"/>
          </v:shape>
          <o:OLEObject Type="Embed" ProgID="StaticMetafile" ShapeID="ole_rId26" DrawAspect="Content" ObjectID="_1850455781" r:id="rId28"/>
        </w:object>
      </w:r>
    </w:p>
    <w:p w14:paraId="602E61FA" w14:textId="77777777" w:rsidR="004727B8" w:rsidRPr="002913EF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b/>
          <w:color w:val="000000"/>
          <w:sz w:val="24"/>
          <w:u w:val="single"/>
          <w:lang w:val="en-IN"/>
        </w:rPr>
      </w:pPr>
      <w:r>
        <w:rPr>
          <w:b/>
          <w:color w:val="000000"/>
          <w:sz w:val="24"/>
          <w:u w:val="single"/>
        </w:rPr>
        <w:t>C</w:t>
      </w:r>
      <w:r w:rsidRPr="002913EF">
        <w:rPr>
          <w:b/>
          <w:color w:val="000000"/>
          <w:sz w:val="24"/>
          <w:u w:val="single"/>
          <w:lang w:val="en-IN"/>
        </w:rPr>
        <w:t>KO [9] Klarna Settings</w:t>
      </w:r>
    </w:p>
    <w:p w14:paraId="6E71B093" w14:textId="77777777" w:rsidR="004727B8" w:rsidRDefault="004727B8" w:rsidP="004727B8">
      <w:pPr>
        <w:spacing w:before="3"/>
        <w:rPr>
          <w:b/>
          <w:color w:val="000000"/>
          <w:sz w:val="24"/>
          <w:u w:val="single"/>
        </w:rPr>
      </w:pPr>
    </w:p>
    <w:p w14:paraId="1A8FE1CE" w14:textId="77777777" w:rsidR="004727B8" w:rsidRDefault="004727B8" w:rsidP="004727B8">
      <w:pPr>
        <w:ind w:left="1180"/>
      </w:pPr>
      <w:r>
        <w:rPr>
          <w:color w:val="000000"/>
          <w:sz w:val="24"/>
        </w:rPr>
        <w:t xml:space="preserve">For </w:t>
      </w:r>
      <w:proofErr w:type="spellStart"/>
      <w:r>
        <w:rPr>
          <w:color w:val="000000"/>
          <w:sz w:val="24"/>
        </w:rPr>
        <w:t>klarna</w:t>
      </w:r>
      <w:proofErr w:type="spellEnd"/>
      <w:r>
        <w:rPr>
          <w:color w:val="000000"/>
          <w:sz w:val="24"/>
        </w:rPr>
        <w:t xml:space="preserve"> setup follow the guide of </w:t>
      </w:r>
      <w:proofErr w:type="spellStart"/>
      <w:r>
        <w:rPr>
          <w:color w:val="000000"/>
          <w:sz w:val="24"/>
        </w:rPr>
        <w:t>klarna</w:t>
      </w:r>
      <w:proofErr w:type="spellEnd"/>
      <w:r>
        <w:rPr>
          <w:color w:val="000000"/>
          <w:sz w:val="24"/>
        </w:rPr>
        <w:t xml:space="preserve"> on checkout.com, the link </w:t>
      </w:r>
      <w:proofErr w:type="gramStart"/>
      <w:r>
        <w:rPr>
          <w:color w:val="000000"/>
          <w:sz w:val="24"/>
        </w:rPr>
        <w:t>is :</w:t>
      </w:r>
      <w:proofErr w:type="gramEnd"/>
      <w:r>
        <w:rPr>
          <w:color w:val="000000"/>
          <w:sz w:val="24"/>
        </w:rPr>
        <w:t>-</w:t>
      </w:r>
      <w:r w:rsidRPr="002913EF">
        <w:t xml:space="preserve"> </w:t>
      </w:r>
      <w:hyperlink r:id="rId29" w:anchor="Get_payment_details" w:history="1">
        <w:r w:rsidRPr="005D02F7">
          <w:rPr>
            <w:rStyle w:val="Hyperlink"/>
          </w:rPr>
          <w:t>https://www.checkout.com/docs/payments/add-payment-methods/klarna#Get_payment_details</w:t>
        </w:r>
      </w:hyperlink>
    </w:p>
    <w:p w14:paraId="1CD64C9E" w14:textId="77777777" w:rsidR="004727B8" w:rsidRDefault="004727B8" w:rsidP="004727B8">
      <w:pPr>
        <w:ind w:left="1180"/>
        <w:rPr>
          <w:color w:val="000000"/>
          <w:sz w:val="24"/>
        </w:rPr>
      </w:pPr>
    </w:p>
    <w:p w14:paraId="64460663" w14:textId="77777777" w:rsidR="004727B8" w:rsidRDefault="004727B8" w:rsidP="004727B8">
      <w:pPr>
        <w:ind w:left="1180"/>
        <w:rPr>
          <w:color w:val="000000"/>
          <w:sz w:val="24"/>
        </w:rPr>
      </w:pPr>
    </w:p>
    <w:p w14:paraId="6D6FFE9F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>The Checkout.com Klarna payment method settings.</w:t>
      </w:r>
    </w:p>
    <w:p w14:paraId="7C8800DC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895F5BB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>
        <w:rPr>
          <w:b/>
          <w:color w:val="000000"/>
          <w:sz w:val="24"/>
        </w:rPr>
        <w:t>Enable Klarna</w:t>
      </w:r>
      <w:r>
        <w:rPr>
          <w:color w:val="000000"/>
          <w:sz w:val="24"/>
        </w:rPr>
        <w:t xml:space="preserve"> </w:t>
      </w:r>
    </w:p>
    <w:p w14:paraId="7C00B982" w14:textId="77777777" w:rsidR="004727B8" w:rsidRDefault="004727B8" w:rsidP="004727B8">
      <w:pPr>
        <w:ind w:left="1180"/>
        <w:rPr>
          <w:color w:val="000000"/>
          <w:sz w:val="24"/>
        </w:rPr>
      </w:pPr>
    </w:p>
    <w:p w14:paraId="42D9A15E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Enable the Klarna on your site.</w:t>
      </w:r>
    </w:p>
    <w:p w14:paraId="321077C7" w14:textId="77777777" w:rsidR="004727B8" w:rsidRDefault="004727B8" w:rsidP="004727B8">
      <w:pPr>
        <w:rPr>
          <w:color w:val="000000"/>
          <w:u w:val="single"/>
        </w:rPr>
      </w:pPr>
    </w:p>
    <w:p w14:paraId="3CCFE4F6" w14:textId="77777777" w:rsidR="004727B8" w:rsidRDefault="004727B8" w:rsidP="004727B8">
      <w:pPr>
        <w:rPr>
          <w:color w:val="000000"/>
          <w:u w:val="single"/>
        </w:rPr>
      </w:pPr>
      <w:r w:rsidRPr="0079539B">
        <w:rPr>
          <w:noProof/>
          <w:color w:val="000000"/>
          <w:u w:val="single"/>
        </w:rPr>
        <w:drawing>
          <wp:inline distT="0" distB="0" distL="0" distR="0" wp14:anchorId="78B071E7" wp14:editId="240EB0BE">
            <wp:extent cx="5486400" cy="2204720"/>
            <wp:effectExtent l="0" t="0" r="0" b="5080"/>
            <wp:docPr id="1476243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330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B491" w14:textId="77777777" w:rsidR="004727B8" w:rsidRPr="004727B8" w:rsidRDefault="004727B8" w:rsidP="004727B8">
      <w:pPr>
        <w:tabs>
          <w:tab w:val="left" w:pos="1400"/>
        </w:tabs>
        <w:spacing w:before="1"/>
        <w:ind w:left="1399"/>
        <w:rPr>
          <w:color w:val="000000"/>
          <w:sz w:val="24"/>
        </w:rPr>
      </w:pPr>
    </w:p>
    <w:p w14:paraId="0E8F78C7" w14:textId="714D3E94" w:rsidR="004727B8" w:rsidRPr="00FD3C20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t>CKO [10] Alma Settings</w:t>
      </w:r>
    </w:p>
    <w:p w14:paraId="311921BE" w14:textId="77777777" w:rsidR="004727B8" w:rsidRDefault="004727B8" w:rsidP="004727B8">
      <w:pPr>
        <w:ind w:left="1180"/>
        <w:rPr>
          <w:color w:val="000000"/>
          <w:sz w:val="24"/>
        </w:rPr>
      </w:pPr>
    </w:p>
    <w:p w14:paraId="2C303963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>The Checkout.com Alma payment method settings.</w:t>
      </w:r>
    </w:p>
    <w:p w14:paraId="511649C1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F185331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>
        <w:rPr>
          <w:b/>
          <w:color w:val="000000"/>
          <w:sz w:val="24"/>
        </w:rPr>
        <w:t>Enable Alma</w:t>
      </w:r>
      <w:r>
        <w:rPr>
          <w:color w:val="000000"/>
          <w:sz w:val="24"/>
        </w:rPr>
        <w:t xml:space="preserve"> </w:t>
      </w:r>
    </w:p>
    <w:p w14:paraId="433C7616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18B0A6E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</w:t>
      </w:r>
      <w:r w:rsidRPr="00FD3C20">
        <w:rPr>
          <w:color w:val="000000"/>
          <w:sz w:val="24"/>
        </w:rPr>
        <w:t>Enable payments with Alma. Alma is only available for France (FR).</w:t>
      </w:r>
    </w:p>
    <w:p w14:paraId="4E1BC8AB" w14:textId="77777777" w:rsidR="004727B8" w:rsidRDefault="004727B8" w:rsidP="004727B8">
      <w:pPr>
        <w:rPr>
          <w:color w:val="000000"/>
          <w:sz w:val="24"/>
        </w:rPr>
      </w:pPr>
    </w:p>
    <w:p w14:paraId="1AEE367F" w14:textId="77777777" w:rsidR="004727B8" w:rsidRDefault="004727B8" w:rsidP="004727B8">
      <w:pPr>
        <w:rPr>
          <w:color w:val="000000"/>
          <w:u w:val="single"/>
        </w:rPr>
      </w:pPr>
      <w:r w:rsidRPr="00FD3C20">
        <w:rPr>
          <w:noProof/>
          <w:color w:val="000000"/>
          <w:sz w:val="24"/>
        </w:rPr>
        <w:drawing>
          <wp:inline distT="0" distB="0" distL="0" distR="0" wp14:anchorId="629F2C62" wp14:editId="0F7690C2">
            <wp:extent cx="5341620" cy="2197100"/>
            <wp:effectExtent l="0" t="0" r="0" b="0"/>
            <wp:docPr id="206598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828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5411" w14:textId="77777777" w:rsidR="004727B8" w:rsidRDefault="004727B8" w:rsidP="004727B8">
      <w:pPr>
        <w:rPr>
          <w:color w:val="000000"/>
          <w:u w:val="single"/>
        </w:rPr>
      </w:pPr>
    </w:p>
    <w:p w14:paraId="777EF746" w14:textId="77777777" w:rsidR="004727B8" w:rsidRDefault="004727B8" w:rsidP="004727B8">
      <w:pPr>
        <w:rPr>
          <w:color w:val="000000"/>
          <w:u w:val="single"/>
        </w:rPr>
      </w:pPr>
    </w:p>
    <w:p w14:paraId="5CE1363C" w14:textId="77777777" w:rsidR="004727B8" w:rsidRDefault="004727B8" w:rsidP="004727B8">
      <w:pPr>
        <w:rPr>
          <w:color w:val="000000"/>
          <w:u w:val="single"/>
        </w:rPr>
      </w:pPr>
    </w:p>
    <w:p w14:paraId="46EA74BD" w14:textId="77777777" w:rsidR="004727B8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lastRenderedPageBreak/>
        <w:t>CKO [11] Sequra Settings</w:t>
      </w:r>
    </w:p>
    <w:p w14:paraId="2B8D4171" w14:textId="77777777" w:rsidR="004727B8" w:rsidRDefault="004727B8" w:rsidP="004727B8">
      <w:pPr>
        <w:rPr>
          <w:color w:val="000000"/>
          <w:sz w:val="24"/>
        </w:rPr>
      </w:pPr>
    </w:p>
    <w:p w14:paraId="65144A2A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>The Checkout.com Sequra payment method settings.</w:t>
      </w:r>
    </w:p>
    <w:p w14:paraId="566E1D59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968D558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>
        <w:rPr>
          <w:b/>
          <w:color w:val="000000"/>
          <w:sz w:val="24"/>
        </w:rPr>
        <w:t>Enable Sequra</w:t>
      </w:r>
      <w:r>
        <w:rPr>
          <w:color w:val="000000"/>
          <w:sz w:val="24"/>
        </w:rPr>
        <w:t xml:space="preserve"> </w:t>
      </w:r>
    </w:p>
    <w:p w14:paraId="25CD6E08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502F34F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</w:t>
      </w:r>
      <w:r w:rsidRPr="001678CF">
        <w:rPr>
          <w:color w:val="000000"/>
          <w:sz w:val="24"/>
        </w:rPr>
        <w:t>Enable payments with Sequra. Sequra is available for EUR currency.</w:t>
      </w:r>
    </w:p>
    <w:p w14:paraId="6D3D05B2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910825C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1678CF">
        <w:rPr>
          <w:b/>
          <w:color w:val="000000"/>
          <w:sz w:val="24"/>
        </w:rPr>
        <w:t>Enable Capture</w:t>
      </w:r>
    </w:p>
    <w:p w14:paraId="6965F7A2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7D9F77E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</w:t>
      </w:r>
      <w:r w:rsidRPr="001678CF">
        <w:rPr>
          <w:color w:val="000000"/>
          <w:sz w:val="24"/>
        </w:rPr>
        <w:t>Enable automatic capture for Sequra payments.</w:t>
      </w:r>
    </w:p>
    <w:p w14:paraId="4FF856FE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52E2D49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1678CF">
        <w:rPr>
          <w:b/>
          <w:color w:val="000000"/>
          <w:sz w:val="24"/>
        </w:rPr>
        <w:t xml:space="preserve">Enable Pay Later Invoice (Paga </w:t>
      </w:r>
      <w:proofErr w:type="spellStart"/>
      <w:r w:rsidRPr="001678CF">
        <w:rPr>
          <w:b/>
          <w:color w:val="000000"/>
          <w:sz w:val="24"/>
        </w:rPr>
        <w:t>después</w:t>
      </w:r>
      <w:proofErr w:type="spellEnd"/>
      <w:r w:rsidRPr="001678CF">
        <w:rPr>
          <w:b/>
          <w:color w:val="000000"/>
          <w:sz w:val="24"/>
        </w:rPr>
        <w:t xml:space="preserve">: </w:t>
      </w:r>
      <w:proofErr w:type="spellStart"/>
      <w:r w:rsidRPr="001678CF">
        <w:rPr>
          <w:b/>
          <w:color w:val="000000"/>
          <w:sz w:val="24"/>
        </w:rPr>
        <w:t>Recíbelo</w:t>
      </w:r>
      <w:proofErr w:type="spellEnd"/>
      <w:r w:rsidRPr="001678CF">
        <w:rPr>
          <w:b/>
          <w:color w:val="000000"/>
          <w:sz w:val="24"/>
        </w:rPr>
        <w:t xml:space="preserve"> primero)</w:t>
      </w:r>
    </w:p>
    <w:p w14:paraId="578C0948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                                     </w:t>
      </w:r>
    </w:p>
    <w:p w14:paraId="324CFF1A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1678CF">
        <w:rPr>
          <w:color w:val="000000"/>
          <w:sz w:val="24"/>
        </w:rPr>
        <w:t>Enable Sequra Pay Later Invoice payment method.</w:t>
      </w:r>
    </w:p>
    <w:p w14:paraId="4EE34A28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0A0C5D7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1678CF">
        <w:rPr>
          <w:b/>
          <w:color w:val="000000"/>
          <w:sz w:val="24"/>
        </w:rPr>
        <w:t xml:space="preserve">Enable Pay Later PP5 (Paga </w:t>
      </w:r>
      <w:proofErr w:type="spellStart"/>
      <w:r w:rsidRPr="001678CF">
        <w:rPr>
          <w:b/>
          <w:color w:val="000000"/>
          <w:sz w:val="24"/>
        </w:rPr>
        <w:t>después</w:t>
      </w:r>
      <w:proofErr w:type="spellEnd"/>
      <w:r w:rsidRPr="001678CF">
        <w:rPr>
          <w:b/>
          <w:color w:val="000000"/>
          <w:sz w:val="24"/>
        </w:rPr>
        <w:t>)</w:t>
      </w:r>
      <w:r>
        <w:rPr>
          <w:color w:val="000000"/>
          <w:sz w:val="24"/>
        </w:rPr>
        <w:t xml:space="preserve"> </w:t>
      </w:r>
    </w:p>
    <w:p w14:paraId="32D26C66" w14:textId="77777777" w:rsidR="004727B8" w:rsidRDefault="004727B8" w:rsidP="004727B8">
      <w:pPr>
        <w:ind w:left="1180"/>
        <w:rPr>
          <w:color w:val="000000"/>
          <w:sz w:val="24"/>
        </w:rPr>
      </w:pPr>
    </w:p>
    <w:p w14:paraId="4D954DBC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1678CF">
        <w:rPr>
          <w:color w:val="000000"/>
          <w:sz w:val="24"/>
        </w:rPr>
        <w:t>Enable Sequra Pay Later PP5 payment method.</w:t>
      </w:r>
    </w:p>
    <w:p w14:paraId="73D411FA" w14:textId="77777777" w:rsidR="004727B8" w:rsidRDefault="004727B8" w:rsidP="004727B8">
      <w:pPr>
        <w:ind w:left="1180"/>
        <w:rPr>
          <w:color w:val="000000"/>
          <w:sz w:val="24"/>
        </w:rPr>
      </w:pPr>
    </w:p>
    <w:p w14:paraId="29C2A2E6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1678CF">
        <w:rPr>
          <w:b/>
          <w:color w:val="000000"/>
          <w:sz w:val="24"/>
        </w:rPr>
        <w:t xml:space="preserve">Enable Pay in 3 SP1 (Divide </w:t>
      </w:r>
      <w:proofErr w:type="spellStart"/>
      <w:r w:rsidRPr="001678CF">
        <w:rPr>
          <w:b/>
          <w:color w:val="000000"/>
          <w:sz w:val="24"/>
        </w:rPr>
        <w:t>en</w:t>
      </w:r>
      <w:proofErr w:type="spellEnd"/>
      <w:r w:rsidRPr="001678CF">
        <w:rPr>
          <w:b/>
          <w:color w:val="000000"/>
          <w:sz w:val="24"/>
        </w:rPr>
        <w:t xml:space="preserve"> 3)</w:t>
      </w:r>
    </w:p>
    <w:p w14:paraId="2AF02DCB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B198F39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</w:t>
      </w:r>
      <w:r w:rsidRPr="001678CF">
        <w:rPr>
          <w:color w:val="000000"/>
          <w:sz w:val="24"/>
        </w:rPr>
        <w:t>Enable Sequra Pay in 3 SP1 payment method.</w:t>
      </w:r>
    </w:p>
    <w:p w14:paraId="7E986CAC" w14:textId="77777777" w:rsidR="004727B8" w:rsidRDefault="004727B8" w:rsidP="004727B8">
      <w:pPr>
        <w:ind w:left="1180"/>
        <w:rPr>
          <w:color w:val="000000"/>
          <w:sz w:val="24"/>
        </w:rPr>
      </w:pPr>
    </w:p>
    <w:p w14:paraId="388E0310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1678CF">
        <w:rPr>
          <w:b/>
          <w:color w:val="000000"/>
          <w:sz w:val="24"/>
        </w:rPr>
        <w:t>Enable Pay in Installments PP3 (</w:t>
      </w:r>
      <w:proofErr w:type="spellStart"/>
      <w:r w:rsidRPr="001678CF">
        <w:rPr>
          <w:b/>
          <w:color w:val="000000"/>
          <w:sz w:val="24"/>
        </w:rPr>
        <w:t>Fracciona</w:t>
      </w:r>
      <w:proofErr w:type="spellEnd"/>
      <w:r w:rsidRPr="001678CF">
        <w:rPr>
          <w:b/>
          <w:color w:val="000000"/>
          <w:sz w:val="24"/>
        </w:rPr>
        <w:t xml:space="preserve"> </w:t>
      </w:r>
      <w:proofErr w:type="spellStart"/>
      <w:r w:rsidRPr="001678CF">
        <w:rPr>
          <w:b/>
          <w:color w:val="000000"/>
          <w:sz w:val="24"/>
        </w:rPr>
        <w:t>tu</w:t>
      </w:r>
      <w:proofErr w:type="spellEnd"/>
      <w:r w:rsidRPr="001678CF">
        <w:rPr>
          <w:b/>
          <w:color w:val="000000"/>
          <w:sz w:val="24"/>
        </w:rPr>
        <w:t xml:space="preserve"> </w:t>
      </w:r>
      <w:proofErr w:type="spellStart"/>
      <w:r w:rsidRPr="001678CF">
        <w:rPr>
          <w:b/>
          <w:color w:val="000000"/>
          <w:sz w:val="24"/>
        </w:rPr>
        <w:t>pago</w:t>
      </w:r>
      <w:proofErr w:type="spellEnd"/>
      <w:r w:rsidRPr="001678CF">
        <w:rPr>
          <w:b/>
          <w:color w:val="000000"/>
          <w:sz w:val="24"/>
        </w:rPr>
        <w:t>)</w:t>
      </w:r>
    </w:p>
    <w:p w14:paraId="3B184AF7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                                     </w:t>
      </w:r>
    </w:p>
    <w:p w14:paraId="2E00AA84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1678CF">
        <w:rPr>
          <w:color w:val="000000"/>
          <w:sz w:val="24"/>
        </w:rPr>
        <w:t>Enable Sequra Pay in Installments PP3 payment method.</w:t>
      </w:r>
    </w:p>
    <w:p w14:paraId="6A9A5A0D" w14:textId="77777777" w:rsidR="004727B8" w:rsidRDefault="004727B8" w:rsidP="004727B8">
      <w:pPr>
        <w:ind w:left="1180"/>
        <w:rPr>
          <w:color w:val="000000"/>
          <w:sz w:val="24"/>
        </w:rPr>
      </w:pPr>
    </w:p>
    <w:p w14:paraId="3E7D853B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1678CF">
        <w:rPr>
          <w:b/>
          <w:color w:val="000000"/>
          <w:sz w:val="24"/>
        </w:rPr>
        <w:t>Enable Flexi (Flexi)</w:t>
      </w:r>
    </w:p>
    <w:p w14:paraId="706D0079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                                     </w:t>
      </w:r>
    </w:p>
    <w:p w14:paraId="20B80C35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1678CF">
        <w:rPr>
          <w:color w:val="000000"/>
          <w:sz w:val="24"/>
        </w:rPr>
        <w:t>Enable Sequra Flexi payment method.</w:t>
      </w:r>
    </w:p>
    <w:p w14:paraId="4FB9169C" w14:textId="77777777" w:rsidR="004727B8" w:rsidRDefault="004727B8" w:rsidP="004727B8">
      <w:pPr>
        <w:rPr>
          <w:color w:val="000000"/>
          <w:sz w:val="24"/>
        </w:rPr>
      </w:pPr>
    </w:p>
    <w:p w14:paraId="0AA531D9" w14:textId="77777777" w:rsidR="004727B8" w:rsidRPr="00A31F7B" w:rsidRDefault="004727B8" w:rsidP="004727B8">
      <w:pPr>
        <w:rPr>
          <w:color w:val="000000"/>
          <w:sz w:val="24"/>
        </w:rPr>
      </w:pPr>
      <w:r w:rsidRPr="00FF1161">
        <w:rPr>
          <w:noProof/>
          <w:color w:val="000000"/>
          <w:sz w:val="24"/>
        </w:rPr>
        <w:lastRenderedPageBreak/>
        <w:drawing>
          <wp:inline distT="0" distB="0" distL="0" distR="0" wp14:anchorId="529C1E32" wp14:editId="4A3F3516">
            <wp:extent cx="5486400" cy="3582035"/>
            <wp:effectExtent l="0" t="0" r="0" b="0"/>
            <wp:docPr id="214006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633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F6C5" w14:textId="77777777" w:rsidR="004727B8" w:rsidRDefault="004727B8" w:rsidP="004727B8">
      <w:pPr>
        <w:rPr>
          <w:color w:val="000000"/>
          <w:u w:val="single"/>
        </w:rPr>
      </w:pPr>
    </w:p>
    <w:p w14:paraId="0E88D277" w14:textId="77777777" w:rsidR="004727B8" w:rsidRDefault="004727B8" w:rsidP="004727B8">
      <w:pPr>
        <w:rPr>
          <w:color w:val="000000"/>
          <w:u w:val="single"/>
        </w:rPr>
      </w:pPr>
    </w:p>
    <w:p w14:paraId="31FECC1D" w14:textId="77777777" w:rsidR="004727B8" w:rsidRDefault="004727B8" w:rsidP="004727B8">
      <w:pPr>
        <w:rPr>
          <w:color w:val="000000"/>
          <w:u w:val="single"/>
        </w:rPr>
      </w:pPr>
    </w:p>
    <w:p w14:paraId="16E946CF" w14:textId="77777777" w:rsidR="004727B8" w:rsidRPr="007C4674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t xml:space="preserve">CKO [12] </w:t>
      </w:r>
      <w:proofErr w:type="spellStart"/>
      <w:r>
        <w:rPr>
          <w:b/>
          <w:color w:val="000000"/>
          <w:sz w:val="24"/>
          <w:u w:val="single"/>
        </w:rPr>
        <w:t>MBWay</w:t>
      </w:r>
      <w:proofErr w:type="spellEnd"/>
      <w:r>
        <w:rPr>
          <w:b/>
          <w:color w:val="000000"/>
          <w:sz w:val="24"/>
          <w:u w:val="single"/>
        </w:rPr>
        <w:t xml:space="preserve"> Settings</w:t>
      </w:r>
    </w:p>
    <w:p w14:paraId="0E4E379D" w14:textId="77777777" w:rsidR="004727B8" w:rsidRDefault="004727B8" w:rsidP="004727B8">
      <w:pPr>
        <w:ind w:left="1180"/>
        <w:rPr>
          <w:color w:val="000000"/>
          <w:sz w:val="24"/>
        </w:rPr>
      </w:pPr>
    </w:p>
    <w:p w14:paraId="69B82F4A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The Checkout.com </w:t>
      </w:r>
      <w:proofErr w:type="spellStart"/>
      <w:r>
        <w:rPr>
          <w:color w:val="000000"/>
          <w:sz w:val="24"/>
        </w:rPr>
        <w:t>MBWay</w:t>
      </w:r>
      <w:proofErr w:type="spellEnd"/>
      <w:r>
        <w:rPr>
          <w:color w:val="000000"/>
          <w:sz w:val="24"/>
        </w:rPr>
        <w:t xml:space="preserve"> payment method settings.</w:t>
      </w:r>
    </w:p>
    <w:p w14:paraId="59FB1EFF" w14:textId="77777777" w:rsidR="004727B8" w:rsidRDefault="004727B8" w:rsidP="004727B8">
      <w:pPr>
        <w:ind w:left="1180"/>
        <w:rPr>
          <w:color w:val="000000"/>
          <w:sz w:val="24"/>
        </w:rPr>
      </w:pPr>
    </w:p>
    <w:p w14:paraId="11E0F2CF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>
        <w:rPr>
          <w:b/>
          <w:color w:val="000000"/>
          <w:sz w:val="24"/>
        </w:rPr>
        <w:t xml:space="preserve">Enable </w:t>
      </w:r>
      <w:proofErr w:type="spellStart"/>
      <w:r>
        <w:rPr>
          <w:b/>
          <w:color w:val="000000"/>
          <w:sz w:val="24"/>
        </w:rPr>
        <w:t>MBWay</w:t>
      </w:r>
      <w:proofErr w:type="spellEnd"/>
      <w:r>
        <w:rPr>
          <w:color w:val="000000"/>
          <w:sz w:val="24"/>
        </w:rPr>
        <w:t xml:space="preserve"> </w:t>
      </w:r>
    </w:p>
    <w:p w14:paraId="7DCF9E53" w14:textId="77777777" w:rsidR="004727B8" w:rsidRDefault="004727B8" w:rsidP="004727B8">
      <w:pPr>
        <w:ind w:left="1180"/>
        <w:rPr>
          <w:color w:val="000000"/>
          <w:sz w:val="24"/>
        </w:rPr>
      </w:pPr>
    </w:p>
    <w:p w14:paraId="20F9E006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Enable the </w:t>
      </w:r>
      <w:proofErr w:type="spellStart"/>
      <w:r>
        <w:rPr>
          <w:color w:val="000000"/>
          <w:sz w:val="24"/>
        </w:rPr>
        <w:t>MBWay</w:t>
      </w:r>
      <w:proofErr w:type="spellEnd"/>
      <w:r>
        <w:rPr>
          <w:color w:val="000000"/>
          <w:sz w:val="24"/>
        </w:rPr>
        <w:t xml:space="preserve"> payment on your site.</w:t>
      </w:r>
    </w:p>
    <w:p w14:paraId="2D14020D" w14:textId="77777777" w:rsidR="004727B8" w:rsidRDefault="004727B8" w:rsidP="004727B8">
      <w:pPr>
        <w:ind w:left="1180"/>
        <w:rPr>
          <w:color w:val="000000"/>
          <w:sz w:val="24"/>
        </w:rPr>
      </w:pPr>
    </w:p>
    <w:p w14:paraId="739F6537" w14:textId="77777777" w:rsidR="004727B8" w:rsidRDefault="004727B8" w:rsidP="004727B8">
      <w:pPr>
        <w:rPr>
          <w:b/>
          <w:color w:val="000000"/>
          <w:sz w:val="24"/>
        </w:rPr>
      </w:pPr>
      <w:r w:rsidRPr="007C4674">
        <w:rPr>
          <w:b/>
          <w:noProof/>
          <w:color w:val="000000"/>
          <w:sz w:val="24"/>
        </w:rPr>
        <w:drawing>
          <wp:inline distT="0" distB="0" distL="0" distR="0" wp14:anchorId="75E46D6C" wp14:editId="5746BFAB">
            <wp:extent cx="5486400" cy="2402205"/>
            <wp:effectExtent l="0" t="0" r="0" b="0"/>
            <wp:docPr id="6912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069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ED89" w14:textId="77777777" w:rsidR="004727B8" w:rsidRDefault="004727B8" w:rsidP="004727B8">
      <w:pPr>
        <w:rPr>
          <w:color w:val="000000"/>
          <w:u w:val="single"/>
        </w:rPr>
      </w:pPr>
    </w:p>
    <w:p w14:paraId="697772AA" w14:textId="77777777" w:rsidR="004727B8" w:rsidRDefault="004727B8" w:rsidP="004727B8">
      <w:pPr>
        <w:rPr>
          <w:color w:val="000000"/>
          <w:u w:val="single"/>
        </w:rPr>
      </w:pPr>
    </w:p>
    <w:p w14:paraId="2676D20E" w14:textId="77777777" w:rsidR="004727B8" w:rsidRDefault="004727B8" w:rsidP="004727B8">
      <w:pPr>
        <w:rPr>
          <w:color w:val="000000"/>
          <w:u w:val="single"/>
        </w:rPr>
      </w:pPr>
    </w:p>
    <w:p w14:paraId="376524F3" w14:textId="77777777" w:rsidR="004727B8" w:rsidRPr="00FA35DD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t xml:space="preserve">CKO [13] </w:t>
      </w:r>
      <w:proofErr w:type="spellStart"/>
      <w:r>
        <w:rPr>
          <w:b/>
          <w:color w:val="000000"/>
          <w:sz w:val="24"/>
          <w:u w:val="single"/>
        </w:rPr>
        <w:t>Bizum</w:t>
      </w:r>
      <w:proofErr w:type="spellEnd"/>
      <w:r>
        <w:rPr>
          <w:b/>
          <w:color w:val="000000"/>
          <w:sz w:val="24"/>
          <w:u w:val="single"/>
        </w:rPr>
        <w:t xml:space="preserve"> Settings</w:t>
      </w:r>
    </w:p>
    <w:p w14:paraId="3E474B27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01AFEF1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The Checkout.com </w:t>
      </w:r>
      <w:proofErr w:type="spellStart"/>
      <w:r>
        <w:rPr>
          <w:color w:val="000000"/>
          <w:sz w:val="24"/>
        </w:rPr>
        <w:t>Bizum</w:t>
      </w:r>
      <w:proofErr w:type="spellEnd"/>
      <w:r>
        <w:rPr>
          <w:color w:val="000000"/>
          <w:sz w:val="24"/>
        </w:rPr>
        <w:t xml:space="preserve"> payment method settings.</w:t>
      </w:r>
    </w:p>
    <w:p w14:paraId="36B35358" w14:textId="77777777" w:rsidR="004727B8" w:rsidRDefault="004727B8" w:rsidP="004727B8">
      <w:pPr>
        <w:ind w:left="1180"/>
        <w:rPr>
          <w:color w:val="000000"/>
          <w:sz w:val="24"/>
        </w:rPr>
      </w:pPr>
    </w:p>
    <w:p w14:paraId="1891311C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>
        <w:rPr>
          <w:b/>
          <w:color w:val="000000"/>
          <w:sz w:val="24"/>
        </w:rPr>
        <w:t xml:space="preserve">Enable </w:t>
      </w:r>
      <w:proofErr w:type="spellStart"/>
      <w:r>
        <w:rPr>
          <w:b/>
          <w:color w:val="000000"/>
          <w:sz w:val="24"/>
        </w:rPr>
        <w:t>Bizum</w:t>
      </w:r>
      <w:proofErr w:type="spellEnd"/>
      <w:r>
        <w:rPr>
          <w:color w:val="000000"/>
          <w:sz w:val="24"/>
        </w:rPr>
        <w:t xml:space="preserve"> </w:t>
      </w:r>
    </w:p>
    <w:p w14:paraId="1515C65B" w14:textId="77777777" w:rsidR="004727B8" w:rsidRDefault="004727B8" w:rsidP="004727B8">
      <w:pPr>
        <w:ind w:left="1180"/>
        <w:rPr>
          <w:color w:val="000000"/>
          <w:sz w:val="24"/>
        </w:rPr>
      </w:pPr>
    </w:p>
    <w:p w14:paraId="7F6759F6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Enable the </w:t>
      </w:r>
      <w:proofErr w:type="spellStart"/>
      <w:r>
        <w:rPr>
          <w:color w:val="000000"/>
          <w:sz w:val="24"/>
        </w:rPr>
        <w:t>izum</w:t>
      </w:r>
      <w:proofErr w:type="spellEnd"/>
      <w:r>
        <w:rPr>
          <w:color w:val="000000"/>
          <w:sz w:val="24"/>
        </w:rPr>
        <w:t xml:space="preserve"> payment on your site.</w:t>
      </w:r>
    </w:p>
    <w:p w14:paraId="3AF32874" w14:textId="77777777" w:rsidR="004727B8" w:rsidRDefault="004727B8" w:rsidP="004727B8">
      <w:pPr>
        <w:ind w:left="1180"/>
        <w:rPr>
          <w:color w:val="000000"/>
          <w:sz w:val="24"/>
        </w:rPr>
      </w:pPr>
    </w:p>
    <w:p w14:paraId="1D63CE2C" w14:textId="77777777" w:rsidR="004727B8" w:rsidRDefault="004727B8" w:rsidP="004727B8">
      <w:pPr>
        <w:rPr>
          <w:b/>
          <w:color w:val="000000"/>
          <w:sz w:val="24"/>
        </w:rPr>
      </w:pPr>
      <w:r w:rsidRPr="00FA35DD">
        <w:rPr>
          <w:b/>
          <w:noProof/>
          <w:color w:val="000000"/>
          <w:sz w:val="24"/>
        </w:rPr>
        <w:drawing>
          <wp:inline distT="0" distB="0" distL="0" distR="0" wp14:anchorId="5033F1A4" wp14:editId="73C9F758">
            <wp:extent cx="5486400" cy="2214880"/>
            <wp:effectExtent l="0" t="0" r="0" b="0"/>
            <wp:docPr id="122770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062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3445" w14:textId="77777777" w:rsidR="004727B8" w:rsidRDefault="004727B8" w:rsidP="004727B8">
      <w:pPr>
        <w:rPr>
          <w:color w:val="000000"/>
          <w:u w:val="single"/>
        </w:rPr>
      </w:pPr>
    </w:p>
    <w:p w14:paraId="4586FD14" w14:textId="77777777" w:rsidR="004727B8" w:rsidRDefault="004727B8" w:rsidP="004727B8">
      <w:pPr>
        <w:rPr>
          <w:color w:val="000000"/>
          <w:u w:val="single"/>
        </w:rPr>
      </w:pPr>
    </w:p>
    <w:p w14:paraId="66A7C314" w14:textId="77777777" w:rsidR="004727B8" w:rsidRDefault="004727B8" w:rsidP="004727B8">
      <w:pPr>
        <w:rPr>
          <w:color w:val="000000"/>
          <w:u w:val="single"/>
        </w:rPr>
      </w:pPr>
    </w:p>
    <w:p w14:paraId="4CF3B5CC" w14:textId="77777777" w:rsidR="004727B8" w:rsidRPr="00E77A25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t>CKO [14] Tabby Payment Settings</w:t>
      </w:r>
    </w:p>
    <w:p w14:paraId="3C9243A7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23A30C3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>The Checkout.com Tabby payment method settings.</w:t>
      </w:r>
    </w:p>
    <w:p w14:paraId="1D6D938A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FC1E1CA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>
        <w:rPr>
          <w:b/>
          <w:color w:val="000000"/>
          <w:sz w:val="24"/>
        </w:rPr>
        <w:t>Enable Tabby</w:t>
      </w:r>
      <w:r>
        <w:rPr>
          <w:color w:val="000000"/>
          <w:sz w:val="24"/>
        </w:rPr>
        <w:t xml:space="preserve"> </w:t>
      </w:r>
    </w:p>
    <w:p w14:paraId="1BFFAEE5" w14:textId="77777777" w:rsidR="004727B8" w:rsidRDefault="004727B8" w:rsidP="004727B8">
      <w:pPr>
        <w:ind w:left="1180"/>
        <w:rPr>
          <w:color w:val="000000"/>
          <w:sz w:val="24"/>
        </w:rPr>
      </w:pPr>
    </w:p>
    <w:p w14:paraId="3AE5369F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</w:t>
      </w:r>
      <w:r w:rsidRPr="00E77A25">
        <w:rPr>
          <w:color w:val="000000"/>
          <w:sz w:val="24"/>
        </w:rPr>
        <w:t>Enable Tabby as a payment method on the checkout page.</w:t>
      </w:r>
    </w:p>
    <w:p w14:paraId="066D4AC8" w14:textId="77777777" w:rsidR="004727B8" w:rsidRDefault="004727B8" w:rsidP="004727B8">
      <w:pPr>
        <w:ind w:left="1180"/>
        <w:rPr>
          <w:color w:val="000000"/>
          <w:sz w:val="24"/>
        </w:rPr>
      </w:pPr>
    </w:p>
    <w:p w14:paraId="29DA860B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9E7F83">
        <w:rPr>
          <w:b/>
          <w:color w:val="000000"/>
          <w:sz w:val="24"/>
        </w:rPr>
        <w:t>Enable Capture</w:t>
      </w:r>
    </w:p>
    <w:p w14:paraId="3F550DFE" w14:textId="77777777" w:rsidR="004727B8" w:rsidRDefault="004727B8" w:rsidP="004727B8">
      <w:pPr>
        <w:ind w:left="1180"/>
        <w:rPr>
          <w:color w:val="000000"/>
          <w:sz w:val="24"/>
        </w:rPr>
      </w:pPr>
    </w:p>
    <w:p w14:paraId="3D069361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9E7F83">
        <w:rPr>
          <w:color w:val="000000"/>
          <w:sz w:val="24"/>
        </w:rPr>
        <w:t>When set to Yes, Tabby payments will be processed as Sale (auto-capture) transactions. When set to No (default), Tabby payments will be processed as Authorization transactions.</w:t>
      </w:r>
    </w:p>
    <w:p w14:paraId="4050BC5E" w14:textId="77777777" w:rsidR="004727B8" w:rsidRDefault="004727B8" w:rsidP="004727B8">
      <w:pPr>
        <w:ind w:left="1180"/>
        <w:rPr>
          <w:color w:val="000000"/>
          <w:sz w:val="24"/>
        </w:rPr>
      </w:pPr>
    </w:p>
    <w:p w14:paraId="74572A9A" w14:textId="77777777" w:rsidR="004727B8" w:rsidRPr="00C76C29" w:rsidRDefault="004727B8" w:rsidP="004727B8">
      <w:pPr>
        <w:rPr>
          <w:b/>
          <w:color w:val="000000"/>
          <w:sz w:val="24"/>
        </w:rPr>
      </w:pPr>
      <w:r w:rsidRPr="004B629C">
        <w:rPr>
          <w:b/>
          <w:noProof/>
          <w:color w:val="000000"/>
          <w:sz w:val="24"/>
        </w:rPr>
        <w:lastRenderedPageBreak/>
        <w:drawing>
          <wp:inline distT="0" distB="0" distL="0" distR="0" wp14:anchorId="2622D1D9" wp14:editId="20D93472">
            <wp:extent cx="5486400" cy="3287395"/>
            <wp:effectExtent l="0" t="0" r="0" b="8255"/>
            <wp:docPr id="33415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544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4896" w14:textId="77777777" w:rsidR="004727B8" w:rsidRDefault="004727B8" w:rsidP="004727B8">
      <w:pPr>
        <w:rPr>
          <w:color w:val="000000"/>
          <w:u w:val="single"/>
        </w:rPr>
      </w:pPr>
    </w:p>
    <w:p w14:paraId="588F7908" w14:textId="77777777" w:rsidR="004727B8" w:rsidRDefault="004727B8" w:rsidP="004727B8">
      <w:pPr>
        <w:rPr>
          <w:color w:val="000000"/>
          <w:u w:val="single"/>
        </w:rPr>
      </w:pPr>
    </w:p>
    <w:p w14:paraId="1323203F" w14:textId="77777777" w:rsidR="004727B8" w:rsidRPr="00AA2CDD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t>CKO [15] ACH Payment Settings</w:t>
      </w:r>
    </w:p>
    <w:p w14:paraId="4598B96C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F0E4858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>The Checkout.com ACH payment method settings.</w:t>
      </w:r>
    </w:p>
    <w:p w14:paraId="31F9FEDC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EB2FBD0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B16256">
        <w:rPr>
          <w:b/>
          <w:color w:val="000000"/>
          <w:sz w:val="24"/>
        </w:rPr>
        <w:t>Enable ACH Direct Debit</w:t>
      </w:r>
      <w:r>
        <w:rPr>
          <w:color w:val="000000"/>
          <w:sz w:val="24"/>
        </w:rPr>
        <w:t xml:space="preserve"> </w:t>
      </w:r>
    </w:p>
    <w:p w14:paraId="137335C1" w14:textId="77777777" w:rsidR="004727B8" w:rsidRDefault="004727B8" w:rsidP="004727B8">
      <w:pPr>
        <w:ind w:left="1180"/>
        <w:rPr>
          <w:color w:val="000000"/>
          <w:sz w:val="24"/>
        </w:rPr>
      </w:pPr>
    </w:p>
    <w:p w14:paraId="45E1E2C3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B16256">
        <w:rPr>
          <w:color w:val="000000"/>
          <w:sz w:val="24"/>
        </w:rPr>
        <w:t>Enable ACH Direct Debit payments via Plaid. Only available for USD / US billing addresses.</w:t>
      </w:r>
    </w:p>
    <w:p w14:paraId="05C52EC8" w14:textId="77777777" w:rsidR="004727B8" w:rsidRDefault="004727B8" w:rsidP="004727B8">
      <w:pPr>
        <w:ind w:left="1180"/>
        <w:rPr>
          <w:color w:val="000000"/>
          <w:sz w:val="24"/>
        </w:rPr>
      </w:pPr>
    </w:p>
    <w:p w14:paraId="78A05D42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B16256">
        <w:rPr>
          <w:b/>
          <w:color w:val="000000"/>
          <w:sz w:val="24"/>
        </w:rPr>
        <w:t>Plaid Client ID</w:t>
      </w:r>
    </w:p>
    <w:p w14:paraId="3B26AC6E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5B1D0C0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B16256">
        <w:rPr>
          <w:color w:val="000000"/>
          <w:sz w:val="24"/>
        </w:rPr>
        <w:t>Plaid Client ID for ACH Direct Debit integration. Required when ACH is enabled. Alphanumeric only.</w:t>
      </w:r>
    </w:p>
    <w:p w14:paraId="21A238F5" w14:textId="77777777" w:rsidR="004727B8" w:rsidRDefault="004727B8" w:rsidP="004727B8">
      <w:pPr>
        <w:ind w:left="1180"/>
        <w:rPr>
          <w:color w:val="000000"/>
          <w:sz w:val="24"/>
        </w:rPr>
      </w:pPr>
    </w:p>
    <w:p w14:paraId="676FD55C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B16256">
        <w:rPr>
          <w:b/>
          <w:color w:val="000000"/>
          <w:sz w:val="24"/>
        </w:rPr>
        <w:t>Plaid Secret</w:t>
      </w:r>
    </w:p>
    <w:p w14:paraId="485919C4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                                     </w:t>
      </w:r>
    </w:p>
    <w:p w14:paraId="1D3E4AE6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B16256">
        <w:rPr>
          <w:color w:val="000000"/>
          <w:sz w:val="24"/>
        </w:rPr>
        <w:t>Plaid Secret key for ACH Direct Debit integration. Required when ACH is enabled. Alphanumeric only.</w:t>
      </w:r>
    </w:p>
    <w:p w14:paraId="79CC1319" w14:textId="77777777" w:rsidR="004727B8" w:rsidRDefault="004727B8" w:rsidP="004727B8">
      <w:pPr>
        <w:ind w:left="1180"/>
        <w:rPr>
          <w:color w:val="000000"/>
          <w:sz w:val="24"/>
        </w:rPr>
      </w:pPr>
    </w:p>
    <w:p w14:paraId="2505931B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B16256">
        <w:rPr>
          <w:b/>
          <w:color w:val="000000"/>
          <w:sz w:val="24"/>
        </w:rPr>
        <w:t>Plaid Client Name</w:t>
      </w:r>
    </w:p>
    <w:p w14:paraId="61E9315F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                                     </w:t>
      </w:r>
    </w:p>
    <w:p w14:paraId="4A17FD0D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B16256">
        <w:rPr>
          <w:color w:val="000000"/>
          <w:sz w:val="24"/>
        </w:rPr>
        <w:t>Display name shown to shoppers in the Plaid Link bank authentication popup. Alphanumeric only.</w:t>
      </w:r>
    </w:p>
    <w:p w14:paraId="1553B903" w14:textId="77777777" w:rsidR="004727B8" w:rsidRDefault="004727B8" w:rsidP="004727B8">
      <w:pPr>
        <w:rPr>
          <w:color w:val="000000"/>
          <w:sz w:val="24"/>
        </w:rPr>
      </w:pPr>
    </w:p>
    <w:p w14:paraId="47ED6109" w14:textId="77777777" w:rsidR="004727B8" w:rsidRDefault="004727B8" w:rsidP="004727B8">
      <w:pPr>
        <w:rPr>
          <w:color w:val="000000"/>
          <w:u w:val="single"/>
        </w:rPr>
      </w:pPr>
      <w:r w:rsidRPr="008F7774">
        <w:rPr>
          <w:noProof/>
          <w:color w:val="000000"/>
          <w:u w:val="single"/>
        </w:rPr>
        <w:lastRenderedPageBreak/>
        <w:drawing>
          <wp:inline distT="0" distB="0" distL="0" distR="0" wp14:anchorId="47BDBF3F" wp14:editId="555EB8D0">
            <wp:extent cx="5486400" cy="3767455"/>
            <wp:effectExtent l="0" t="0" r="0" b="4445"/>
            <wp:docPr id="119568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829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9295" w14:textId="77777777" w:rsidR="00671644" w:rsidRDefault="00671644" w:rsidP="004727B8">
      <w:pPr>
        <w:rPr>
          <w:color w:val="000000"/>
          <w:u w:val="single"/>
        </w:rPr>
      </w:pPr>
    </w:p>
    <w:p w14:paraId="2772976A" w14:textId="77777777" w:rsidR="00671644" w:rsidRDefault="00671644" w:rsidP="004727B8">
      <w:pPr>
        <w:rPr>
          <w:color w:val="000000"/>
          <w:u w:val="single"/>
        </w:rPr>
      </w:pPr>
    </w:p>
    <w:p w14:paraId="2D379366" w14:textId="0B8DEE97" w:rsidR="00671644" w:rsidRPr="00AA2CDD" w:rsidRDefault="00671644" w:rsidP="00671644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t>CKO [1</w:t>
      </w:r>
      <w:r w:rsidR="00460C84">
        <w:rPr>
          <w:b/>
          <w:color w:val="000000"/>
          <w:sz w:val="24"/>
          <w:u w:val="single"/>
        </w:rPr>
        <w:t>6</w:t>
      </w:r>
      <w:r>
        <w:rPr>
          <w:b/>
          <w:color w:val="000000"/>
          <w:sz w:val="24"/>
          <w:u w:val="single"/>
        </w:rPr>
        <w:t xml:space="preserve">] </w:t>
      </w:r>
      <w:r w:rsidR="007766C8">
        <w:rPr>
          <w:b/>
          <w:color w:val="000000"/>
          <w:sz w:val="24"/>
          <w:u w:val="single"/>
        </w:rPr>
        <w:t>Tamara</w:t>
      </w:r>
      <w:r>
        <w:rPr>
          <w:b/>
          <w:color w:val="000000"/>
          <w:sz w:val="24"/>
          <w:u w:val="single"/>
        </w:rPr>
        <w:t xml:space="preserve"> Settings</w:t>
      </w:r>
    </w:p>
    <w:p w14:paraId="481E7703" w14:textId="77777777" w:rsidR="00671644" w:rsidRDefault="00671644" w:rsidP="00671644">
      <w:pPr>
        <w:ind w:left="1180"/>
        <w:rPr>
          <w:color w:val="000000"/>
          <w:sz w:val="24"/>
        </w:rPr>
      </w:pPr>
    </w:p>
    <w:p w14:paraId="53C88874" w14:textId="031FD524" w:rsidR="00671644" w:rsidRDefault="00671644" w:rsidP="00671644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The Checkout.com </w:t>
      </w:r>
      <w:r w:rsidR="007766C8">
        <w:rPr>
          <w:color w:val="000000"/>
          <w:sz w:val="24"/>
        </w:rPr>
        <w:t>Tamara</w:t>
      </w:r>
      <w:r>
        <w:rPr>
          <w:color w:val="000000"/>
          <w:sz w:val="24"/>
        </w:rPr>
        <w:t xml:space="preserve"> payment method settings.</w:t>
      </w:r>
    </w:p>
    <w:p w14:paraId="4F27A63A" w14:textId="77777777" w:rsidR="00671644" w:rsidRDefault="00671644" w:rsidP="00671644">
      <w:pPr>
        <w:ind w:left="1180"/>
        <w:rPr>
          <w:color w:val="000000"/>
          <w:sz w:val="24"/>
        </w:rPr>
      </w:pPr>
    </w:p>
    <w:p w14:paraId="3F20E1FA" w14:textId="61A87390" w:rsidR="00671644" w:rsidRDefault="00671644" w:rsidP="00671644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B16256">
        <w:rPr>
          <w:b/>
          <w:color w:val="000000"/>
          <w:sz w:val="24"/>
        </w:rPr>
        <w:t xml:space="preserve">Enable </w:t>
      </w:r>
      <w:r w:rsidR="007766C8">
        <w:rPr>
          <w:b/>
          <w:color w:val="000000"/>
          <w:sz w:val="24"/>
        </w:rPr>
        <w:t>Tamara</w:t>
      </w:r>
      <w:r>
        <w:rPr>
          <w:color w:val="000000"/>
          <w:sz w:val="24"/>
        </w:rPr>
        <w:t xml:space="preserve"> </w:t>
      </w:r>
    </w:p>
    <w:p w14:paraId="6B8A04AA" w14:textId="77777777" w:rsidR="00671644" w:rsidRDefault="00671644" w:rsidP="00671644">
      <w:pPr>
        <w:ind w:left="1180"/>
        <w:rPr>
          <w:color w:val="000000"/>
          <w:sz w:val="24"/>
        </w:rPr>
      </w:pPr>
    </w:p>
    <w:p w14:paraId="28E1ED96" w14:textId="3F342331" w:rsidR="00671644" w:rsidRDefault="00671644" w:rsidP="00671644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="007249DD" w:rsidRPr="007249DD">
        <w:rPr>
          <w:color w:val="000000"/>
          <w:sz w:val="24"/>
        </w:rPr>
        <w:t>Enable Tamara as a payment method on the checkout page.</w:t>
      </w:r>
    </w:p>
    <w:p w14:paraId="7E6468D5" w14:textId="77777777" w:rsidR="00671644" w:rsidRDefault="00671644" w:rsidP="00671644">
      <w:pPr>
        <w:ind w:left="1180"/>
        <w:rPr>
          <w:color w:val="000000"/>
          <w:sz w:val="24"/>
        </w:rPr>
      </w:pPr>
    </w:p>
    <w:p w14:paraId="5354875C" w14:textId="63296DF9" w:rsidR="00671644" w:rsidRDefault="00D42E85" w:rsidP="007249DD">
      <w:pPr>
        <w:rPr>
          <w:color w:val="000000"/>
          <w:sz w:val="24"/>
        </w:rPr>
      </w:pPr>
      <w:r w:rsidRPr="00D42E85">
        <w:rPr>
          <w:noProof/>
          <w:color w:val="000000"/>
          <w:sz w:val="24"/>
        </w:rPr>
        <w:lastRenderedPageBreak/>
        <w:drawing>
          <wp:inline distT="0" distB="0" distL="0" distR="0" wp14:anchorId="476CD38E" wp14:editId="44CF4910">
            <wp:extent cx="5486400" cy="2592070"/>
            <wp:effectExtent l="0" t="0" r="0" b="0"/>
            <wp:docPr id="24746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43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826D" w14:textId="77777777" w:rsidR="00671644" w:rsidRDefault="00671644" w:rsidP="004727B8">
      <w:pPr>
        <w:rPr>
          <w:color w:val="000000"/>
          <w:u w:val="single"/>
        </w:rPr>
      </w:pPr>
    </w:p>
    <w:p w14:paraId="261DD37C" w14:textId="77777777" w:rsidR="00671644" w:rsidRDefault="00671644" w:rsidP="004727B8">
      <w:pPr>
        <w:rPr>
          <w:color w:val="000000"/>
          <w:u w:val="single"/>
        </w:rPr>
      </w:pPr>
    </w:p>
    <w:p w14:paraId="736AB854" w14:textId="77777777" w:rsidR="004727B8" w:rsidRDefault="004727B8">
      <w:pPr>
        <w:spacing w:line="240" w:lineRule="exact"/>
        <w:ind w:left="1180"/>
        <w:rPr>
          <w:rFonts w:eastAsia="Calibri" w:cs="Calibri"/>
          <w:color w:val="24292E"/>
          <w:sz w:val="24"/>
        </w:rPr>
      </w:pPr>
    </w:p>
    <w:p w14:paraId="67E0DBE0" w14:textId="77777777" w:rsidR="0074650B" w:rsidRDefault="0074650B">
      <w:pPr>
        <w:spacing w:before="8" w:line="240" w:lineRule="exact"/>
        <w:rPr>
          <w:rFonts w:eastAsia="Calibri" w:cs="Calibri"/>
          <w:color w:val="000000"/>
          <w:sz w:val="20"/>
          <w:u w:val="single"/>
        </w:rPr>
      </w:pPr>
    </w:p>
    <w:p w14:paraId="386004C8" w14:textId="77777777" w:rsidR="0074650B" w:rsidRDefault="00000000">
      <w:pPr>
        <w:numPr>
          <w:ilvl w:val="0"/>
          <w:numId w:val="60"/>
        </w:numPr>
        <w:tabs>
          <w:tab w:val="left" w:pos="1899"/>
          <w:tab w:val="left" w:pos="1900"/>
        </w:tabs>
        <w:spacing w:before="88" w:line="240" w:lineRule="exact"/>
        <w:ind w:left="1900" w:hanging="720"/>
        <w:rPr>
          <w:rFonts w:eastAsia="Calibri" w:cs="Calibri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Business Manager Module 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Functionality</w:t>
      </w:r>
    </w:p>
    <w:p w14:paraId="56A42F6B" w14:textId="77777777" w:rsidR="0074650B" w:rsidRDefault="0074650B">
      <w:pPr>
        <w:spacing w:before="3" w:line="240" w:lineRule="exact"/>
        <w:rPr>
          <w:rFonts w:ascii="Times New Roman" w:eastAsia="Times New Roman" w:hAnsi="Times New Roman" w:cs="Times New Roman"/>
          <w:b/>
          <w:color w:val="000000"/>
          <w:sz w:val="36"/>
          <w:u w:val="single"/>
        </w:rPr>
      </w:pPr>
    </w:p>
    <w:p w14:paraId="73BBEFA3" w14:textId="77777777" w:rsidR="0074650B" w:rsidRDefault="00000000">
      <w:pPr>
        <w:spacing w:line="244" w:lineRule="exact"/>
        <w:ind w:left="1180" w:right="715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Once enabled, the Checkout.com integration will add a new functionality to your Sales- force Commerce Cloud store.</w:t>
      </w:r>
    </w:p>
    <w:p w14:paraId="0BE54345" w14:textId="77777777" w:rsidR="0074650B" w:rsidRDefault="00000000">
      <w:pPr>
        <w:spacing w:before="202" w:line="244" w:lineRule="exact"/>
        <w:ind w:left="1180" w:right="715"/>
        <w:rPr>
          <w:rFonts w:eastAsia="Calibri" w:cs="Calibri"/>
          <w:color w:val="000000"/>
          <w:sz w:val="20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The Checkout.com Card, Apple Pay, Google Pa</w:t>
      </w:r>
      <w:r>
        <w:rPr>
          <w:rFonts w:eastAsia="Calibri" w:cs="Calibri"/>
          <w:color w:val="24292E"/>
          <w:sz w:val="24"/>
        </w:rPr>
        <w:t>y</w:t>
      </w:r>
      <w:r>
        <w:rPr>
          <w:rFonts w:eastAsia="Calibri" w:cs="Calibri"/>
          <w:color w:val="24292E"/>
          <w:sz w:val="24"/>
          <w:u w:val="single"/>
        </w:rPr>
        <w:t xml:space="preserve"> and Alternative Payment methods</w:t>
      </w:r>
      <w:r>
        <w:rPr>
          <w:rFonts w:eastAsia="Calibri" w:cs="Calibri"/>
          <w:color w:val="24292E"/>
          <w:sz w:val="24"/>
        </w:rPr>
        <w:t xml:space="preserve"> </w:t>
      </w:r>
      <w:proofErr w:type="gramStart"/>
      <w:r>
        <w:rPr>
          <w:rFonts w:eastAsia="Calibri" w:cs="Calibri"/>
          <w:color w:val="24292E"/>
          <w:sz w:val="24"/>
        </w:rPr>
        <w:t xml:space="preserve">transactions </w:t>
      </w:r>
      <w:r>
        <w:rPr>
          <w:rFonts w:eastAsia="Calibri" w:cs="Calibri"/>
          <w:color w:val="24292E"/>
          <w:sz w:val="24"/>
          <w:u w:val="single"/>
        </w:rPr>
        <w:t xml:space="preserve"> will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show </w:t>
      </w:r>
      <w:r>
        <w:rPr>
          <w:rFonts w:eastAsia="Calibri" w:cs="Calibri"/>
          <w:color w:val="24292E"/>
          <w:sz w:val="24"/>
        </w:rPr>
        <w:t>in the “Checkout.com Transactions” Section.</w:t>
      </w:r>
    </w:p>
    <w:p w14:paraId="755255B3" w14:textId="77777777" w:rsidR="0074650B" w:rsidRDefault="0074650B">
      <w:pPr>
        <w:spacing w:line="240" w:lineRule="exact"/>
        <w:rPr>
          <w:rFonts w:eastAsia="Calibri" w:cs="Calibri"/>
          <w:color w:val="000000"/>
          <w:sz w:val="20"/>
          <w:u w:val="single"/>
        </w:rPr>
      </w:pPr>
    </w:p>
    <w:p w14:paraId="72AEB799" w14:textId="77777777" w:rsidR="0074650B" w:rsidRDefault="00000000">
      <w:pPr>
        <w:spacing w:before="9" w:line="240" w:lineRule="exact"/>
        <w:rPr>
          <w:rFonts w:eastAsia="Calibri" w:cs="Calibri"/>
          <w:color w:val="000000"/>
          <w:sz w:val="20"/>
          <w:u w:val="single"/>
        </w:rPr>
      </w:pPr>
      <w:r>
        <w:object w:dxaOrig="6761" w:dyaOrig="2192" w14:anchorId="60775C46">
          <v:shape id="ole_rId28" o:spid="_x0000_i1034" style="width:597pt;height:192.75pt" coordsize="" o:spt="100" adj="0,,0" path="" stroked="f">
            <v:stroke joinstyle="miter"/>
            <v:imagedata r:id="rId38" o:title=""/>
            <v:formulas/>
            <v:path o:connecttype="segments"/>
          </v:shape>
          <o:OLEObject Type="Embed" ProgID="StaticMetafile" ShapeID="ole_rId28" DrawAspect="Content" ObjectID="_1850455782" r:id="rId39"/>
        </w:object>
      </w:r>
    </w:p>
    <w:p w14:paraId="33C66749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5D753B5A" w14:textId="77777777" w:rsidR="0074650B" w:rsidRDefault="00000000">
      <w:pPr>
        <w:spacing w:line="244" w:lineRule="exact"/>
        <w:ind w:left="820" w:right="716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By this module, we </w:t>
      </w:r>
      <w:proofErr w:type="gramStart"/>
      <w:r>
        <w:rPr>
          <w:rFonts w:eastAsia="Calibri" w:cs="Calibri"/>
          <w:sz w:val="24"/>
        </w:rPr>
        <w:t>have the ability to</w:t>
      </w:r>
      <w:proofErr w:type="gramEnd"/>
      <w:r>
        <w:rPr>
          <w:rFonts w:eastAsia="Calibri" w:cs="Calibri"/>
          <w:sz w:val="24"/>
        </w:rPr>
        <w:t xml:space="preserve"> void, capture and refund the transactions. We can also do the partial refunds </w:t>
      </w:r>
      <w:proofErr w:type="gramStart"/>
      <w:r>
        <w:rPr>
          <w:rFonts w:eastAsia="Calibri" w:cs="Calibri"/>
          <w:sz w:val="24"/>
        </w:rPr>
        <w:t>on the basis of</w:t>
      </w:r>
      <w:proofErr w:type="gramEnd"/>
      <w:r>
        <w:rPr>
          <w:rFonts w:eastAsia="Calibri" w:cs="Calibri"/>
          <w:sz w:val="24"/>
        </w:rPr>
        <w:t xml:space="preserve"> the payment method that we use. If the payment method </w:t>
      </w:r>
      <w:proofErr w:type="gramStart"/>
      <w:r>
        <w:rPr>
          <w:rFonts w:eastAsia="Calibri" w:cs="Calibri"/>
          <w:sz w:val="24"/>
        </w:rPr>
        <w:t>provide</w:t>
      </w:r>
      <w:proofErr w:type="gramEnd"/>
      <w:r>
        <w:rPr>
          <w:rFonts w:eastAsia="Calibri" w:cs="Calibri"/>
          <w:sz w:val="24"/>
        </w:rPr>
        <w:t xml:space="preserve"> </w:t>
      </w:r>
      <w:proofErr w:type="gramStart"/>
      <w:r>
        <w:rPr>
          <w:rFonts w:eastAsia="Calibri" w:cs="Calibri"/>
          <w:sz w:val="24"/>
        </w:rPr>
        <w:t>the partial</w:t>
      </w:r>
      <w:proofErr w:type="gramEnd"/>
      <w:r>
        <w:rPr>
          <w:rFonts w:eastAsia="Calibri" w:cs="Calibri"/>
          <w:sz w:val="24"/>
        </w:rPr>
        <w:t xml:space="preserve"> </w:t>
      </w:r>
      <w:proofErr w:type="gramStart"/>
      <w:r>
        <w:rPr>
          <w:rFonts w:eastAsia="Calibri" w:cs="Calibri"/>
          <w:sz w:val="24"/>
        </w:rPr>
        <w:t>refunds</w:t>
      </w:r>
      <w:proofErr w:type="gramEnd"/>
      <w:r>
        <w:rPr>
          <w:rFonts w:eastAsia="Calibri" w:cs="Calibri"/>
          <w:sz w:val="24"/>
        </w:rPr>
        <w:t xml:space="preserve"> then we can do that.</w:t>
      </w:r>
    </w:p>
    <w:p w14:paraId="7572D1BF" w14:textId="77777777" w:rsidR="0074650B" w:rsidRDefault="0074650B">
      <w:pPr>
        <w:spacing w:line="244" w:lineRule="exact"/>
        <w:ind w:left="820" w:right="716"/>
        <w:rPr>
          <w:rFonts w:eastAsia="Calibri" w:cs="Calibri"/>
          <w:sz w:val="24"/>
        </w:rPr>
      </w:pPr>
    </w:p>
    <w:p w14:paraId="50E5755C" w14:textId="77777777" w:rsidR="0074650B" w:rsidRDefault="00000000">
      <w:pPr>
        <w:spacing w:line="244" w:lineRule="exact"/>
        <w:ind w:left="820" w:right="716"/>
        <w:rPr>
          <w:rFonts w:eastAsia="Calibri" w:cs="Calibri"/>
          <w:sz w:val="24"/>
        </w:rPr>
      </w:pPr>
      <w:proofErr w:type="gramStart"/>
      <w:r>
        <w:rPr>
          <w:rFonts w:eastAsia="Calibri" w:cs="Calibri"/>
          <w:sz w:val="24"/>
        </w:rPr>
        <w:t>Also</w:t>
      </w:r>
      <w:proofErr w:type="gramEnd"/>
      <w:r>
        <w:rPr>
          <w:rFonts w:eastAsia="Calibri" w:cs="Calibri"/>
          <w:sz w:val="24"/>
        </w:rPr>
        <w:t xml:space="preserve"> partial capture functionality of the transactions </w:t>
      </w:r>
      <w:proofErr w:type="gramStart"/>
      <w:r>
        <w:rPr>
          <w:rFonts w:eastAsia="Calibri" w:cs="Calibri"/>
          <w:sz w:val="24"/>
        </w:rPr>
        <w:t>are</w:t>
      </w:r>
      <w:proofErr w:type="gramEnd"/>
      <w:r>
        <w:rPr>
          <w:rFonts w:eastAsia="Calibri" w:cs="Calibri"/>
          <w:sz w:val="24"/>
        </w:rPr>
        <w:t xml:space="preserve"> </w:t>
      </w:r>
      <w:proofErr w:type="gramStart"/>
      <w:r>
        <w:rPr>
          <w:rFonts w:eastAsia="Calibri" w:cs="Calibri"/>
          <w:sz w:val="24"/>
        </w:rPr>
        <w:t>provide</w:t>
      </w:r>
      <w:proofErr w:type="gramEnd"/>
      <w:r>
        <w:rPr>
          <w:rFonts w:eastAsia="Calibri" w:cs="Calibri"/>
          <w:sz w:val="24"/>
        </w:rPr>
        <w:t xml:space="preserve"> by the NAS platform.</w:t>
      </w:r>
    </w:p>
    <w:p w14:paraId="0DD436B2" w14:textId="77777777" w:rsidR="0074650B" w:rsidRDefault="0074650B">
      <w:pPr>
        <w:spacing w:line="244" w:lineRule="exact"/>
        <w:ind w:left="820" w:right="716"/>
        <w:rPr>
          <w:rFonts w:eastAsia="Calibri" w:cs="Calibri"/>
          <w:sz w:val="24"/>
        </w:rPr>
      </w:pPr>
    </w:p>
    <w:p w14:paraId="21431033" w14:textId="77777777" w:rsidR="0074650B" w:rsidRDefault="0074650B">
      <w:pPr>
        <w:spacing w:line="244" w:lineRule="exact"/>
        <w:ind w:left="820" w:right="716"/>
        <w:rPr>
          <w:rFonts w:eastAsia="Calibri" w:cs="Calibri"/>
          <w:sz w:val="24"/>
        </w:rPr>
      </w:pPr>
    </w:p>
    <w:p w14:paraId="24D13D96" w14:textId="77777777" w:rsidR="0074650B" w:rsidRDefault="0074650B">
      <w:pPr>
        <w:spacing w:line="244" w:lineRule="exact"/>
        <w:ind w:left="820" w:right="716"/>
        <w:rPr>
          <w:rFonts w:eastAsia="Calibri" w:cs="Calibri"/>
          <w:sz w:val="24"/>
        </w:rPr>
      </w:pPr>
    </w:p>
    <w:p w14:paraId="0A345ACB" w14:textId="77777777" w:rsidR="0074650B" w:rsidRDefault="0074650B">
      <w:pPr>
        <w:spacing w:line="244" w:lineRule="exact"/>
        <w:ind w:left="820" w:right="716"/>
        <w:rPr>
          <w:rFonts w:eastAsia="Calibri" w:cs="Calibri"/>
          <w:sz w:val="24"/>
        </w:rPr>
      </w:pPr>
    </w:p>
    <w:p w14:paraId="158BD32C" w14:textId="77777777" w:rsidR="0074650B" w:rsidRDefault="0074650B">
      <w:pPr>
        <w:spacing w:before="1" w:line="240" w:lineRule="exact"/>
        <w:rPr>
          <w:rFonts w:eastAsia="Calibri" w:cs="Calibri"/>
          <w:color w:val="000000"/>
          <w:sz w:val="18"/>
          <w:u w:val="single"/>
        </w:rPr>
      </w:pPr>
    </w:p>
    <w:p w14:paraId="30310605" w14:textId="77777777" w:rsidR="0074650B" w:rsidRDefault="00000000">
      <w:pPr>
        <w:numPr>
          <w:ilvl w:val="0"/>
          <w:numId w:val="61"/>
        </w:numPr>
        <w:tabs>
          <w:tab w:val="left" w:pos="820"/>
        </w:tabs>
        <w:spacing w:line="240" w:lineRule="exact"/>
        <w:ind w:left="820" w:hanging="360"/>
        <w:rPr>
          <w:rFonts w:eastAsia="Calibri" w:cs="Calibri"/>
          <w:u w:val="single"/>
        </w:rPr>
      </w:pPr>
      <w:proofErr w:type="gramStart"/>
      <w:r>
        <w:rPr>
          <w:rFonts w:ascii="Cambria" w:eastAsia="Cambria" w:hAnsi="Cambria" w:cs="Cambria"/>
          <w:b/>
          <w:color w:val="366091"/>
          <w:sz w:val="24"/>
          <w:u w:val="single"/>
        </w:rPr>
        <w:t>Known</w:t>
      </w:r>
      <w:proofErr w:type="gramEnd"/>
      <w:r>
        <w:rPr>
          <w:rFonts w:ascii="Cambria" w:eastAsia="Cambria" w:hAnsi="Cambria" w:cs="Cambria"/>
          <w:b/>
          <w:color w:val="366091"/>
          <w:sz w:val="24"/>
          <w:u w:val="single"/>
        </w:rPr>
        <w:t xml:space="preserve"> Issues</w:t>
      </w:r>
    </w:p>
    <w:p w14:paraId="63C0A8C8" w14:textId="77777777" w:rsidR="0074650B" w:rsidRDefault="00000000">
      <w:pPr>
        <w:spacing w:before="1" w:line="240" w:lineRule="exact"/>
        <w:ind w:left="82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No known issues </w:t>
      </w:r>
      <w:proofErr w:type="gramStart"/>
      <w:r>
        <w:rPr>
          <w:rFonts w:eastAsia="Calibri" w:cs="Calibri"/>
          <w:color w:val="24292E"/>
          <w:sz w:val="24"/>
          <w:u w:val="single"/>
        </w:rPr>
        <w:t>at this time</w:t>
      </w:r>
      <w:proofErr w:type="gramEnd"/>
      <w:r>
        <w:rPr>
          <w:rFonts w:eastAsia="Calibri" w:cs="Calibri"/>
          <w:color w:val="24292E"/>
          <w:sz w:val="24"/>
          <w:u w:val="single"/>
        </w:rPr>
        <w:t>.</w:t>
      </w:r>
    </w:p>
    <w:p w14:paraId="7117FEFC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409DECD4" w14:textId="77777777" w:rsidR="0074650B" w:rsidRDefault="0074650B">
      <w:pPr>
        <w:spacing w:before="2" w:line="240" w:lineRule="exact"/>
        <w:rPr>
          <w:rFonts w:eastAsia="Calibri" w:cs="Calibri"/>
          <w:color w:val="000000"/>
          <w:sz w:val="19"/>
          <w:u w:val="single"/>
        </w:rPr>
      </w:pPr>
    </w:p>
    <w:p w14:paraId="05934E6C" w14:textId="77777777" w:rsidR="0074650B" w:rsidRDefault="00000000">
      <w:pPr>
        <w:numPr>
          <w:ilvl w:val="0"/>
          <w:numId w:val="62"/>
        </w:numPr>
        <w:tabs>
          <w:tab w:val="left" w:pos="820"/>
        </w:tabs>
        <w:spacing w:line="240" w:lineRule="exact"/>
        <w:ind w:left="820" w:hanging="360"/>
        <w:rPr>
          <w:rFonts w:eastAsia="Calibri" w:cs="Calibri"/>
          <w:u w:val="single"/>
        </w:rPr>
      </w:pPr>
      <w:r>
        <w:rPr>
          <w:rFonts w:ascii="Cambria" w:eastAsia="Cambria" w:hAnsi="Cambria" w:cs="Cambria"/>
          <w:b/>
          <w:color w:val="366091"/>
          <w:sz w:val="24"/>
          <w:u w:val="single"/>
        </w:rPr>
        <w:t>Release History</w:t>
      </w:r>
    </w:p>
    <w:p w14:paraId="7F342AB2" w14:textId="77777777" w:rsidR="0074650B" w:rsidRDefault="0074650B">
      <w:pPr>
        <w:spacing w:line="240" w:lineRule="exact"/>
        <w:rPr>
          <w:rFonts w:ascii="Cambria" w:eastAsia="Cambria" w:hAnsi="Cambria" w:cs="Cambria"/>
          <w:b/>
          <w:color w:val="000000"/>
          <w:sz w:val="20"/>
          <w:u w:val="single"/>
        </w:rPr>
      </w:pPr>
    </w:p>
    <w:p w14:paraId="0F56E7FA" w14:textId="77777777" w:rsidR="0074650B" w:rsidRDefault="0074650B">
      <w:pPr>
        <w:spacing w:before="9" w:line="240" w:lineRule="exact"/>
        <w:rPr>
          <w:rFonts w:ascii="Cambria" w:eastAsia="Cambria" w:hAnsi="Cambria" w:cs="Cambria"/>
          <w:b/>
          <w:sz w:val="24"/>
        </w:rPr>
      </w:pPr>
    </w:p>
    <w:p w14:paraId="140E184C" w14:textId="77777777" w:rsidR="0074650B" w:rsidRDefault="0074650B">
      <w:pPr>
        <w:spacing w:before="3" w:line="240" w:lineRule="exact"/>
        <w:rPr>
          <w:rFonts w:ascii="Arial MT" w:eastAsia="Arial MT" w:hAnsi="Arial MT" w:cs="Arial MT"/>
          <w:sz w:val="28"/>
        </w:rPr>
      </w:pPr>
    </w:p>
    <w:tbl>
      <w:tblPr>
        <w:tblW w:w="8535" w:type="dxa"/>
        <w:tblInd w:w="1341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CellMar>
          <w:left w:w="-5" w:type="dxa"/>
          <w:right w:w="0" w:type="dxa"/>
        </w:tblCellMar>
        <w:tblLook w:val="04A0" w:firstRow="1" w:lastRow="0" w:firstColumn="1" w:lastColumn="0" w:noHBand="0" w:noVBand="1"/>
      </w:tblPr>
      <w:tblGrid>
        <w:gridCol w:w="1574"/>
        <w:gridCol w:w="2460"/>
        <w:gridCol w:w="4501"/>
      </w:tblGrid>
      <w:tr w:rsidR="0074650B" w14:paraId="2309CC61" w14:textId="77777777">
        <w:trPr>
          <w:trHeight w:val="360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7BC6D11B" w14:textId="77777777" w:rsidR="0074650B" w:rsidRDefault="00000000">
            <w:pPr>
              <w:spacing w:before="39" w:line="240" w:lineRule="exact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</w:rPr>
              <w:lastRenderedPageBreak/>
              <w:t>Version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1550ED2D" w14:textId="77777777" w:rsidR="0074650B" w:rsidRDefault="00000000">
            <w:pPr>
              <w:spacing w:before="39" w:line="240" w:lineRule="exact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</w:rPr>
              <w:t>DATE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5CA78E45" w14:textId="77777777" w:rsidR="0074650B" w:rsidRDefault="00000000">
            <w:pPr>
              <w:spacing w:before="39" w:line="240" w:lineRule="exact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</w:rPr>
              <w:t>Changes</w:t>
            </w:r>
          </w:p>
        </w:tc>
      </w:tr>
      <w:tr w:rsidR="0074650B" w14:paraId="1F34741E" w14:textId="77777777">
        <w:trPr>
          <w:trHeight w:val="392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9F25A83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18.1.0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7187330C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19 March 2018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6ABE3CEE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Initial</w:t>
            </w:r>
          </w:p>
        </w:tc>
      </w:tr>
      <w:tr w:rsidR="0074650B" w14:paraId="6ECAFAF0" w14:textId="77777777">
        <w:trPr>
          <w:trHeight w:val="391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A576DD4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19.1.0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71D2A11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28 June 2019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4E3B607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Documentation Update</w:t>
            </w:r>
          </w:p>
        </w:tc>
      </w:tr>
      <w:tr w:rsidR="00F62D04" w14:paraId="0EEDED65" w14:textId="77777777">
        <w:trPr>
          <w:trHeight w:val="391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09478252" w14:textId="4A74212F" w:rsidR="00F62D04" w:rsidRDefault="00F62D04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25.1.0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175F3CAA" w14:textId="5F5EC5B1" w:rsidR="00F62D04" w:rsidRDefault="00F62D04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24 Sep 2025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BA6F410" w14:textId="23E39704" w:rsidR="00F62D04" w:rsidRDefault="00F62D04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Updates based on release 25.1.0</w:t>
            </w:r>
          </w:p>
        </w:tc>
      </w:tr>
      <w:tr w:rsidR="00F62D04" w14:paraId="5530B902" w14:textId="77777777">
        <w:trPr>
          <w:trHeight w:val="391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58B8FE87" w14:textId="1B960506" w:rsidR="00F62D04" w:rsidRDefault="00C244B3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25.2.0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C095BC8" w14:textId="5013F789" w:rsidR="00F62D04" w:rsidRDefault="002839F7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13 Dec 2025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1E12E039" w14:textId="702AEC1C" w:rsidR="00F62D04" w:rsidRDefault="00C244B3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Updates based on release 25.2.0</w:t>
            </w:r>
          </w:p>
        </w:tc>
      </w:tr>
      <w:tr w:rsidR="00F62D04" w14:paraId="46F78A2B" w14:textId="77777777">
        <w:trPr>
          <w:trHeight w:val="391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9365472" w14:textId="6F8A87B5" w:rsidR="00F62D04" w:rsidRDefault="00B70BE3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26.1.0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45287A2" w14:textId="3BBFF5ED" w:rsidR="00F62D04" w:rsidRDefault="00910E7C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21 May 2026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2D2A331C" w14:textId="55235A78" w:rsidR="00F62D04" w:rsidRDefault="00B70BE3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Updates based on release 26.1.0</w:t>
            </w:r>
          </w:p>
        </w:tc>
      </w:tr>
      <w:tr w:rsidR="00CC4DAE" w14:paraId="691F7C53" w14:textId="77777777">
        <w:trPr>
          <w:trHeight w:val="391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5E86E0A6" w14:textId="46BCA124" w:rsidR="00CC4DAE" w:rsidRDefault="00CC4DAE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26.2.0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77652023" w14:textId="1B62C923" w:rsidR="00CC4DAE" w:rsidRDefault="007B4090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09 Sep 2026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7D8EC4C4" w14:textId="10AB52C2" w:rsidR="00CC4DAE" w:rsidRDefault="007B4090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Updates based on release 26.2.0</w:t>
            </w:r>
          </w:p>
        </w:tc>
      </w:tr>
    </w:tbl>
    <w:p w14:paraId="7C09C591" w14:textId="77777777" w:rsidR="0074650B" w:rsidRDefault="0074650B">
      <w:pPr>
        <w:spacing w:line="240" w:lineRule="exact"/>
      </w:pPr>
    </w:p>
    <w:sectPr w:rsidR="0074650B">
      <w:pgSz w:w="12240" w:h="15840"/>
      <w:pgMar w:top="1440" w:right="1800" w:bottom="1440" w:left="18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roman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045"/>
    <w:multiLevelType w:val="multilevel"/>
    <w:tmpl w:val="FC84FD6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1652B90"/>
    <w:multiLevelType w:val="multilevel"/>
    <w:tmpl w:val="0324C90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1816F28"/>
    <w:multiLevelType w:val="multilevel"/>
    <w:tmpl w:val="429E109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2A40D1E"/>
    <w:multiLevelType w:val="multilevel"/>
    <w:tmpl w:val="BA584EC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4431DC2"/>
    <w:multiLevelType w:val="multilevel"/>
    <w:tmpl w:val="C55017C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7282C40"/>
    <w:multiLevelType w:val="multilevel"/>
    <w:tmpl w:val="85B84E6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7836CFB"/>
    <w:multiLevelType w:val="multilevel"/>
    <w:tmpl w:val="576C363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A5D3F89"/>
    <w:multiLevelType w:val="multilevel"/>
    <w:tmpl w:val="3710CA6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AE520F1"/>
    <w:multiLevelType w:val="multilevel"/>
    <w:tmpl w:val="083C640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D6502D6"/>
    <w:multiLevelType w:val="multilevel"/>
    <w:tmpl w:val="02BC5E6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E341B68"/>
    <w:multiLevelType w:val="multilevel"/>
    <w:tmpl w:val="4FF0267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F6382E"/>
    <w:multiLevelType w:val="multilevel"/>
    <w:tmpl w:val="0CE0616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1C52EF"/>
    <w:multiLevelType w:val="multilevel"/>
    <w:tmpl w:val="A85EBBB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15976ED6"/>
    <w:multiLevelType w:val="multilevel"/>
    <w:tmpl w:val="BD80582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1687610B"/>
    <w:multiLevelType w:val="multilevel"/>
    <w:tmpl w:val="40FA145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16CB1A00"/>
    <w:multiLevelType w:val="multilevel"/>
    <w:tmpl w:val="6FF221B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18330B4B"/>
    <w:multiLevelType w:val="multilevel"/>
    <w:tmpl w:val="C7823BE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197C5080"/>
    <w:multiLevelType w:val="multilevel"/>
    <w:tmpl w:val="1812C02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1AFA113E"/>
    <w:multiLevelType w:val="multilevel"/>
    <w:tmpl w:val="345C2B8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1B8B4EC5"/>
    <w:multiLevelType w:val="multilevel"/>
    <w:tmpl w:val="5884273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1F6B7B75"/>
    <w:multiLevelType w:val="multilevel"/>
    <w:tmpl w:val="3938A3B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1FFA60BC"/>
    <w:multiLevelType w:val="multilevel"/>
    <w:tmpl w:val="B9FEECA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213A6F62"/>
    <w:multiLevelType w:val="multilevel"/>
    <w:tmpl w:val="BF48BB1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25C10650"/>
    <w:multiLevelType w:val="multilevel"/>
    <w:tmpl w:val="CF6A9BE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277A3475"/>
    <w:multiLevelType w:val="multilevel"/>
    <w:tmpl w:val="751068D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2B1875D0"/>
    <w:multiLevelType w:val="multilevel"/>
    <w:tmpl w:val="EE861C1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2F435782"/>
    <w:multiLevelType w:val="multilevel"/>
    <w:tmpl w:val="985C8DB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30CB18B4"/>
    <w:multiLevelType w:val="multilevel"/>
    <w:tmpl w:val="D8FAA40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31D61770"/>
    <w:multiLevelType w:val="multilevel"/>
    <w:tmpl w:val="D0141F9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32837D5A"/>
    <w:multiLevelType w:val="multilevel"/>
    <w:tmpl w:val="91BA3A1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340E31F6"/>
    <w:multiLevelType w:val="multilevel"/>
    <w:tmpl w:val="DA8A9D9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36144964"/>
    <w:multiLevelType w:val="multilevel"/>
    <w:tmpl w:val="9690AC4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 w15:restartNumberingAfterBreak="0">
    <w:nsid w:val="38EF7AF9"/>
    <w:multiLevelType w:val="multilevel"/>
    <w:tmpl w:val="F5D6D3C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 w15:restartNumberingAfterBreak="0">
    <w:nsid w:val="40B5170D"/>
    <w:multiLevelType w:val="multilevel"/>
    <w:tmpl w:val="12D6093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 w15:restartNumberingAfterBreak="0">
    <w:nsid w:val="43985B8D"/>
    <w:multiLevelType w:val="multilevel"/>
    <w:tmpl w:val="F08CADE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 w15:restartNumberingAfterBreak="0">
    <w:nsid w:val="461B3AB5"/>
    <w:multiLevelType w:val="multilevel"/>
    <w:tmpl w:val="FF54C84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 w15:restartNumberingAfterBreak="0">
    <w:nsid w:val="46851698"/>
    <w:multiLevelType w:val="multilevel"/>
    <w:tmpl w:val="E1EE243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471C3588"/>
    <w:multiLevelType w:val="multilevel"/>
    <w:tmpl w:val="C0DE75E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 w15:restartNumberingAfterBreak="0">
    <w:nsid w:val="49446F27"/>
    <w:multiLevelType w:val="multilevel"/>
    <w:tmpl w:val="11B6C96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 w15:restartNumberingAfterBreak="0">
    <w:nsid w:val="499C16F4"/>
    <w:multiLevelType w:val="multilevel"/>
    <w:tmpl w:val="96EE949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 w15:restartNumberingAfterBreak="0">
    <w:nsid w:val="4C4B1FA6"/>
    <w:multiLevelType w:val="multilevel"/>
    <w:tmpl w:val="9A9839B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 w15:restartNumberingAfterBreak="0">
    <w:nsid w:val="4DCF38E5"/>
    <w:multiLevelType w:val="multilevel"/>
    <w:tmpl w:val="EA30E65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 w15:restartNumberingAfterBreak="0">
    <w:nsid w:val="4FEC5383"/>
    <w:multiLevelType w:val="multilevel"/>
    <w:tmpl w:val="05200A4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 w15:restartNumberingAfterBreak="0">
    <w:nsid w:val="5251377B"/>
    <w:multiLevelType w:val="multilevel"/>
    <w:tmpl w:val="68B2E99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 w15:restartNumberingAfterBreak="0">
    <w:nsid w:val="539013DA"/>
    <w:multiLevelType w:val="multilevel"/>
    <w:tmpl w:val="7F1A968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 w15:restartNumberingAfterBreak="0">
    <w:nsid w:val="558E7358"/>
    <w:multiLevelType w:val="multilevel"/>
    <w:tmpl w:val="839A1B2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 w15:restartNumberingAfterBreak="0">
    <w:nsid w:val="57F05058"/>
    <w:multiLevelType w:val="multilevel"/>
    <w:tmpl w:val="FDC8AF9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 w15:restartNumberingAfterBreak="0">
    <w:nsid w:val="59F00BC1"/>
    <w:multiLevelType w:val="multilevel"/>
    <w:tmpl w:val="233E70A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 w15:restartNumberingAfterBreak="0">
    <w:nsid w:val="5FF33FCF"/>
    <w:multiLevelType w:val="multilevel"/>
    <w:tmpl w:val="5DB2CF6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 w15:restartNumberingAfterBreak="0">
    <w:nsid w:val="6099284B"/>
    <w:multiLevelType w:val="multilevel"/>
    <w:tmpl w:val="E9563CF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 w15:restartNumberingAfterBreak="0">
    <w:nsid w:val="60CD5CDB"/>
    <w:multiLevelType w:val="multilevel"/>
    <w:tmpl w:val="ED8A49E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 w15:restartNumberingAfterBreak="0">
    <w:nsid w:val="64125D7D"/>
    <w:multiLevelType w:val="multilevel"/>
    <w:tmpl w:val="A5D4699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 w15:restartNumberingAfterBreak="0">
    <w:nsid w:val="64EA26D2"/>
    <w:multiLevelType w:val="multilevel"/>
    <w:tmpl w:val="FF169E1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 w15:restartNumberingAfterBreak="0">
    <w:nsid w:val="655B294D"/>
    <w:multiLevelType w:val="multilevel"/>
    <w:tmpl w:val="5C1C27D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 w15:restartNumberingAfterBreak="0">
    <w:nsid w:val="659F5DBF"/>
    <w:multiLevelType w:val="multilevel"/>
    <w:tmpl w:val="6392776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5" w15:restartNumberingAfterBreak="0">
    <w:nsid w:val="67515EF8"/>
    <w:multiLevelType w:val="multilevel"/>
    <w:tmpl w:val="2BF254F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6" w15:restartNumberingAfterBreak="0">
    <w:nsid w:val="68721944"/>
    <w:multiLevelType w:val="multilevel"/>
    <w:tmpl w:val="08E231D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7" w15:restartNumberingAfterBreak="0">
    <w:nsid w:val="6D3F4EB3"/>
    <w:multiLevelType w:val="multilevel"/>
    <w:tmpl w:val="D95C2E5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8" w15:restartNumberingAfterBreak="0">
    <w:nsid w:val="6DF23F2C"/>
    <w:multiLevelType w:val="multilevel"/>
    <w:tmpl w:val="5DA038E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9" w15:restartNumberingAfterBreak="0">
    <w:nsid w:val="72700921"/>
    <w:multiLevelType w:val="multilevel"/>
    <w:tmpl w:val="D2A492E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0" w15:restartNumberingAfterBreak="0">
    <w:nsid w:val="72FC6DE6"/>
    <w:multiLevelType w:val="multilevel"/>
    <w:tmpl w:val="D288592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1" w15:restartNumberingAfterBreak="0">
    <w:nsid w:val="79767070"/>
    <w:multiLevelType w:val="multilevel"/>
    <w:tmpl w:val="A72E32F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2" w15:restartNumberingAfterBreak="0">
    <w:nsid w:val="7A641C64"/>
    <w:multiLevelType w:val="multilevel"/>
    <w:tmpl w:val="ACA01E6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3" w15:restartNumberingAfterBreak="0">
    <w:nsid w:val="7B7A5B14"/>
    <w:multiLevelType w:val="multilevel"/>
    <w:tmpl w:val="9A0668E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4" w15:restartNumberingAfterBreak="0">
    <w:nsid w:val="7E6F3DFA"/>
    <w:multiLevelType w:val="multilevel"/>
    <w:tmpl w:val="9CD0756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03892321">
    <w:abstractNumId w:val="39"/>
  </w:num>
  <w:num w:numId="2" w16cid:durableId="707530809">
    <w:abstractNumId w:val="37"/>
  </w:num>
  <w:num w:numId="3" w16cid:durableId="371200333">
    <w:abstractNumId w:val="59"/>
  </w:num>
  <w:num w:numId="4" w16cid:durableId="229729875">
    <w:abstractNumId w:val="27"/>
  </w:num>
  <w:num w:numId="5" w16cid:durableId="87628432">
    <w:abstractNumId w:val="11"/>
  </w:num>
  <w:num w:numId="6" w16cid:durableId="819230665">
    <w:abstractNumId w:val="54"/>
  </w:num>
  <w:num w:numId="7" w16cid:durableId="1692761961">
    <w:abstractNumId w:val="41"/>
  </w:num>
  <w:num w:numId="8" w16cid:durableId="1815179700">
    <w:abstractNumId w:val="10"/>
  </w:num>
  <w:num w:numId="9" w16cid:durableId="508256817">
    <w:abstractNumId w:val="55"/>
  </w:num>
  <w:num w:numId="10" w16cid:durableId="320742509">
    <w:abstractNumId w:val="4"/>
  </w:num>
  <w:num w:numId="11" w16cid:durableId="1031683150">
    <w:abstractNumId w:val="7"/>
  </w:num>
  <w:num w:numId="12" w16cid:durableId="246959482">
    <w:abstractNumId w:val="8"/>
  </w:num>
  <w:num w:numId="13" w16cid:durableId="791942115">
    <w:abstractNumId w:val="42"/>
  </w:num>
  <w:num w:numId="14" w16cid:durableId="995305126">
    <w:abstractNumId w:val="16"/>
  </w:num>
  <w:num w:numId="15" w16cid:durableId="194736057">
    <w:abstractNumId w:val="32"/>
  </w:num>
  <w:num w:numId="16" w16cid:durableId="1864320977">
    <w:abstractNumId w:val="30"/>
  </w:num>
  <w:num w:numId="17" w16cid:durableId="1279800865">
    <w:abstractNumId w:val="61"/>
  </w:num>
  <w:num w:numId="18" w16cid:durableId="622661511">
    <w:abstractNumId w:val="26"/>
  </w:num>
  <w:num w:numId="19" w16cid:durableId="1717393877">
    <w:abstractNumId w:val="33"/>
  </w:num>
  <w:num w:numId="20" w16cid:durableId="1523739149">
    <w:abstractNumId w:val="49"/>
  </w:num>
  <w:num w:numId="21" w16cid:durableId="297032281">
    <w:abstractNumId w:val="24"/>
  </w:num>
  <w:num w:numId="22" w16cid:durableId="298654778">
    <w:abstractNumId w:val="20"/>
  </w:num>
  <w:num w:numId="23" w16cid:durableId="137841622">
    <w:abstractNumId w:val="58"/>
  </w:num>
  <w:num w:numId="24" w16cid:durableId="94055542">
    <w:abstractNumId w:val="48"/>
  </w:num>
  <w:num w:numId="25" w16cid:durableId="578371948">
    <w:abstractNumId w:val="9"/>
  </w:num>
  <w:num w:numId="26" w16cid:durableId="446196687">
    <w:abstractNumId w:val="31"/>
  </w:num>
  <w:num w:numId="27" w16cid:durableId="961770606">
    <w:abstractNumId w:val="6"/>
  </w:num>
  <w:num w:numId="28" w16cid:durableId="1927380082">
    <w:abstractNumId w:val="50"/>
  </w:num>
  <w:num w:numId="29" w16cid:durableId="692148192">
    <w:abstractNumId w:val="14"/>
  </w:num>
  <w:num w:numId="30" w16cid:durableId="637613661">
    <w:abstractNumId w:val="53"/>
  </w:num>
  <w:num w:numId="31" w16cid:durableId="1522234418">
    <w:abstractNumId w:val="19"/>
  </w:num>
  <w:num w:numId="32" w16cid:durableId="1616450173">
    <w:abstractNumId w:val="34"/>
  </w:num>
  <w:num w:numId="33" w16cid:durableId="1501045271">
    <w:abstractNumId w:val="15"/>
  </w:num>
  <w:num w:numId="34" w16cid:durableId="20595608">
    <w:abstractNumId w:val="29"/>
  </w:num>
  <w:num w:numId="35" w16cid:durableId="1604534721">
    <w:abstractNumId w:val="43"/>
  </w:num>
  <w:num w:numId="36" w16cid:durableId="1021856470">
    <w:abstractNumId w:val="23"/>
  </w:num>
  <w:num w:numId="37" w16cid:durableId="424764591">
    <w:abstractNumId w:val="62"/>
  </w:num>
  <w:num w:numId="38" w16cid:durableId="1920094476">
    <w:abstractNumId w:val="40"/>
  </w:num>
  <w:num w:numId="39" w16cid:durableId="2017997244">
    <w:abstractNumId w:val="64"/>
  </w:num>
  <w:num w:numId="40" w16cid:durableId="1701130236">
    <w:abstractNumId w:val="22"/>
  </w:num>
  <w:num w:numId="41" w16cid:durableId="1195537847">
    <w:abstractNumId w:val="51"/>
  </w:num>
  <w:num w:numId="42" w16cid:durableId="674696033">
    <w:abstractNumId w:val="57"/>
  </w:num>
  <w:num w:numId="43" w16cid:durableId="861477981">
    <w:abstractNumId w:val="52"/>
  </w:num>
  <w:num w:numId="44" w16cid:durableId="952446202">
    <w:abstractNumId w:val="13"/>
  </w:num>
  <w:num w:numId="45" w16cid:durableId="260794786">
    <w:abstractNumId w:val="46"/>
  </w:num>
  <w:num w:numId="46" w16cid:durableId="456408435">
    <w:abstractNumId w:val="1"/>
  </w:num>
  <w:num w:numId="47" w16cid:durableId="1530146296">
    <w:abstractNumId w:val="0"/>
  </w:num>
  <w:num w:numId="48" w16cid:durableId="1333221565">
    <w:abstractNumId w:val="47"/>
  </w:num>
  <w:num w:numId="49" w16cid:durableId="1249459449">
    <w:abstractNumId w:val="2"/>
  </w:num>
  <w:num w:numId="50" w16cid:durableId="791363581">
    <w:abstractNumId w:val="12"/>
  </w:num>
  <w:num w:numId="51" w16cid:durableId="274364756">
    <w:abstractNumId w:val="21"/>
  </w:num>
  <w:num w:numId="52" w16cid:durableId="1479304160">
    <w:abstractNumId w:val="17"/>
  </w:num>
  <w:num w:numId="53" w16cid:durableId="889612846">
    <w:abstractNumId w:val="38"/>
  </w:num>
  <w:num w:numId="54" w16cid:durableId="1775244760">
    <w:abstractNumId w:val="45"/>
  </w:num>
  <w:num w:numId="55" w16cid:durableId="376318850">
    <w:abstractNumId w:val="35"/>
  </w:num>
  <w:num w:numId="56" w16cid:durableId="2144419951">
    <w:abstractNumId w:val="25"/>
  </w:num>
  <w:num w:numId="57" w16cid:durableId="511532852">
    <w:abstractNumId w:val="28"/>
  </w:num>
  <w:num w:numId="58" w16cid:durableId="1452941651">
    <w:abstractNumId w:val="44"/>
  </w:num>
  <w:num w:numId="59" w16cid:durableId="535460513">
    <w:abstractNumId w:val="3"/>
  </w:num>
  <w:num w:numId="60" w16cid:durableId="1381322696">
    <w:abstractNumId w:val="56"/>
  </w:num>
  <w:num w:numId="61" w16cid:durableId="1365400629">
    <w:abstractNumId w:val="5"/>
  </w:num>
  <w:num w:numId="62" w16cid:durableId="739911010">
    <w:abstractNumId w:val="63"/>
  </w:num>
  <w:num w:numId="63" w16cid:durableId="593708554">
    <w:abstractNumId w:val="60"/>
  </w:num>
  <w:num w:numId="64" w16cid:durableId="1595016249">
    <w:abstractNumId w:val="36"/>
  </w:num>
  <w:num w:numId="65" w16cid:durableId="1948808365">
    <w:abstractNumId w:val="1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650B"/>
    <w:rsid w:val="000D0408"/>
    <w:rsid w:val="001028E7"/>
    <w:rsid w:val="00123532"/>
    <w:rsid w:val="00282315"/>
    <w:rsid w:val="002839F7"/>
    <w:rsid w:val="0034739A"/>
    <w:rsid w:val="00436360"/>
    <w:rsid w:val="00460C84"/>
    <w:rsid w:val="004727B8"/>
    <w:rsid w:val="00671644"/>
    <w:rsid w:val="00676E2A"/>
    <w:rsid w:val="00704B8F"/>
    <w:rsid w:val="007249DD"/>
    <w:rsid w:val="0074650B"/>
    <w:rsid w:val="007766C8"/>
    <w:rsid w:val="007B4090"/>
    <w:rsid w:val="00812ABF"/>
    <w:rsid w:val="00847E95"/>
    <w:rsid w:val="00910E7C"/>
    <w:rsid w:val="00936CCF"/>
    <w:rsid w:val="009B45AF"/>
    <w:rsid w:val="009D6062"/>
    <w:rsid w:val="00A5535D"/>
    <w:rsid w:val="00B70BE3"/>
    <w:rsid w:val="00C11AEE"/>
    <w:rsid w:val="00C244B3"/>
    <w:rsid w:val="00CC4DAE"/>
    <w:rsid w:val="00CE6622"/>
    <w:rsid w:val="00D42E85"/>
    <w:rsid w:val="00DE0881"/>
    <w:rsid w:val="00E62785"/>
    <w:rsid w:val="00E81951"/>
    <w:rsid w:val="00F6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1F3D"/>
  <w15:docId w15:val="{7FCE151A-31F0-4B4E-B88A-252CAE18D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ans CJK SC" w:hAnsi="Calibri" w:cs="Lohit Devanagari"/>
        <w:kern w:val="2"/>
        <w:sz w:val="2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Calibri" w:eastAsia="Calibri" w:hAnsi="Calibri" w:cs="Calibri"/>
      <w:color w:val="0000FF"/>
      <w:spacing w:val="0"/>
      <w:sz w:val="24"/>
      <w:u w:val="single"/>
    </w:r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Hyperlink">
    <w:name w:val="Hyperlink"/>
    <w:basedOn w:val="DefaultParagraphFont"/>
    <w:uiPriority w:val="99"/>
    <w:unhideWhenUsed/>
    <w:rsid w:val="004727B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hyperlink" Target="https://www.checkout.com/docs/payments/payment-methods/wallets/apple-pay" TargetMode="External"/><Relationship Id="rId39" Type="http://schemas.openxmlformats.org/officeDocument/2006/relationships/oleObject" Target="embeddings/oleObject10.bin"/><Relationship Id="rId21" Type="http://schemas.openxmlformats.org/officeDocument/2006/relationships/image" Target="media/image8.png"/><Relationship Id="rId34" Type="http://schemas.openxmlformats.org/officeDocument/2006/relationships/image" Target="media/image16.png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hyperlink" Target="mailto:support@checkout.com" TargetMode="External"/><Relationship Id="rId29" Type="http://schemas.openxmlformats.org/officeDocument/2006/relationships/hyperlink" Target="https://www.checkout.com/docs/payments/add-payment-methods/klarna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oleObject" Target="embeddings/oleObject5.bin"/><Relationship Id="rId23" Type="http://schemas.openxmlformats.org/officeDocument/2006/relationships/hyperlink" Target="https://www.checkout.com/docs/payments/payment-methods/wallets/google-pay" TargetMode="External"/><Relationship Id="rId28" Type="http://schemas.openxmlformats.org/officeDocument/2006/relationships/oleObject" Target="embeddings/oleObject9.bin"/><Relationship Id="rId36" Type="http://schemas.openxmlformats.org/officeDocument/2006/relationships/image" Target="media/image18.png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mailto:support@checkout.com" TargetMode="External"/><Relationship Id="rId14" Type="http://schemas.openxmlformats.org/officeDocument/2006/relationships/image" Target="media/image5.emf"/><Relationship Id="rId22" Type="http://schemas.openxmlformats.org/officeDocument/2006/relationships/image" Target="media/image9.png"/><Relationship Id="rId27" Type="http://schemas.openxmlformats.org/officeDocument/2006/relationships/image" Target="media/image11.emf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8.bin"/><Relationship Id="rId33" Type="http://schemas.openxmlformats.org/officeDocument/2006/relationships/image" Target="media/image15.png"/><Relationship Id="rId38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21</Pages>
  <Words>2883</Words>
  <Characters>16841</Characters>
  <Application>Microsoft Office Word</Application>
  <DocSecurity>0</DocSecurity>
  <Lines>842</Lines>
  <Paragraphs>410</Paragraphs>
  <ScaleCrop>false</ScaleCrop>
  <Company/>
  <LinksUpToDate>false</LinksUpToDate>
  <CharactersWithSpaces>19314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Jes Varghese</cp:lastModifiedBy>
  <cp:revision>28</cp:revision>
  <dcterms:created xsi:type="dcterms:W3CDTF">2024-04-12T16:53:00Z</dcterms:created>
  <dcterms:modified xsi:type="dcterms:W3CDTF">2026-09-09T05:13:00Z</dcterms:modified>
  <dc:language>en-US</dc:language>
</cp:coreProperties>
</file>