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12" w:firstLine="0"/>
        <w:jc w:val="left"/>
        <w:rPr>
          <w:rFonts w:ascii="Times New Roman" w:hAnsi="Times New Roman" w:cs="Times New Roman" w:eastAsia="Times New Roman"/>
          <w:color w:val="000000"/>
          <w:spacing w:val="0"/>
          <w:position w:val="0"/>
          <w:sz w:val="20"/>
          <w:u w:val="single"/>
          <w:shd w:fill="auto" w:val="clear"/>
        </w:rPr>
      </w:pPr>
      <w:r>
        <w:object w:dxaOrig="11824" w:dyaOrig="1518">
          <v:rect xmlns:o="urn:schemas-microsoft-com:office:office" xmlns:v="urn:schemas-microsoft-com:vml" id="rectole0000000000" style="width:591.200000pt;height:7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p>
    <w:p>
      <w:pPr>
        <w:spacing w:before="4"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70" w:after="0" w:line="240"/>
        <w:ind w:right="376" w:left="0" w:firstLine="0"/>
        <w:jc w:val="righ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Site Genesis payment cartridge</w:t>
      </w:r>
    </w:p>
    <w:p>
      <w:pPr>
        <w:spacing w:before="12" w:after="0" w:line="240"/>
        <w:ind w:right="375" w:left="0" w:firstLine="0"/>
        <w:jc w:val="righ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integration</w:t>
      </w:r>
    </w:p>
    <w:p>
      <w:pPr>
        <w:spacing w:before="4" w:after="0" w:line="240"/>
        <w:ind w:right="0" w:left="0" w:firstLine="0"/>
        <w:jc w:val="left"/>
        <w:rPr>
          <w:rFonts w:ascii="Times New Roman" w:hAnsi="Times New Roman" w:cs="Times New Roman" w:eastAsia="Times New Roman"/>
          <w:b/>
          <w:color w:val="000000"/>
          <w:spacing w:val="0"/>
          <w:position w:val="0"/>
          <w:sz w:val="88"/>
          <w:u w:val="single"/>
          <w:shd w:fill="auto" w:val="clear"/>
        </w:rPr>
      </w:pPr>
    </w:p>
    <w:p>
      <w:pPr>
        <w:spacing w:before="0" w:after="0" w:line="240"/>
        <w:ind w:right="0" w:left="6566" w:firstLine="6566"/>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int_checkoutcom | Version 23.1.0</w:t>
      </w:r>
    </w:p>
    <w:p>
      <w:pPr>
        <w:spacing w:before="0" w:after="0" w:line="240"/>
        <w:ind w:right="0" w:left="0" w:firstLine="0"/>
        <w:jc w:val="left"/>
        <w:rPr>
          <w:rFonts w:ascii="Times New Roman" w:hAnsi="Times New Roman" w:cs="Times New Roman" w:eastAsia="Times New Roman"/>
          <w:b/>
          <w:i/>
          <w:color w:val="000000"/>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b/>
          <w:i/>
          <w:color w:val="000000"/>
          <w:spacing w:val="0"/>
          <w:position w:val="0"/>
          <w:sz w:val="20"/>
          <w:u w:val="single"/>
          <w:shd w:fill="auto" w:val="clear"/>
        </w:rPr>
      </w:pPr>
    </w:p>
    <w:p>
      <w:pPr>
        <w:spacing w:before="1" w:after="0" w:line="240"/>
        <w:ind w:right="0" w:left="0" w:firstLine="0"/>
        <w:jc w:val="left"/>
        <w:rPr>
          <w:rFonts w:ascii="Times New Roman" w:hAnsi="Times New Roman" w:cs="Times New Roman" w:eastAsia="Times New Roman"/>
          <w:b/>
          <w:i/>
          <w:color w:val="000000"/>
          <w:spacing w:val="0"/>
          <w:position w:val="0"/>
          <w:sz w:val="27"/>
          <w:u w:val="single"/>
          <w:shd w:fill="auto" w:val="clear"/>
        </w:rPr>
      </w:pPr>
      <w:r>
        <w:object w:dxaOrig="11378" w:dyaOrig="2773">
          <v:rect xmlns:o="urn:schemas-microsoft-com:office:office" xmlns:v="urn:schemas-microsoft-com:vml" id="rectole0000000001" style="width:568.900000pt;height:138.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b/>
          <w:i/>
          <w:color w:val="000000"/>
          <w:spacing w:val="0"/>
          <w:position w:val="0"/>
          <w:sz w:val="26"/>
          <w:u w:val="single"/>
          <w:shd w:fill="auto" w:val="clear"/>
        </w:rPr>
      </w:pPr>
    </w:p>
    <w:p>
      <w:pPr>
        <w:spacing w:before="3" w:after="0" w:line="240"/>
        <w:ind w:right="0" w:left="0" w:firstLine="0"/>
        <w:jc w:val="left"/>
        <w:rPr>
          <w:rFonts w:ascii="Times New Roman" w:hAnsi="Times New Roman" w:cs="Times New Roman" w:eastAsia="Times New Roman"/>
          <w:b/>
          <w:i/>
          <w:color w:val="000000"/>
          <w:spacing w:val="0"/>
          <w:position w:val="0"/>
          <w:sz w:val="27"/>
          <w:u w:val="single"/>
          <w:shd w:fill="auto" w:val="clear"/>
        </w:rPr>
      </w:pPr>
    </w:p>
    <w:p>
      <w:pPr>
        <w:spacing w:before="0" w:after="0" w:line="240"/>
        <w:ind w:right="0" w:left="4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366091"/>
          <w:spacing w:val="0"/>
          <w:position w:val="0"/>
          <w:sz w:val="24"/>
          <w:shd w:fill="auto" w:val="clear"/>
        </w:rPr>
        <w:t xml:space="preserve">Table of Contents</w:t>
      </w:r>
    </w:p>
    <w:p>
      <w:pPr>
        <w:numPr>
          <w:ilvl w:val="0"/>
          <w:numId w:val="13"/>
        </w:numPr>
        <w:tabs>
          <w:tab w:val="left" w:pos="1802" w:leader="none"/>
          <w:tab w:val="left" w:pos="1803" w:leader="none"/>
          <w:tab w:val="right" w:pos="7754" w:leader="none"/>
        </w:tabs>
        <w:spacing w:before="121"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Summary</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1-3</w:t>
      </w:r>
    </w:p>
    <w:p>
      <w:pPr>
        <w:numPr>
          <w:ilvl w:val="0"/>
          <w:numId w:val="13"/>
        </w:numPr>
        <w:tabs>
          <w:tab w:val="left" w:pos="1802" w:leader="none"/>
          <w:tab w:val="left" w:pos="1803" w:leader="none"/>
          <w:tab w:val="right" w:pos="7754" w:leader="none"/>
        </w:tabs>
        <w:spacing w:before="14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Component Overview</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2-4</w:t>
      </w:r>
    </w:p>
    <w:p>
      <w:pPr>
        <w:numPr>
          <w:ilvl w:val="0"/>
          <w:numId w:val="13"/>
        </w:numPr>
        <w:tabs>
          <w:tab w:val="left" w:pos="1802" w:leader="none"/>
          <w:tab w:val="left" w:pos="1803" w:leader="none"/>
          <w:tab w:val="right" w:pos="7754"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Functional Overview</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2-4</w:t>
      </w:r>
    </w:p>
    <w:p>
      <w:pPr>
        <w:numPr>
          <w:ilvl w:val="0"/>
          <w:numId w:val="13"/>
        </w:numPr>
        <w:tabs>
          <w:tab w:val="left" w:pos="1802" w:leader="none"/>
          <w:tab w:val="left" w:pos="1803" w:leader="none"/>
          <w:tab w:val="right" w:pos="7754" w:leader="none"/>
        </w:tabs>
        <w:spacing w:before="24"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Use Cases</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2-4</w:t>
      </w:r>
    </w:p>
    <w:p>
      <w:pPr>
        <w:numPr>
          <w:ilvl w:val="0"/>
          <w:numId w:val="13"/>
        </w:numPr>
        <w:tabs>
          <w:tab w:val="left" w:pos="1802" w:leader="none"/>
          <w:tab w:val="left" w:pos="1803" w:leader="none"/>
          <w:tab w:val="right" w:pos="7754"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Limitations, Constraints</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2-4</w:t>
      </w:r>
    </w:p>
    <w:p>
      <w:pPr>
        <w:numPr>
          <w:ilvl w:val="0"/>
          <w:numId w:val="13"/>
        </w:numPr>
        <w:tabs>
          <w:tab w:val="left" w:pos="1802" w:leader="none"/>
          <w:tab w:val="left" w:pos="1803" w:leader="none"/>
          <w:tab w:val="right" w:pos="7754"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Compatibility</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2-4</w:t>
      </w:r>
    </w:p>
    <w:p>
      <w:pPr>
        <w:numPr>
          <w:ilvl w:val="0"/>
          <w:numId w:val="13"/>
        </w:numPr>
        <w:tabs>
          <w:tab w:val="left" w:pos="1802" w:leader="none"/>
          <w:tab w:val="left" w:pos="1803" w:leader="none"/>
          <w:tab w:val="right" w:pos="7754"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Privacy, Payment</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2-4</w:t>
      </w:r>
    </w:p>
    <w:p>
      <w:pPr>
        <w:numPr>
          <w:ilvl w:val="0"/>
          <w:numId w:val="13"/>
        </w:numPr>
        <w:tabs>
          <w:tab w:val="left" w:pos="1802" w:leader="none"/>
          <w:tab w:val="left" w:pos="1803" w:leader="none"/>
          <w:tab w:val="right" w:pos="7755" w:leader="none"/>
        </w:tabs>
        <w:spacing w:before="14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Implementation Guide</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3-5</w:t>
      </w:r>
    </w:p>
    <w:p>
      <w:pPr>
        <w:numPr>
          <w:ilvl w:val="0"/>
          <w:numId w:val="13"/>
        </w:numPr>
        <w:tabs>
          <w:tab w:val="left" w:pos="1802" w:leader="none"/>
          <w:tab w:val="left" w:pos="1803" w:leader="none"/>
          <w:tab w:val="right" w:pos="7755"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Setup</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3-5</w:t>
      </w:r>
    </w:p>
    <w:p>
      <w:pPr>
        <w:numPr>
          <w:ilvl w:val="0"/>
          <w:numId w:val="13"/>
        </w:numPr>
        <w:tabs>
          <w:tab w:val="left" w:pos="1802" w:leader="none"/>
          <w:tab w:val="left" w:pos="1803" w:leader="none"/>
          <w:tab w:val="right" w:pos="7755" w:leader="none"/>
        </w:tabs>
        <w:spacing w:before="24"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Configuration</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3-5</w:t>
      </w:r>
    </w:p>
    <w:p>
      <w:pPr>
        <w:numPr>
          <w:ilvl w:val="0"/>
          <w:numId w:val="13"/>
        </w:numPr>
        <w:tabs>
          <w:tab w:val="left" w:pos="1802" w:leader="none"/>
          <w:tab w:val="left" w:pos="1803" w:leader="none"/>
          <w:tab w:val="right" w:pos="7755"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Custom Code</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3-5</w:t>
      </w:r>
    </w:p>
    <w:p>
      <w:pPr>
        <w:numPr>
          <w:ilvl w:val="0"/>
          <w:numId w:val="13"/>
        </w:numPr>
        <w:tabs>
          <w:tab w:val="left" w:pos="1802" w:leader="none"/>
          <w:tab w:val="left" w:pos="1803" w:leader="none"/>
          <w:tab w:val="right" w:pos="7754"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External Interfaces</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3-5</w:t>
      </w:r>
    </w:p>
    <w:p>
      <w:pPr>
        <w:numPr>
          <w:ilvl w:val="0"/>
          <w:numId w:val="13"/>
        </w:numPr>
        <w:tabs>
          <w:tab w:val="left" w:pos="1802" w:leader="none"/>
          <w:tab w:val="left" w:pos="1803" w:leader="none"/>
          <w:tab w:val="right" w:pos="7755"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Testing</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3-5</w:t>
      </w:r>
    </w:p>
    <w:p>
      <w:pPr>
        <w:numPr>
          <w:ilvl w:val="0"/>
          <w:numId w:val="13"/>
        </w:numPr>
        <w:tabs>
          <w:tab w:val="left" w:pos="1802" w:leader="none"/>
          <w:tab w:val="left" w:pos="1803" w:leader="none"/>
          <w:tab w:val="left" w:pos="7464" w:leader="none"/>
        </w:tabs>
        <w:spacing w:before="27"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Operations, Maintenance</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4-6</w:t>
      </w:r>
    </w:p>
    <w:p>
      <w:pPr>
        <w:numPr>
          <w:ilvl w:val="0"/>
          <w:numId w:val="13"/>
        </w:numPr>
        <w:tabs>
          <w:tab w:val="left" w:pos="1802" w:leader="none"/>
          <w:tab w:val="left" w:pos="1803" w:leader="none"/>
          <w:tab w:val="left" w:pos="7464" w:leader="none"/>
        </w:tabs>
        <w:spacing w:before="2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Data Storage</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4-6</w:t>
      </w:r>
    </w:p>
    <w:p>
      <w:pPr>
        <w:numPr>
          <w:ilvl w:val="0"/>
          <w:numId w:val="13"/>
        </w:numPr>
        <w:tabs>
          <w:tab w:val="left" w:pos="1802" w:leader="none"/>
          <w:tab w:val="left" w:pos="1803" w:leader="none"/>
          <w:tab w:val="left" w:pos="7464" w:leader="none"/>
        </w:tabs>
        <w:spacing w:before="2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Availability</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4-6</w:t>
      </w:r>
    </w:p>
    <w:p>
      <w:pPr>
        <w:numPr>
          <w:ilvl w:val="0"/>
          <w:numId w:val="13"/>
        </w:numPr>
        <w:tabs>
          <w:tab w:val="left" w:pos="1802" w:leader="none"/>
          <w:tab w:val="left" w:pos="1803" w:leader="none"/>
          <w:tab w:val="left" w:pos="7464" w:leader="none"/>
        </w:tabs>
        <w:spacing w:before="2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Translation</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4-6</w:t>
      </w:r>
    </w:p>
    <w:p>
      <w:pPr>
        <w:numPr>
          <w:ilvl w:val="0"/>
          <w:numId w:val="13"/>
        </w:numPr>
        <w:tabs>
          <w:tab w:val="left" w:pos="1802" w:leader="none"/>
          <w:tab w:val="left" w:pos="1803" w:leader="none"/>
          <w:tab w:val="left" w:pos="7464" w:leader="none"/>
        </w:tabs>
        <w:spacing w:before="2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Support</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4-6</w:t>
      </w:r>
    </w:p>
    <w:p>
      <w:pPr>
        <w:numPr>
          <w:ilvl w:val="0"/>
          <w:numId w:val="13"/>
        </w:numPr>
        <w:tabs>
          <w:tab w:val="left" w:pos="1802" w:leader="none"/>
          <w:tab w:val="left" w:pos="1803" w:leader="none"/>
          <w:tab w:val="left" w:pos="7464" w:leader="none"/>
        </w:tabs>
        <w:spacing w:before="14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User Guide</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5-7</w:t>
      </w:r>
    </w:p>
    <w:p>
      <w:pPr>
        <w:numPr>
          <w:ilvl w:val="0"/>
          <w:numId w:val="13"/>
        </w:numPr>
        <w:tabs>
          <w:tab w:val="left" w:pos="1802" w:leader="none"/>
          <w:tab w:val="left" w:pos="1803" w:leader="none"/>
          <w:tab w:val="left" w:pos="7465" w:leader="none"/>
        </w:tabs>
        <w:spacing w:before="24"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Roles, Responsibilities</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5-7</w:t>
      </w:r>
    </w:p>
    <w:p>
      <w:pPr>
        <w:numPr>
          <w:ilvl w:val="0"/>
          <w:numId w:val="13"/>
        </w:numPr>
        <w:tabs>
          <w:tab w:val="left" w:pos="1802" w:leader="none"/>
          <w:tab w:val="left" w:pos="1803" w:leader="none"/>
          <w:tab w:val="left" w:pos="7464" w:leader="none"/>
        </w:tabs>
        <w:spacing w:before="2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Business Manager</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5-7</w:t>
      </w:r>
    </w:p>
    <w:p>
      <w:pPr>
        <w:numPr>
          <w:ilvl w:val="0"/>
          <w:numId w:val="13"/>
        </w:numPr>
        <w:tabs>
          <w:tab w:val="left" w:pos="1802" w:leader="none"/>
          <w:tab w:val="left" w:pos="1803" w:leader="none"/>
          <w:tab w:val="left" w:pos="7464" w:leader="none"/>
        </w:tabs>
        <w:spacing w:before="2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Storefront Functionality</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5-7</w:t>
      </w:r>
    </w:p>
    <w:p>
      <w:pPr>
        <w:numPr>
          <w:ilvl w:val="0"/>
          <w:numId w:val="13"/>
        </w:numPr>
        <w:tabs>
          <w:tab w:val="left" w:pos="1802" w:leader="none"/>
          <w:tab w:val="left" w:pos="1803" w:leader="none"/>
          <w:tab w:val="left" w:pos="7464" w:leader="none"/>
        </w:tabs>
        <w:spacing w:before="14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Known Issues</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6-8</w:t>
      </w:r>
    </w:p>
    <w:p>
      <w:pPr>
        <w:numPr>
          <w:ilvl w:val="0"/>
          <w:numId w:val="13"/>
        </w:numPr>
        <w:tabs>
          <w:tab w:val="left" w:pos="1802" w:leader="none"/>
          <w:tab w:val="left" w:pos="1803" w:leader="none"/>
          <w:tab w:val="left" w:pos="7464" w:leader="none"/>
        </w:tabs>
        <w:spacing w:before="14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Release History</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7-9</w:t>
      </w:r>
    </w:p>
    <w:p>
      <w:pPr>
        <w:spacing w:before="74" w:after="0" w:line="240"/>
        <w:ind w:right="0" w:left="4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366091"/>
          <w:spacing w:val="0"/>
          <w:position w:val="0"/>
          <w:sz w:val="24"/>
          <w:shd w:fill="auto" w:val="clear"/>
        </w:rPr>
        <w:t xml:space="preserve">1. Summary</w:t>
      </w:r>
    </w:p>
    <w:p>
      <w:pPr>
        <w:spacing w:before="0" w:after="0" w:line="240"/>
        <w:ind w:right="0" w:left="0" w:firstLine="0"/>
        <w:jc w:val="left"/>
        <w:rPr>
          <w:rFonts w:ascii="Times New Roman" w:hAnsi="Times New Roman" w:cs="Times New Roman" w:eastAsia="Times New Roman"/>
          <w:b/>
          <w:color w:val="000000"/>
          <w:spacing w:val="0"/>
          <w:position w:val="0"/>
          <w:sz w:val="26"/>
          <w:u w:val="single"/>
          <w:shd w:fill="auto" w:val="clear"/>
        </w:rPr>
      </w:pPr>
    </w:p>
    <w:p>
      <w:pPr>
        <w:spacing w:before="204" w:after="0" w:line="244"/>
        <w:ind w:right="430" w:left="46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0366D6"/>
          <w:spacing w:val="0"/>
          <w:position w:val="0"/>
          <w:sz w:val="24"/>
          <w:u w:val="single"/>
          <w:shd w:fill="auto" w:val="clear"/>
        </w:rPr>
        <w:t xml:space="preserve">Checkout.com </w:t>
      </w:r>
      <w:r>
        <w:rPr>
          <w:rFonts w:ascii="Calibri" w:hAnsi="Calibri" w:cs="Calibri" w:eastAsia="Calibri"/>
          <w:color w:val="24292E"/>
          <w:spacing w:val="0"/>
          <w:position w:val="0"/>
          <w:sz w:val="24"/>
          <w:u w:val="single"/>
          <w:shd w:fill="auto" w:val="clear"/>
        </w:rPr>
        <w:t xml:space="preserve">is a software platform that has integrated 100% of the value chain to create payment infrastructures that truly make a di</w:t>
      </w:r>
      <w:r>
        <w:rPr>
          <w:rFonts w:ascii="Calibri" w:hAnsi="Calibri" w:cs="Calibri" w:eastAsia="Calibri"/>
          <w:color w:val="24292E"/>
          <w:spacing w:val="0"/>
          <w:position w:val="0"/>
          <w:sz w:val="24"/>
          <w:u w:val="single"/>
          <w:shd w:fill="auto" w:val="clear"/>
        </w:rPr>
        <w:t xml:space="preserve">ﬀ</w:t>
      </w:r>
      <w:r>
        <w:rPr>
          <w:rFonts w:ascii="Calibri" w:hAnsi="Calibri" w:cs="Calibri" w:eastAsia="Calibri"/>
          <w:color w:val="24292E"/>
          <w:spacing w:val="0"/>
          <w:position w:val="0"/>
          <w:sz w:val="24"/>
          <w:u w:val="single"/>
          <w:shd w:fill="auto" w:val="clear"/>
        </w:rPr>
        <w:t xml:space="preserve">erence. Checkout.com is authorised and regulated by the Financial Conduct Authority under the Electronic Money Regulations 2011 (reference number 900816) to issue electronic money and provide payment services.</w:t>
      </w:r>
    </w:p>
    <w:p>
      <w:pPr>
        <w:spacing w:before="1" w:after="0" w:line="240"/>
        <w:ind w:right="0" w:left="0" w:firstLine="0"/>
        <w:jc w:val="left"/>
        <w:rPr>
          <w:rFonts w:ascii="Calibri" w:hAnsi="Calibri" w:cs="Calibri" w:eastAsia="Calibri"/>
          <w:color w:val="000000"/>
          <w:spacing w:val="0"/>
          <w:position w:val="0"/>
          <w:sz w:val="20"/>
          <w:u w:val="single"/>
          <w:shd w:fill="auto" w:val="clear"/>
        </w:rPr>
      </w:pPr>
    </w:p>
    <w:p>
      <w:pPr>
        <w:spacing w:before="0" w:after="0" w:line="244"/>
        <w:ind w:right="0" w:left="46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Checkout.com cartridges allows Salesforce Commerce Cloud (SCC) store owners to process payments through the </w:t>
      </w:r>
      <w:r>
        <w:rPr>
          <w:rFonts w:ascii="Calibri" w:hAnsi="Calibri" w:cs="Calibri" w:eastAsia="Calibri"/>
          <w:color w:val="0366D6"/>
          <w:spacing w:val="0"/>
          <w:position w:val="0"/>
          <w:sz w:val="24"/>
          <w:u w:val="single"/>
          <w:shd w:fill="auto" w:val="clear"/>
        </w:rPr>
        <w:t xml:space="preserve">Checkout.com Payment Gateway</w:t>
      </w:r>
      <w:r>
        <w:rPr>
          <w:rFonts w:ascii="Calibri" w:hAnsi="Calibri" w:cs="Calibri" w:eastAsia="Calibri"/>
          <w:color w:val="24292E"/>
          <w:spacing w:val="0"/>
          <w:position w:val="0"/>
          <w:sz w:val="24"/>
          <w:u w:val="single"/>
          <w:shd w:fill="auto" w:val="clear"/>
        </w:rPr>
        <w:t xml:space="preserve">.</w:t>
      </w:r>
    </w:p>
    <w:p>
      <w:pPr>
        <w:spacing w:before="10" w:after="0" w:line="240"/>
        <w:ind w:right="0" w:left="0" w:firstLine="0"/>
        <w:jc w:val="left"/>
        <w:rPr>
          <w:rFonts w:ascii="Calibri" w:hAnsi="Calibri" w:cs="Calibri" w:eastAsia="Calibri"/>
          <w:color w:val="000000"/>
          <w:spacing w:val="0"/>
          <w:position w:val="0"/>
          <w:sz w:val="19"/>
          <w:u w:val="single"/>
          <w:shd w:fill="auto" w:val="clear"/>
        </w:rPr>
      </w:pPr>
    </w:p>
    <w:p>
      <w:pPr>
        <w:spacing w:before="0" w:after="0" w:line="244"/>
        <w:ind w:right="0" w:left="46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This implementation guide describes how to integrate the Checkout.com Site Genesis payment cartridge into an SFCC reference application. The integration is cross-browser, cross-device compatible, and can accept online payments from all major credit cards.</w:t>
      </w: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spacing w:before="0" w:after="0" w:line="240"/>
        <w:ind w:right="0" w:left="46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Checkout.com LINK cartridge package contains 3 folders:</w:t>
      </w:r>
    </w:p>
    <w:p>
      <w:pPr>
        <w:spacing w:before="5" w:after="0" w:line="240"/>
        <w:ind w:right="0" w:left="0" w:firstLine="0"/>
        <w:jc w:val="left"/>
        <w:rPr>
          <w:rFonts w:ascii="Calibri" w:hAnsi="Calibri" w:cs="Calibri" w:eastAsia="Calibri"/>
          <w:color w:val="000000"/>
          <w:spacing w:val="0"/>
          <w:position w:val="0"/>
          <w:sz w:val="24"/>
          <w:u w:val="single"/>
          <w:shd w:fill="auto" w:val="clear"/>
        </w:rPr>
      </w:pPr>
    </w:p>
    <w:p>
      <w:pPr>
        <w:numPr>
          <w:ilvl w:val="0"/>
          <w:numId w:val="40"/>
        </w:numPr>
        <w:tabs>
          <w:tab w:val="left" w:pos="713" w:leader="none"/>
        </w:tabs>
        <w:spacing w:before="0" w:after="0" w:line="240"/>
        <w:ind w:right="0" w:left="712" w:hanging="252"/>
        <w:jc w:val="left"/>
        <w:rPr>
          <w:rFonts w:ascii="Calibri" w:hAnsi="Calibri" w:cs="Calibri" w:eastAsia="Calibri"/>
          <w:color w:val="000000"/>
          <w:spacing w:val="0"/>
          <w:position w:val="0"/>
          <w:sz w:val="22"/>
          <w:u w:val="single"/>
          <w:shd w:fill="auto" w:val="clear"/>
        </w:rPr>
      </w:pPr>
      <w:r>
        <w:rPr>
          <w:rFonts w:ascii="Calibri" w:hAnsi="Calibri" w:cs="Calibri" w:eastAsia="Calibri"/>
          <w:b/>
          <w:color w:val="24292E"/>
          <w:spacing w:val="0"/>
          <w:position w:val="0"/>
          <w:sz w:val="24"/>
          <w:u w:val="single"/>
          <w:shd w:fill="auto" w:val="clear"/>
        </w:rPr>
        <w:t xml:space="preserve">int_checkoutcom - </w:t>
      </w:r>
      <w:r>
        <w:rPr>
          <w:rFonts w:ascii="Calibri" w:hAnsi="Calibri" w:cs="Calibri" w:eastAsia="Calibri"/>
          <w:color w:val="24292E"/>
          <w:spacing w:val="0"/>
          <w:position w:val="0"/>
          <w:sz w:val="24"/>
          <w:u w:val="single"/>
          <w:shd w:fill="auto" w:val="clear"/>
        </w:rPr>
        <w:t xml:space="preserve">Site Genesis integration for the</w:t>
      </w:r>
      <w:r>
        <w:rPr>
          <w:rFonts w:ascii="Calibri" w:hAnsi="Calibri" w:cs="Calibri" w:eastAsia="Calibri"/>
          <w:color w:val="0000FF"/>
          <w:spacing w:val="0"/>
          <w:position w:val="0"/>
          <w:sz w:val="24"/>
          <w:u w:val="single"/>
          <w:shd w:fill="auto" w:val="clear"/>
        </w:rPr>
        <w:t xml:space="preserve"> </w:t>
      </w:r>
      <w:r>
        <w:rPr>
          <w:rFonts w:ascii="Times New Roman" w:hAnsi="Times New Roman" w:cs="Times New Roman" w:eastAsia="Times New Roman"/>
          <w:color w:val="0000FF"/>
          <w:spacing w:val="0"/>
          <w:position w:val="0"/>
          <w:sz w:val="24"/>
          <w:u w:val="single"/>
          <w:shd w:fill="auto" w:val="clear"/>
        </w:rPr>
        <w:t xml:space="preserve">checkout.com </w:t>
      </w:r>
      <w:r>
        <w:rPr>
          <w:rFonts w:ascii="Calibri" w:hAnsi="Calibri" w:cs="Calibri" w:eastAsia="Calibri"/>
          <w:color w:val="24292E"/>
          <w:spacing w:val="0"/>
          <w:position w:val="0"/>
          <w:sz w:val="24"/>
          <w:u w:val="single"/>
          <w:shd w:fill="auto" w:val="clear"/>
        </w:rPr>
        <w:t xml:space="preserve">payment gateway</w:t>
      </w:r>
    </w:p>
    <w:p>
      <w:pPr>
        <w:spacing w:before="4" w:after="0" w:line="240"/>
        <w:ind w:right="0" w:left="0" w:firstLine="0"/>
        <w:jc w:val="left"/>
        <w:rPr>
          <w:rFonts w:ascii="Calibri" w:hAnsi="Calibri" w:cs="Calibri" w:eastAsia="Calibri"/>
          <w:color w:val="000000"/>
          <w:spacing w:val="0"/>
          <w:position w:val="0"/>
          <w:sz w:val="24"/>
          <w:u w:val="single"/>
          <w:shd w:fill="auto" w:val="clear"/>
        </w:rPr>
      </w:pPr>
    </w:p>
    <w:p>
      <w:pPr>
        <w:numPr>
          <w:ilvl w:val="0"/>
          <w:numId w:val="42"/>
        </w:numPr>
        <w:tabs>
          <w:tab w:val="left" w:pos="713" w:leader="none"/>
        </w:tabs>
        <w:spacing w:before="1" w:after="0" w:line="240"/>
        <w:ind w:right="0" w:left="712" w:hanging="252"/>
        <w:jc w:val="left"/>
        <w:rPr>
          <w:rFonts w:ascii="Calibri" w:hAnsi="Calibri" w:cs="Calibri" w:eastAsia="Calibri"/>
          <w:color w:val="000000"/>
          <w:spacing w:val="0"/>
          <w:position w:val="0"/>
          <w:sz w:val="22"/>
          <w:u w:val="single"/>
          <w:shd w:fill="auto" w:val="clear"/>
        </w:rPr>
      </w:pPr>
      <w:r>
        <w:rPr>
          <w:rFonts w:ascii="Calibri" w:hAnsi="Calibri" w:cs="Calibri" w:eastAsia="Calibri"/>
          <w:b/>
          <w:color w:val="24292E"/>
          <w:spacing w:val="0"/>
          <w:position w:val="0"/>
          <w:sz w:val="24"/>
          <w:u w:val="single"/>
          <w:shd w:fill="auto" w:val="clear"/>
        </w:rPr>
        <w:t xml:space="preserve">int_checkoutcom_sfra - </w:t>
      </w:r>
      <w:r>
        <w:rPr>
          <w:rFonts w:ascii="Calibri" w:hAnsi="Calibri" w:cs="Calibri" w:eastAsia="Calibri"/>
          <w:color w:val="24292E"/>
          <w:spacing w:val="0"/>
          <w:position w:val="0"/>
          <w:sz w:val="24"/>
          <w:u w:val="single"/>
          <w:shd w:fill="auto" w:val="clear"/>
        </w:rPr>
        <w:t xml:space="preserve">SFRA integration for the</w:t>
      </w:r>
      <w:r>
        <w:rPr>
          <w:rFonts w:ascii="Calibri" w:hAnsi="Calibri" w:cs="Calibri" w:eastAsia="Calibri"/>
          <w:color w:val="0000FF"/>
          <w:spacing w:val="0"/>
          <w:position w:val="0"/>
          <w:sz w:val="24"/>
          <w:u w:val="single"/>
          <w:shd w:fill="auto" w:val="clear"/>
        </w:rPr>
        <w:t xml:space="preserve"> </w:t>
      </w:r>
      <w:r>
        <w:rPr>
          <w:rFonts w:ascii="Times New Roman" w:hAnsi="Times New Roman" w:cs="Times New Roman" w:eastAsia="Times New Roman"/>
          <w:color w:val="0000FF"/>
          <w:spacing w:val="0"/>
          <w:position w:val="0"/>
          <w:sz w:val="24"/>
          <w:u w:val="single"/>
          <w:shd w:fill="auto" w:val="clear"/>
        </w:rPr>
        <w:t xml:space="preserve">checkout.com </w:t>
      </w:r>
      <w:r>
        <w:rPr>
          <w:rFonts w:ascii="Calibri" w:hAnsi="Calibri" w:cs="Calibri" w:eastAsia="Calibri"/>
          <w:color w:val="24292E"/>
          <w:spacing w:val="0"/>
          <w:position w:val="0"/>
          <w:sz w:val="24"/>
          <w:u w:val="single"/>
          <w:shd w:fill="auto" w:val="clear"/>
        </w:rPr>
        <w:t xml:space="preserve">payment gateway</w:t>
      </w:r>
    </w:p>
    <w:p>
      <w:pPr>
        <w:spacing w:before="4" w:after="0" w:line="240"/>
        <w:ind w:right="0" w:left="0" w:firstLine="0"/>
        <w:jc w:val="left"/>
        <w:rPr>
          <w:rFonts w:ascii="Calibri" w:hAnsi="Calibri" w:cs="Calibri" w:eastAsia="Calibri"/>
          <w:color w:val="000000"/>
          <w:spacing w:val="0"/>
          <w:position w:val="0"/>
          <w:sz w:val="24"/>
          <w:u w:val="single"/>
          <w:shd w:fill="auto" w:val="clear"/>
        </w:rPr>
      </w:pPr>
    </w:p>
    <w:p>
      <w:pPr>
        <w:numPr>
          <w:ilvl w:val="0"/>
          <w:numId w:val="44"/>
        </w:numPr>
        <w:tabs>
          <w:tab w:val="left" w:pos="713" w:leader="none"/>
        </w:tabs>
        <w:spacing w:before="1" w:after="0" w:line="240"/>
        <w:ind w:right="0" w:left="712" w:hanging="252"/>
        <w:jc w:val="left"/>
        <w:rPr>
          <w:rFonts w:ascii="Calibri" w:hAnsi="Calibri" w:cs="Calibri" w:eastAsia="Calibri"/>
          <w:color w:val="000000"/>
          <w:spacing w:val="0"/>
          <w:position w:val="0"/>
          <w:sz w:val="22"/>
          <w:u w:val="single"/>
          <w:shd w:fill="auto" w:val="clear"/>
        </w:rPr>
      </w:pPr>
      <w:r>
        <w:rPr>
          <w:rFonts w:ascii="Calibri" w:hAnsi="Calibri" w:cs="Calibri" w:eastAsia="Calibri"/>
          <w:b/>
          <w:color w:val="24292E"/>
          <w:spacing w:val="0"/>
          <w:position w:val="0"/>
          <w:sz w:val="24"/>
          <w:u w:val="single"/>
          <w:shd w:fill="auto" w:val="clear"/>
        </w:rPr>
        <w:t xml:space="preserve">bm_checkoutcom - </w:t>
      </w:r>
      <w:r>
        <w:rPr>
          <w:rFonts w:ascii="Calibri" w:hAnsi="Calibri" w:cs="Calibri" w:eastAsia="Calibri"/>
          <w:color w:val="24292E"/>
          <w:spacing w:val="0"/>
          <w:position w:val="0"/>
          <w:sz w:val="24"/>
          <w:u w:val="single"/>
          <w:shd w:fill="auto" w:val="clear"/>
        </w:rPr>
        <w:t xml:space="preserve">BM integration for the</w:t>
      </w:r>
      <w:r>
        <w:rPr>
          <w:rFonts w:ascii="Calibri" w:hAnsi="Calibri" w:cs="Calibri" w:eastAsia="Calibri"/>
          <w:color w:val="0000FF"/>
          <w:spacing w:val="0"/>
          <w:position w:val="0"/>
          <w:sz w:val="24"/>
          <w:u w:val="single"/>
          <w:shd w:fill="auto" w:val="clear"/>
        </w:rPr>
        <w:t xml:space="preserve"> </w:t>
      </w:r>
      <w:r>
        <w:rPr>
          <w:rFonts w:ascii="Times New Roman" w:hAnsi="Times New Roman" w:cs="Times New Roman" w:eastAsia="Times New Roman"/>
          <w:color w:val="0000FF"/>
          <w:spacing w:val="0"/>
          <w:position w:val="0"/>
          <w:sz w:val="24"/>
          <w:u w:val="single"/>
          <w:shd w:fill="auto" w:val="clear"/>
        </w:rPr>
        <w:t xml:space="preserve">checkout.com </w:t>
      </w:r>
      <w:r>
        <w:rPr>
          <w:rFonts w:ascii="Calibri" w:hAnsi="Calibri" w:cs="Calibri" w:eastAsia="Calibri"/>
          <w:color w:val="24292E"/>
          <w:spacing w:val="0"/>
          <w:position w:val="0"/>
          <w:sz w:val="24"/>
          <w:u w:val="single"/>
          <w:shd w:fill="auto" w:val="clear"/>
        </w:rPr>
        <w:t xml:space="preserve">payment gateway</w:t>
      </w:r>
    </w:p>
    <w:p>
      <w:pPr>
        <w:spacing w:before="2" w:after="0" w:line="240"/>
        <w:ind w:right="0" w:left="0" w:firstLine="0"/>
        <w:jc w:val="left"/>
        <w:rPr>
          <w:rFonts w:ascii="Calibri" w:hAnsi="Calibri" w:cs="Calibri" w:eastAsia="Calibri"/>
          <w:color w:val="000000"/>
          <w:spacing w:val="0"/>
          <w:position w:val="0"/>
          <w:sz w:val="20"/>
          <w:u w:val="single"/>
          <w:shd w:fill="auto" w:val="clear"/>
        </w:rPr>
      </w:pPr>
    </w:p>
    <w:p>
      <w:pPr>
        <w:spacing w:before="0" w:after="0" w:line="244"/>
        <w:ind w:right="430" w:left="46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These integrations have been designed using Javascript Controllers and don’t contain any deprecated Pipelines code. For a maximisation of the conversion rate, the buyer is not redirected to third party sites during the payment process. Consequently, the shop operator does not need a PCI DSS certification to use the solution.</w:t>
      </w:r>
    </w:p>
    <w:p>
      <w:pPr>
        <w:spacing w:before="1" w:after="0" w:line="240"/>
        <w:ind w:right="0" w:left="0" w:firstLine="0"/>
        <w:jc w:val="left"/>
        <w:rPr>
          <w:rFonts w:ascii="Calibri" w:hAnsi="Calibri" w:cs="Calibri" w:eastAsia="Calibri"/>
          <w:color w:val="000000"/>
          <w:spacing w:val="0"/>
          <w:position w:val="0"/>
          <w:sz w:val="20"/>
          <w:u w:val="single"/>
          <w:shd w:fill="auto" w:val="clear"/>
        </w:rPr>
      </w:pPr>
    </w:p>
    <w:p>
      <w:pPr>
        <w:spacing w:before="0" w:after="0" w:line="244"/>
        <w:ind w:right="430" w:left="460" w:firstLine="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In order to test or e</w:t>
      </w:r>
      <w:r>
        <w:rPr>
          <w:rFonts w:ascii="Calibri" w:hAnsi="Calibri" w:cs="Calibri" w:eastAsia="Calibri"/>
          <w:color w:val="24292E"/>
          <w:spacing w:val="0"/>
          <w:position w:val="0"/>
          <w:sz w:val="24"/>
          <w:u w:val="single"/>
          <w:shd w:fill="auto" w:val="clear"/>
        </w:rPr>
        <w:t xml:space="preserve">ﬀ</w:t>
      </w:r>
      <w:r>
        <w:rPr>
          <w:rFonts w:ascii="Calibri" w:hAnsi="Calibri" w:cs="Calibri" w:eastAsia="Calibri"/>
          <w:color w:val="24292E"/>
          <w:spacing w:val="0"/>
          <w:position w:val="0"/>
          <w:sz w:val="24"/>
          <w:u w:val="single"/>
          <w:shd w:fill="auto" w:val="clear"/>
        </w:rPr>
        <w:t xml:space="preserve">ectively process payments through the Checkout.com Payment Gateway, you will need to open an account. Please contact your Checkout.com account manager or send an email to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support@checkout.com</w:t>
        </w:r>
        <w:r>
          <w:rPr>
            <w:rFonts w:ascii="Calibri" w:hAnsi="Calibri" w:cs="Calibri" w:eastAsia="Calibri"/>
            <w:color w:val="0000FF"/>
            <w:spacing w:val="0"/>
            <w:position w:val="0"/>
            <w:sz w:val="24"/>
            <w:u w:val="single"/>
            <w:shd w:fill="auto" w:val="clear"/>
          </w:rPr>
          <w:t xml:space="preserve"> HYPERLINK "mailto:support@checkout.com"</w:t>
        </w:r>
        <w:r>
          <w:rPr>
            <w:rFonts w:ascii="Calibri" w:hAnsi="Calibri" w:cs="Calibri" w:eastAsia="Calibri"/>
            <w:color w:val="0000FF"/>
            <w:spacing w:val="0"/>
            <w:position w:val="0"/>
            <w:sz w:val="24"/>
            <w:u w:val="single"/>
            <w:shd w:fill="auto" w:val="clear"/>
          </w:rPr>
          <w:t xml:space="preserve"> HYPERLINK "mailto:support@checkout.com"</w:t>
        </w:r>
        <w:r>
          <w:rPr>
            <w:rFonts w:ascii="Calibri" w:hAnsi="Calibri" w:cs="Calibri" w:eastAsia="Calibri"/>
            <w:color w:val="0000FF"/>
            <w:spacing w:val="0"/>
            <w:position w:val="0"/>
            <w:sz w:val="24"/>
            <w:u w:val="single"/>
            <w:shd w:fill="auto" w:val="clear"/>
          </w:rPr>
          <w:t xml:space="preserve"> HYPERLINK "mailto:support@checkout.com"</w:t>
        </w:r>
        <w:r>
          <w:rPr>
            <w:rFonts w:ascii="Calibri" w:hAnsi="Calibri" w:cs="Calibri" w:eastAsia="Calibri"/>
            <w:color w:val="0000FF"/>
            <w:spacing w:val="0"/>
            <w:position w:val="0"/>
            <w:sz w:val="24"/>
            <w:u w:val="single"/>
            <w:shd w:fill="auto" w:val="clear"/>
          </w:rPr>
          <w:t xml:space="preserve"> </w:t>
        </w:r>
      </w:hyperlink>
      <w:r>
        <w:rPr>
          <w:rFonts w:ascii="Calibri" w:hAnsi="Calibri" w:cs="Calibri" w:eastAsia="Calibri"/>
          <w:color w:val="24292E"/>
          <w:spacing w:val="0"/>
          <w:position w:val="0"/>
          <w:sz w:val="24"/>
          <w:u w:val="single"/>
          <w:shd w:fill="auto" w:val="clear"/>
        </w:rPr>
        <w:t xml:space="preserve">for more information.</w:t>
      </w: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74" w:after="0" w:line="240"/>
        <w:ind w:right="0" w:left="460" w:firstLine="0"/>
        <w:jc w:val="left"/>
        <w:rPr>
          <w:rFonts w:ascii="Times New Roman" w:hAnsi="Times New Roman" w:cs="Times New Roman" w:eastAsia="Times New Roman"/>
          <w:b/>
          <w:color w:val="366091"/>
          <w:spacing w:val="0"/>
          <w:position w:val="0"/>
          <w:sz w:val="24"/>
          <w:shd w:fill="auto" w:val="clear"/>
        </w:rPr>
      </w:pPr>
      <w:r>
        <w:rPr>
          <w:rFonts w:ascii="Times New Roman" w:hAnsi="Times New Roman" w:cs="Times New Roman" w:eastAsia="Times New Roman"/>
          <w:b/>
          <w:color w:val="366091"/>
          <w:spacing w:val="0"/>
          <w:position w:val="0"/>
          <w:sz w:val="24"/>
          <w:shd w:fill="auto" w:val="clear"/>
        </w:rPr>
        <w:t xml:space="preserve">Supported Payment Methods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 The Checkout.com SFRA cartridge for SFCC provides support for the following payment methods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Credit cards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Accept all major credit and debit cards including Visa, Mastercard, AMEX, Diners,                  Discover and more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AliPay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ApplePay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Bancontact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BenefitPay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Boleto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EPS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Fawry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GiroPay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GooglePay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iDEAL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Klarna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KNET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MADA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MultiBanco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P24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PayPal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Poli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QPay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Sofort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SEPA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Oxxo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74" w:after="0" w:line="240"/>
        <w:ind w:right="0" w:left="0" w:firstLine="0"/>
        <w:jc w:val="left"/>
        <w:rPr>
          <w:rFonts w:ascii="Times New Roman" w:hAnsi="Times New Roman" w:cs="Times New Roman" w:eastAsia="Times New Roman"/>
          <w:b/>
          <w:color w:val="366091"/>
          <w:spacing w:val="0"/>
          <w:position w:val="0"/>
          <w:sz w:val="24"/>
          <w:shd w:fill="auto" w:val="clear"/>
        </w:rPr>
      </w:pPr>
      <w:r>
        <w:rPr>
          <w:rFonts w:ascii="Times New Roman" w:hAnsi="Times New Roman" w:cs="Times New Roman" w:eastAsia="Times New Roman"/>
          <w:b/>
          <w:color w:val="366091"/>
          <w:spacing w:val="0"/>
          <w:position w:val="0"/>
          <w:sz w:val="24"/>
          <w:shd w:fill="auto" w:val="clear"/>
        </w:rPr>
        <w:t xml:space="preserve">        Supported Payment Types</w:t>
      </w:r>
    </w:p>
    <w:p>
      <w:pPr>
        <w:spacing w:before="0" w:after="0" w:line="244"/>
        <w:ind w:right="516" w:left="0" w:firstLine="0"/>
        <w:jc w:val="left"/>
        <w:rPr>
          <w:rFonts w:ascii="Calibri" w:hAnsi="Calibri" w:cs="Calibri" w:eastAsia="Calibri"/>
          <w:color w:val="0366D6"/>
          <w:spacing w:val="0"/>
          <w:position w:val="0"/>
          <w:sz w:val="24"/>
          <w:shd w:fill="auto" w:val="clear"/>
        </w:rPr>
      </w:pPr>
    </w:p>
    <w:p>
      <w:pPr>
        <w:spacing w:before="0" w:after="0" w:line="244"/>
        <w:ind w:right="516" w:left="46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        </w:t>
      </w:r>
    </w:p>
    <w:p>
      <w:pPr>
        <w:spacing w:before="0" w:after="0" w:line="244"/>
        <w:ind w:right="516" w:left="460" w:firstLine="0"/>
        <w:jc w:val="left"/>
        <w:rPr>
          <w:rFonts w:ascii="Calibri" w:hAnsi="Calibri" w:cs="Calibri" w:eastAsia="Calibri"/>
          <w:color w:val="24292E"/>
          <w:spacing w:val="0"/>
          <w:position w:val="0"/>
          <w:sz w:val="24"/>
          <w:shd w:fill="auto" w:val="clear"/>
        </w:rPr>
      </w:pPr>
      <w:r>
        <w:rPr>
          <w:rFonts w:ascii="Cambria Math" w:hAnsi="Cambria Math" w:cs="Cambria Math" w:eastAsia="Cambria Math"/>
          <w:color w:val="24292E"/>
          <w:spacing w:val="0"/>
          <w:position w:val="0"/>
          <w:sz w:val="24"/>
          <w:shd w:fill="auto" w:val="clear"/>
        </w:rPr>
        <w:t xml:space="preserve">⦁</w:t>
      </w:r>
      <w:r>
        <w:rPr>
          <w:rFonts w:ascii="Calibri" w:hAnsi="Calibri" w:cs="Calibri" w:eastAsia="Calibri"/>
          <w:color w:val="24292E"/>
          <w:spacing w:val="0"/>
          <w:position w:val="0"/>
          <w:sz w:val="24"/>
          <w:shd w:fill="auto" w:val="clear"/>
        </w:rPr>
        <w:tab/>
        <w:t xml:space="preserve">Cards</w:t>
      </w:r>
    </w:p>
    <w:p>
      <w:pPr>
        <w:spacing w:before="0" w:after="0" w:line="244"/>
        <w:ind w:right="516" w:left="460" w:firstLine="0"/>
        <w:jc w:val="left"/>
        <w:rPr>
          <w:rFonts w:ascii="Calibri" w:hAnsi="Calibri" w:cs="Calibri" w:eastAsia="Calibri"/>
          <w:color w:val="24292E"/>
          <w:spacing w:val="0"/>
          <w:position w:val="0"/>
          <w:sz w:val="24"/>
          <w:shd w:fill="auto" w:val="clear"/>
        </w:rPr>
      </w:pPr>
      <w:r>
        <w:rPr>
          <w:rFonts w:ascii="Cambria Math" w:hAnsi="Cambria Math" w:cs="Cambria Math" w:eastAsia="Cambria Math"/>
          <w:color w:val="24292E"/>
          <w:spacing w:val="0"/>
          <w:position w:val="0"/>
          <w:sz w:val="24"/>
          <w:shd w:fill="auto" w:val="clear"/>
        </w:rPr>
        <w:t xml:space="preserve">⦁</w:t>
      </w:r>
      <w:r>
        <w:rPr>
          <w:rFonts w:ascii="Calibri" w:hAnsi="Calibri" w:cs="Calibri" w:eastAsia="Calibri"/>
          <w:color w:val="24292E"/>
          <w:spacing w:val="0"/>
          <w:position w:val="0"/>
          <w:sz w:val="24"/>
          <w:shd w:fill="auto" w:val="clear"/>
        </w:rPr>
        <w:tab/>
        <w:t xml:space="preserve">Wallets</w:t>
      </w:r>
    </w:p>
    <w:p>
      <w:pPr>
        <w:spacing w:before="0" w:after="0" w:line="244"/>
        <w:ind w:right="516" w:left="460" w:firstLine="0"/>
        <w:jc w:val="left"/>
        <w:rPr>
          <w:rFonts w:ascii="Calibri" w:hAnsi="Calibri" w:cs="Calibri" w:eastAsia="Calibri"/>
          <w:color w:val="24292E"/>
          <w:spacing w:val="0"/>
          <w:position w:val="0"/>
          <w:sz w:val="24"/>
          <w:shd w:fill="auto" w:val="clear"/>
        </w:rPr>
      </w:pPr>
      <w:r>
        <w:rPr>
          <w:rFonts w:ascii="Cambria Math" w:hAnsi="Cambria Math" w:cs="Cambria Math" w:eastAsia="Cambria Math"/>
          <w:color w:val="24292E"/>
          <w:spacing w:val="0"/>
          <w:position w:val="0"/>
          <w:sz w:val="24"/>
          <w:shd w:fill="auto" w:val="clear"/>
        </w:rPr>
        <w:t xml:space="preserve">⦁</w:t>
      </w:r>
      <w:r>
        <w:rPr>
          <w:rFonts w:ascii="Calibri" w:hAnsi="Calibri" w:cs="Calibri" w:eastAsia="Calibri"/>
          <w:color w:val="24292E"/>
          <w:spacing w:val="0"/>
          <w:position w:val="0"/>
          <w:sz w:val="24"/>
          <w:shd w:fill="auto" w:val="clear"/>
        </w:rPr>
        <w:tab/>
        <w:t xml:space="preserve">Cash and ATM payment</w:t>
      </w:r>
    </w:p>
    <w:p>
      <w:pPr>
        <w:spacing w:before="0" w:after="0" w:line="244"/>
        <w:ind w:right="516" w:left="460" w:firstLine="0"/>
        <w:jc w:val="left"/>
        <w:rPr>
          <w:rFonts w:ascii="Calibri" w:hAnsi="Calibri" w:cs="Calibri" w:eastAsia="Calibri"/>
          <w:color w:val="24292E"/>
          <w:spacing w:val="0"/>
          <w:position w:val="0"/>
          <w:sz w:val="24"/>
          <w:shd w:fill="auto" w:val="clear"/>
        </w:rPr>
      </w:pPr>
      <w:r>
        <w:rPr>
          <w:rFonts w:ascii="Cambria Math" w:hAnsi="Cambria Math" w:cs="Cambria Math" w:eastAsia="Cambria Math"/>
          <w:color w:val="24292E"/>
          <w:spacing w:val="0"/>
          <w:position w:val="0"/>
          <w:sz w:val="24"/>
          <w:shd w:fill="auto" w:val="clear"/>
        </w:rPr>
        <w:t xml:space="preserve">⦁</w:t>
      </w:r>
      <w:r>
        <w:rPr>
          <w:rFonts w:ascii="Calibri" w:hAnsi="Calibri" w:cs="Calibri" w:eastAsia="Calibri"/>
          <w:color w:val="24292E"/>
          <w:spacing w:val="0"/>
          <w:position w:val="0"/>
          <w:sz w:val="24"/>
          <w:shd w:fill="auto" w:val="clear"/>
        </w:rPr>
        <w:tab/>
        <w:t xml:space="preserve">Bank Transfer</w:t>
      </w:r>
    </w:p>
    <w:p>
      <w:pPr>
        <w:spacing w:before="0" w:after="0" w:line="244"/>
        <w:ind w:right="516" w:left="460" w:firstLine="0"/>
        <w:jc w:val="left"/>
        <w:rPr>
          <w:rFonts w:ascii="Calibri" w:hAnsi="Calibri" w:cs="Calibri" w:eastAsia="Calibri"/>
          <w:color w:val="24292E"/>
          <w:spacing w:val="0"/>
          <w:position w:val="0"/>
          <w:sz w:val="24"/>
          <w:shd w:fill="auto" w:val="clear"/>
        </w:rPr>
      </w:pPr>
      <w:r>
        <w:rPr>
          <w:rFonts w:ascii="Cambria Math" w:hAnsi="Cambria Math" w:cs="Cambria Math" w:eastAsia="Cambria Math"/>
          <w:color w:val="24292E"/>
          <w:spacing w:val="0"/>
          <w:position w:val="0"/>
          <w:sz w:val="24"/>
          <w:shd w:fill="auto" w:val="clear"/>
        </w:rPr>
        <w:t xml:space="preserve">⦁</w:t>
      </w:r>
      <w:r>
        <w:rPr>
          <w:rFonts w:ascii="Calibri" w:hAnsi="Calibri" w:cs="Calibri" w:eastAsia="Calibri"/>
          <w:color w:val="24292E"/>
          <w:spacing w:val="0"/>
          <w:position w:val="0"/>
          <w:sz w:val="24"/>
          <w:shd w:fill="auto" w:val="clear"/>
        </w:rPr>
        <w:tab/>
        <w:t xml:space="preserve">Direct Debit</w:t>
      </w:r>
    </w:p>
    <w:p>
      <w:pPr>
        <w:spacing w:before="0" w:after="0" w:line="244"/>
        <w:ind w:right="516" w:left="460" w:firstLine="0"/>
        <w:jc w:val="left"/>
        <w:rPr>
          <w:rFonts w:ascii="Calibri" w:hAnsi="Calibri" w:cs="Calibri" w:eastAsia="Calibri"/>
          <w:color w:val="24292E"/>
          <w:spacing w:val="0"/>
          <w:position w:val="0"/>
          <w:sz w:val="24"/>
          <w:shd w:fill="auto" w:val="clear"/>
        </w:rPr>
      </w:pPr>
      <w:r>
        <w:rPr>
          <w:rFonts w:ascii="Cambria Math" w:hAnsi="Cambria Math" w:cs="Cambria Math" w:eastAsia="Cambria Math"/>
          <w:color w:val="24292E"/>
          <w:spacing w:val="0"/>
          <w:position w:val="0"/>
          <w:sz w:val="24"/>
          <w:shd w:fill="auto" w:val="clear"/>
        </w:rPr>
        <w:t xml:space="preserve">⦁</w:t>
      </w:r>
      <w:r>
        <w:rPr>
          <w:rFonts w:ascii="Calibri" w:hAnsi="Calibri" w:cs="Calibri" w:eastAsia="Calibri"/>
          <w:color w:val="24292E"/>
          <w:spacing w:val="0"/>
          <w:position w:val="0"/>
          <w:sz w:val="24"/>
          <w:shd w:fill="auto" w:val="clear"/>
        </w:rPr>
        <w:tab/>
        <w:t xml:space="preserve">Invoice and pay later</w:t>
      </w:r>
    </w:p>
    <w:p>
      <w:pPr>
        <w:spacing w:before="0" w:after="0" w:line="244"/>
        <w:ind w:right="516"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spacing w:before="0" w:after="0" w:line="244"/>
        <w:ind w:right="430" w:left="460" w:firstLine="0"/>
        <w:jc w:val="left"/>
        <w:rPr>
          <w:rFonts w:ascii="Calibri" w:hAnsi="Calibri" w:cs="Calibri" w:eastAsia="Calibri"/>
          <w:color w:val="24292E"/>
          <w:spacing w:val="0"/>
          <w:position w:val="0"/>
          <w:sz w:val="24"/>
          <w:shd w:fill="auto" w:val="clear"/>
        </w:rPr>
      </w:pPr>
    </w:p>
    <w:p>
      <w:pPr>
        <w:numPr>
          <w:ilvl w:val="0"/>
          <w:numId w:val="55"/>
        </w:numPr>
        <w:tabs>
          <w:tab w:val="left" w:pos="820" w:leader="none"/>
        </w:tabs>
        <w:spacing w:before="74" w:after="0" w:line="240"/>
        <w:ind w:right="0" w:left="820" w:hanging="360"/>
        <w:jc w:val="left"/>
        <w:rPr>
          <w:rFonts w:ascii="Calibri" w:hAnsi="Calibri" w:cs="Calibri" w:eastAsia="Calibri"/>
          <w:color w:val="auto"/>
          <w:spacing w:val="0"/>
          <w:position w:val="0"/>
          <w:sz w:val="22"/>
          <w:u w:val="single"/>
          <w:shd w:fill="auto" w:val="clear"/>
        </w:rPr>
      </w:pPr>
      <w:r>
        <w:rPr>
          <w:rFonts w:ascii="Times New Roman" w:hAnsi="Times New Roman" w:cs="Times New Roman" w:eastAsia="Times New Roman"/>
          <w:b/>
          <w:color w:val="366091"/>
          <w:spacing w:val="0"/>
          <w:position w:val="0"/>
          <w:sz w:val="24"/>
          <w:shd w:fill="auto" w:val="clear"/>
        </w:rPr>
        <w:t xml:space="preserve">C</w:t>
      </w:r>
      <w:r>
        <w:rPr>
          <w:rFonts w:ascii="Times New Roman" w:hAnsi="Times New Roman" w:cs="Times New Roman" w:eastAsia="Times New Roman"/>
          <w:b/>
          <w:color w:val="366091"/>
          <w:spacing w:val="0"/>
          <w:position w:val="0"/>
          <w:sz w:val="24"/>
          <w:u w:val="single"/>
          <w:shd w:fill="auto" w:val="clear"/>
        </w:rPr>
        <w:t xml:space="preserve">omponents Overview</w:t>
      </w:r>
    </w:p>
    <w:p>
      <w:pPr>
        <w:spacing w:before="0" w:after="0" w:line="240"/>
        <w:ind w:right="0" w:left="0" w:firstLine="0"/>
        <w:jc w:val="left"/>
        <w:rPr>
          <w:rFonts w:ascii="Times New Roman" w:hAnsi="Times New Roman" w:cs="Times New Roman" w:eastAsia="Times New Roman"/>
          <w:b/>
          <w:color w:val="000000"/>
          <w:spacing w:val="0"/>
          <w:position w:val="0"/>
          <w:sz w:val="26"/>
          <w:u w:val="single"/>
          <w:shd w:fill="auto" w:val="clear"/>
        </w:rPr>
      </w:pPr>
    </w:p>
    <w:p>
      <w:pPr>
        <w:numPr>
          <w:ilvl w:val="0"/>
          <w:numId w:val="57"/>
        </w:numPr>
        <w:tabs>
          <w:tab w:val="left" w:pos="1899" w:leader="none"/>
          <w:tab w:val="left" w:pos="1900" w:leader="none"/>
        </w:tabs>
        <w:spacing w:before="232"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Functional Overview</w:t>
      </w:r>
    </w:p>
    <w:p>
      <w:pPr>
        <w:spacing w:before="10" w:after="0" w:line="240"/>
        <w:ind w:right="0" w:left="0" w:firstLine="0"/>
        <w:jc w:val="left"/>
        <w:rPr>
          <w:rFonts w:ascii="Times New Roman" w:hAnsi="Times New Roman" w:cs="Times New Roman" w:eastAsia="Times New Roman"/>
          <w:b/>
          <w:color w:val="000000"/>
          <w:spacing w:val="0"/>
          <w:position w:val="0"/>
          <w:sz w:val="38"/>
          <w:u w:val="single"/>
          <w:shd w:fill="auto" w:val="clear"/>
        </w:rPr>
      </w:pPr>
    </w:p>
    <w:p>
      <w:pPr>
        <w:spacing w:before="0" w:after="0" w:line="276"/>
        <w:ind w:right="43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Checkout.com Site Genesis cartridge for SFCC connects your online store with the Checkout.com gateway and automates all payment processes, delivering a comprehensive payment integration with simple usability and maximum performance.</w:t>
      </w:r>
    </w:p>
    <w:p>
      <w:pPr>
        <w:numPr>
          <w:ilvl w:val="0"/>
          <w:numId w:val="60"/>
        </w:numPr>
        <w:tabs>
          <w:tab w:val="left" w:pos="1899" w:leader="none"/>
          <w:tab w:val="left" w:pos="1900" w:leader="none"/>
        </w:tabs>
        <w:spacing w:before="167"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Consolidated expertise for all payment methods and services</w:t>
      </w:r>
    </w:p>
    <w:p>
      <w:pPr>
        <w:numPr>
          <w:ilvl w:val="0"/>
          <w:numId w:val="60"/>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End-to-end automation of all payment processes</w:t>
      </w:r>
    </w:p>
    <w:p>
      <w:pPr>
        <w:numPr>
          <w:ilvl w:val="0"/>
          <w:numId w:val="6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Seamless integration into the SCC checkout process</w:t>
      </w:r>
    </w:p>
    <w:p>
      <w:pPr>
        <w:numPr>
          <w:ilvl w:val="0"/>
          <w:numId w:val="6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Central administration directly in the SCC backend</w:t>
      </w:r>
    </w:p>
    <w:p>
      <w:pPr>
        <w:numPr>
          <w:ilvl w:val="0"/>
          <w:numId w:val="60"/>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No PCI DSS certification necessary for you as a merchant</w:t>
      </w:r>
    </w:p>
    <w:p>
      <w:pPr>
        <w:numPr>
          <w:ilvl w:val="0"/>
          <w:numId w:val="6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Fast time-to-market due to the use of scalable cloud technologies</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195" w:after="0" w:line="276"/>
        <w:ind w:right="43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following features are available directly through the SCC Business Manager and the Hub, Checkout.com’s payment management backend:</w:t>
      </w:r>
    </w:p>
    <w:p>
      <w:pPr>
        <w:numPr>
          <w:ilvl w:val="0"/>
          <w:numId w:val="67"/>
        </w:numPr>
        <w:tabs>
          <w:tab w:val="left" w:pos="1899" w:leader="none"/>
          <w:tab w:val="left" w:pos="1900" w:leader="none"/>
        </w:tabs>
        <w:spacing w:before="168" w:after="0" w:line="273"/>
        <w:ind w:right="521"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Fully featured transaction management: handle authorisation, capture, void, full or partial refund, blacklisting and chargebacks</w:t>
      </w:r>
    </w:p>
    <w:p>
      <w:pPr>
        <w:numPr>
          <w:ilvl w:val="0"/>
          <w:numId w:val="67"/>
        </w:numPr>
        <w:tabs>
          <w:tab w:val="left" w:pos="1899" w:leader="none"/>
          <w:tab w:val="left" w:pos="1900" w:leader="none"/>
        </w:tabs>
        <w:spacing w:before="173"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Customer/Card holder details, cards and address management</w:t>
      </w:r>
    </w:p>
    <w:p>
      <w:pPr>
        <w:numPr>
          <w:ilvl w:val="0"/>
          <w:numId w:val="67"/>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Integrated risk engine with handling of fraud prevention</w:t>
      </w: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spacing w:before="0" w:after="0" w:line="276"/>
        <w:ind w:right="387"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Checkout.com’s Site Genesis cartridge for SFCC allows shoppers to perform secure payments without leaving the store and gives store owners a full control over payments and customer management.</w:t>
      </w:r>
    </w:p>
    <w:p>
      <w:pPr>
        <w:spacing w:before="200" w:after="0" w:line="240"/>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payment work</w:t>
      </w:r>
      <w:r>
        <w:rPr>
          <w:rFonts w:ascii="Calibri" w:hAnsi="Calibri" w:cs="Calibri" w:eastAsia="Calibri"/>
          <w:color w:val="24292E"/>
          <w:spacing w:val="0"/>
          <w:position w:val="0"/>
          <w:sz w:val="24"/>
          <w:u w:val="single"/>
          <w:shd w:fill="auto" w:val="clear"/>
        </w:rPr>
        <w:t xml:space="preserve">ﬂ</w:t>
      </w:r>
      <w:r>
        <w:rPr>
          <w:rFonts w:ascii="Calibri" w:hAnsi="Calibri" w:cs="Calibri" w:eastAsia="Calibri"/>
          <w:color w:val="24292E"/>
          <w:spacing w:val="0"/>
          <w:position w:val="0"/>
          <w:sz w:val="24"/>
          <w:u w:val="single"/>
          <w:shd w:fill="auto" w:val="clear"/>
        </w:rPr>
        <w:t xml:space="preserve">ow can be summarised into 3 steps:</w:t>
      </w:r>
    </w:p>
    <w:p>
      <w:pPr>
        <w:numPr>
          <w:ilvl w:val="0"/>
          <w:numId w:val="73"/>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Display a payment form</w:t>
      </w:r>
    </w:p>
    <w:p>
      <w:pPr>
        <w:numPr>
          <w:ilvl w:val="0"/>
          <w:numId w:val="73"/>
        </w:numPr>
        <w:tabs>
          <w:tab w:val="left" w:pos="1899" w:leader="none"/>
          <w:tab w:val="left" w:pos="1900" w:leader="none"/>
        </w:tabs>
        <w:spacing w:before="211" w:after="0" w:line="273"/>
        <w:ind w:right="585"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Submit the form, charge the customer for the total amount of the order, handle the response</w:t>
      </w:r>
    </w:p>
    <w:p>
      <w:pPr>
        <w:numPr>
          <w:ilvl w:val="0"/>
          <w:numId w:val="73"/>
        </w:numPr>
        <w:tabs>
          <w:tab w:val="left" w:pos="1899" w:leader="none"/>
          <w:tab w:val="left" w:pos="1900" w:leader="none"/>
        </w:tabs>
        <w:spacing w:before="173" w:after="0" w:line="273"/>
        <w:ind w:right="543"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Display the order confirmation page or the cart with an error message in case of failure</w:t>
      </w:r>
    </w:p>
    <w:p>
      <w:pPr>
        <w:spacing w:before="178" w:after="0" w:line="240"/>
        <w:ind w:right="0" w:left="1540" w:firstLine="0"/>
        <w:jc w:val="left"/>
        <w:rPr>
          <w:rFonts w:ascii="Noto Sans Symbols" w:hAnsi="Noto Sans Symbols" w:cs="Noto Sans Symbols" w:eastAsia="Noto Sans Symbols"/>
          <w:color w:val="000000"/>
          <w:spacing w:val="0"/>
          <w:position w:val="0"/>
          <w:sz w:val="24"/>
          <w:u w:val="single"/>
          <w:shd w:fill="auto" w:val="clear"/>
        </w:rPr>
      </w:pPr>
      <w:r>
        <w:rPr>
          <w:rFonts w:ascii="Cambria Math" w:hAnsi="Cambria Math" w:cs="Cambria Math" w:eastAsia="Cambria Math"/>
          <w:color w:val="24292E"/>
          <w:spacing w:val="0"/>
          <w:position w:val="0"/>
          <w:sz w:val="24"/>
          <w:u w:val="single"/>
          <w:shd w:fill="auto" w:val="clear"/>
        </w:rPr>
        <w:t xml:space="preserve">∙</w:t>
      </w:r>
    </w:p>
    <w:p>
      <w:pPr>
        <w:spacing w:before="38" w:after="0" w:line="276"/>
        <w:ind w:right="43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Upon completion of a payment, detailed information about the order and the corresponding transactions are available in the order details in the SFCC Business Manager.</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numPr>
          <w:ilvl w:val="0"/>
          <w:numId w:val="79"/>
        </w:numPr>
        <w:tabs>
          <w:tab w:val="left" w:pos="1899" w:leader="none"/>
          <w:tab w:val="left" w:pos="1900" w:leader="none"/>
        </w:tabs>
        <w:spacing w:before="179"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Use Cases</w:t>
      </w:r>
    </w:p>
    <w:p>
      <w:pPr>
        <w:spacing w:before="3" w:after="0" w:line="240"/>
        <w:ind w:right="0" w:left="0" w:firstLine="0"/>
        <w:jc w:val="left"/>
        <w:rPr>
          <w:rFonts w:ascii="Times New Roman" w:hAnsi="Times New Roman" w:cs="Times New Roman" w:eastAsia="Times New Roman"/>
          <w:b/>
          <w:color w:val="000000"/>
          <w:spacing w:val="0"/>
          <w:position w:val="0"/>
          <w:sz w:val="44"/>
          <w:u w:val="single"/>
          <w:shd w:fill="auto" w:val="clear"/>
        </w:rPr>
      </w:pPr>
    </w:p>
    <w:p>
      <w:pPr>
        <w:spacing w:before="0" w:after="0" w:line="276"/>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There is currently a single use case for this cartridge: the shopper is using one of the Checkout.com payment methods to complete a purchase on an SFCC website:</w:t>
      </w:r>
    </w:p>
    <w:p>
      <w:pPr>
        <w:numPr>
          <w:ilvl w:val="0"/>
          <w:numId w:val="82"/>
        </w:numPr>
        <w:tabs>
          <w:tab w:val="left" w:pos="1540" w:leader="none"/>
        </w:tabs>
        <w:spacing w:before="200" w:after="0" w:line="240"/>
        <w:ind w:right="0"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On the billing checkout step, a payment form is displayed</w:t>
      </w: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numPr>
          <w:ilvl w:val="0"/>
          <w:numId w:val="84"/>
        </w:numPr>
        <w:tabs>
          <w:tab w:val="left" w:pos="1540" w:leader="none"/>
        </w:tabs>
        <w:spacing w:before="0" w:after="0" w:line="240"/>
        <w:ind w:right="0"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The shopper provides payment details and places an order</w:t>
      </w: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numPr>
          <w:ilvl w:val="0"/>
          <w:numId w:val="86"/>
        </w:numPr>
        <w:tabs>
          <w:tab w:val="left" w:pos="1540" w:leader="none"/>
        </w:tabs>
        <w:spacing w:before="0" w:after="0" w:line="240"/>
        <w:ind w:right="0"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In case of payment success, the shopper is redirected to the order confirmation page</w:t>
      </w:r>
    </w:p>
    <w:p>
      <w:pPr>
        <w:tabs>
          <w:tab w:val="left" w:pos="1540" w:leader="none"/>
        </w:tabs>
        <w:spacing w:before="0" w:after="0" w:line="240"/>
        <w:ind w:right="0" w:left="1540" w:firstLine="0"/>
        <w:jc w:val="left"/>
        <w:rPr>
          <w:rFonts w:ascii="Calibri" w:hAnsi="Calibri" w:cs="Calibri" w:eastAsia="Calibri"/>
          <w:color w:val="24292E"/>
          <w:spacing w:val="0"/>
          <w:position w:val="0"/>
          <w:sz w:val="24"/>
          <w:shd w:fill="auto" w:val="clear"/>
        </w:rPr>
      </w:pPr>
    </w:p>
    <w:p>
      <w:pPr>
        <w:numPr>
          <w:ilvl w:val="0"/>
          <w:numId w:val="88"/>
        </w:numPr>
        <w:tabs>
          <w:tab w:val="left" w:pos="1540" w:leader="none"/>
        </w:tabs>
        <w:spacing w:before="0" w:after="0" w:line="240"/>
        <w:ind w:right="0"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In case of payment failure, the shopper is redirected to the cart and can try again Please see section </w:t>
      </w:r>
      <w:r>
        <w:rPr>
          <w:rFonts w:ascii="Calibri" w:hAnsi="Calibri" w:cs="Calibri" w:eastAsia="Calibri"/>
          <w:b/>
          <w:color w:val="24292E"/>
          <w:spacing w:val="0"/>
          <w:position w:val="0"/>
          <w:sz w:val="24"/>
          <w:u w:val="single"/>
          <w:shd w:fill="auto" w:val="clear"/>
        </w:rPr>
        <w:t xml:space="preserve">5.3 Storefront functionality </w:t>
      </w:r>
      <w:r>
        <w:rPr>
          <w:rFonts w:ascii="Calibri" w:hAnsi="Calibri" w:cs="Calibri" w:eastAsia="Calibri"/>
          <w:color w:val="24292E"/>
          <w:spacing w:val="0"/>
          <w:position w:val="0"/>
          <w:sz w:val="24"/>
          <w:u w:val="single"/>
          <w:shd w:fill="auto" w:val="clear"/>
        </w:rPr>
        <w:t xml:space="preserve">for images of the payment process</w:t>
      </w:r>
      <w:r>
        <w:rPr>
          <w:rFonts w:ascii="Calibri" w:hAnsi="Calibri" w:cs="Calibri" w:eastAsia="Calibri"/>
          <w:b/>
          <w:color w:val="24292E"/>
          <w:spacing w:val="0"/>
          <w:position w:val="0"/>
          <w:sz w:val="24"/>
          <w:u w:val="single"/>
          <w:shd w:fill="auto" w:val="clear"/>
        </w:rPr>
        <w:t xml:space="preserve">.</w:t>
      </w:r>
    </w:p>
    <w:p>
      <w:pPr>
        <w:spacing w:before="0" w:after="0" w:line="240"/>
        <w:ind w:right="0" w:left="0" w:firstLine="0"/>
        <w:jc w:val="left"/>
        <w:rPr>
          <w:rFonts w:ascii="Calibri" w:hAnsi="Calibri" w:cs="Calibri" w:eastAsia="Calibri"/>
          <w:b/>
          <w:color w:val="000000"/>
          <w:spacing w:val="0"/>
          <w:position w:val="0"/>
          <w:sz w:val="24"/>
          <w:u w:val="single"/>
          <w:shd w:fill="auto" w:val="clear"/>
        </w:rPr>
      </w:pPr>
    </w:p>
    <w:p>
      <w:pPr>
        <w:spacing w:before="5" w:after="0" w:line="240"/>
        <w:ind w:right="0" w:left="0" w:firstLine="0"/>
        <w:jc w:val="left"/>
        <w:rPr>
          <w:rFonts w:ascii="Calibri" w:hAnsi="Calibri" w:cs="Calibri" w:eastAsia="Calibri"/>
          <w:b/>
          <w:color w:val="000000"/>
          <w:spacing w:val="0"/>
          <w:position w:val="0"/>
          <w:sz w:val="22"/>
          <w:u w:val="single"/>
          <w:shd w:fill="auto" w:val="clear"/>
        </w:rPr>
      </w:pPr>
    </w:p>
    <w:p>
      <w:pPr>
        <w:numPr>
          <w:ilvl w:val="0"/>
          <w:numId w:val="91"/>
        </w:numPr>
        <w:tabs>
          <w:tab w:val="left" w:pos="1899" w:leader="none"/>
          <w:tab w:val="left" w:pos="1900" w:leader="none"/>
        </w:tabs>
        <w:spacing w:before="0"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Limitations, Constraints</w:t>
      </w:r>
    </w:p>
    <w:p>
      <w:pPr>
        <w:spacing w:before="2" w:after="0" w:line="240"/>
        <w:ind w:right="0" w:left="0" w:firstLine="0"/>
        <w:jc w:val="left"/>
        <w:rPr>
          <w:rFonts w:ascii="Times New Roman" w:hAnsi="Times New Roman" w:cs="Times New Roman" w:eastAsia="Times New Roman"/>
          <w:b/>
          <w:color w:val="000000"/>
          <w:spacing w:val="0"/>
          <w:position w:val="0"/>
          <w:sz w:val="44"/>
          <w:u w:val="single"/>
          <w:shd w:fill="auto" w:val="clear"/>
        </w:rPr>
      </w:pPr>
    </w:p>
    <w:p>
      <w:pPr>
        <w:numPr>
          <w:ilvl w:val="0"/>
          <w:numId w:val="93"/>
        </w:numPr>
        <w:tabs>
          <w:tab w:val="left" w:pos="1540" w:leader="none"/>
        </w:tabs>
        <w:spacing w:before="0" w:after="0" w:line="276"/>
        <w:ind w:right="543" w:left="1540" w:hanging="36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Checkout.com Site Genesis cartridge integration doesn't support multi-shipping and subscriptions.</w:t>
      </w:r>
    </w:p>
    <w:p>
      <w:pPr>
        <w:numPr>
          <w:ilvl w:val="0"/>
          <w:numId w:val="93"/>
        </w:numPr>
        <w:tabs>
          <w:tab w:val="left" w:pos="1540" w:leader="none"/>
        </w:tabs>
        <w:spacing w:before="201" w:after="0" w:line="276"/>
        <w:ind w:right="445" w:left="1540" w:hanging="36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Checkout.com Site Genesis payment form is not compatible with the default Site Genesis credit card form. The default Site Genesis should be disabled when the Checkout.com payment form is enabled.</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numPr>
          <w:ilvl w:val="0"/>
          <w:numId w:val="96"/>
        </w:numPr>
        <w:tabs>
          <w:tab w:val="left" w:pos="1899" w:leader="none"/>
          <w:tab w:val="left" w:pos="1900" w:leader="none"/>
        </w:tabs>
        <w:spacing w:before="179" w:after="0" w:line="240"/>
        <w:ind w:right="0" w:left="1900"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Compatibility</w:t>
      </w:r>
    </w:p>
    <w:p>
      <w:pPr>
        <w:spacing w:before="0" w:after="0" w:line="240"/>
        <w:ind w:right="0" w:left="0" w:firstLine="0"/>
        <w:jc w:val="left"/>
        <w:rPr>
          <w:rFonts w:ascii="Times New Roman" w:hAnsi="Times New Roman" w:cs="Times New Roman" w:eastAsia="Times New Roman"/>
          <w:b/>
          <w:color w:val="000000"/>
          <w:spacing w:val="0"/>
          <w:position w:val="0"/>
          <w:sz w:val="30"/>
          <w:u w:val="single"/>
          <w:shd w:fill="auto" w:val="clear"/>
        </w:rPr>
      </w:pPr>
    </w:p>
    <w:p>
      <w:pPr>
        <w:spacing w:before="208" w:after="0" w:line="439"/>
        <w:ind w:right="5457"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Available since Site Genesis v105.2.0 Compatibility Mode 21.7</w:t>
      </w:r>
    </w:p>
    <w:p>
      <w:pPr>
        <w:numPr>
          <w:ilvl w:val="0"/>
          <w:numId w:val="99"/>
        </w:numPr>
        <w:tabs>
          <w:tab w:val="left" w:pos="1899" w:leader="none"/>
          <w:tab w:val="left" w:pos="1900" w:leader="none"/>
        </w:tabs>
        <w:spacing w:before="66"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Privacy, Payment</w:t>
      </w:r>
    </w:p>
    <w:p>
      <w:pPr>
        <w:spacing w:before="6" w:after="0" w:line="240"/>
        <w:ind w:right="0" w:left="0" w:firstLine="0"/>
        <w:jc w:val="left"/>
        <w:rPr>
          <w:rFonts w:ascii="Times New Roman" w:hAnsi="Times New Roman" w:cs="Times New Roman" w:eastAsia="Times New Roman"/>
          <w:b/>
          <w:color w:val="000000"/>
          <w:spacing w:val="0"/>
          <w:position w:val="0"/>
          <w:sz w:val="40"/>
          <w:u w:val="single"/>
          <w:shd w:fill="auto" w:val="clear"/>
        </w:rPr>
      </w:pPr>
    </w:p>
    <w:p>
      <w:pPr>
        <w:spacing w:before="0" w:after="0" w:line="240"/>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This integration requires access to the following customer data elements:</w:t>
      </w:r>
    </w:p>
    <w:p>
      <w:pPr>
        <w:numPr>
          <w:ilvl w:val="0"/>
          <w:numId w:val="102"/>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Card Details</w:t>
      </w:r>
    </w:p>
    <w:p>
      <w:pPr>
        <w:numPr>
          <w:ilvl w:val="0"/>
          <w:numId w:val="102"/>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Billing Address</w:t>
      </w:r>
    </w:p>
    <w:p>
      <w:pPr>
        <w:numPr>
          <w:ilvl w:val="0"/>
          <w:numId w:val="102"/>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Shipping Address</w:t>
      </w:r>
    </w:p>
    <w:p>
      <w:pPr>
        <w:numPr>
          <w:ilvl w:val="0"/>
          <w:numId w:val="102"/>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Order Details</w:t>
      </w:r>
    </w:p>
    <w:p>
      <w:pPr>
        <w:numPr>
          <w:ilvl w:val="0"/>
          <w:numId w:val="102"/>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Customer Profile</w:t>
      </w:r>
    </w:p>
    <w:p>
      <w:pPr>
        <w:numPr>
          <w:ilvl w:val="0"/>
          <w:numId w:val="102"/>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Some custom properties of Customer Payment Instruments.</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6" w:after="0" w:line="240"/>
        <w:ind w:right="0" w:left="0" w:firstLine="0"/>
        <w:jc w:val="left"/>
        <w:rPr>
          <w:rFonts w:ascii="Calibri" w:hAnsi="Calibri" w:cs="Calibri" w:eastAsia="Calibri"/>
          <w:color w:val="000000"/>
          <w:spacing w:val="0"/>
          <w:position w:val="0"/>
          <w:sz w:val="23"/>
          <w:u w:val="single"/>
          <w:shd w:fill="auto" w:val="clear"/>
        </w:rPr>
      </w:pPr>
    </w:p>
    <w:p>
      <w:pPr>
        <w:numPr>
          <w:ilvl w:val="0"/>
          <w:numId w:val="108"/>
        </w:numPr>
        <w:tabs>
          <w:tab w:val="left" w:pos="820" w:leader="none"/>
        </w:tabs>
        <w:spacing w:before="0" w:after="0" w:line="240"/>
        <w:ind w:right="0" w:left="820" w:hanging="360"/>
        <w:jc w:val="left"/>
        <w:rPr>
          <w:rFonts w:ascii="Times New Roman" w:hAnsi="Times New Roman" w:cs="Times New Roman" w:eastAsia="Times New Roman"/>
          <w:b/>
          <w:color w:val="366091"/>
          <w:spacing w:val="0"/>
          <w:position w:val="0"/>
          <w:sz w:val="24"/>
          <w:shd w:fill="auto" w:val="clear"/>
        </w:rPr>
      </w:pPr>
      <w:r>
        <w:rPr>
          <w:rFonts w:ascii="Times New Roman" w:hAnsi="Times New Roman" w:cs="Times New Roman" w:eastAsia="Times New Roman"/>
          <w:b/>
          <w:color w:val="366091"/>
          <w:spacing w:val="0"/>
          <w:position w:val="0"/>
          <w:sz w:val="24"/>
          <w:shd w:fill="auto" w:val="clear"/>
        </w:rPr>
        <w:t xml:space="preserve">Implementation Guide</w:t>
      </w:r>
    </w:p>
    <w:p>
      <w:pPr>
        <w:spacing w:before="0" w:after="0" w:line="240"/>
        <w:ind w:right="0" w:left="0" w:firstLine="0"/>
        <w:jc w:val="left"/>
        <w:rPr>
          <w:rFonts w:ascii="Times New Roman" w:hAnsi="Times New Roman" w:cs="Times New Roman" w:eastAsia="Times New Roman"/>
          <w:b/>
          <w:color w:val="000000"/>
          <w:spacing w:val="0"/>
          <w:position w:val="0"/>
          <w:sz w:val="26"/>
          <w:u w:val="single"/>
          <w:shd w:fill="auto" w:val="clear"/>
        </w:rPr>
      </w:pPr>
    </w:p>
    <w:p>
      <w:pPr>
        <w:numPr>
          <w:ilvl w:val="0"/>
          <w:numId w:val="110"/>
        </w:numPr>
        <w:tabs>
          <w:tab w:val="left" w:pos="1899" w:leader="none"/>
          <w:tab w:val="left" w:pos="1900" w:leader="none"/>
        </w:tabs>
        <w:spacing w:before="233"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Setup</w:t>
      </w:r>
    </w:p>
    <w:p>
      <w:pPr>
        <w:spacing w:before="6" w:after="0" w:line="240"/>
        <w:ind w:right="0" w:left="0" w:firstLine="0"/>
        <w:jc w:val="left"/>
        <w:rPr>
          <w:rFonts w:ascii="Times New Roman" w:hAnsi="Times New Roman" w:cs="Times New Roman" w:eastAsia="Times New Roman"/>
          <w:b/>
          <w:color w:val="000000"/>
          <w:spacing w:val="0"/>
          <w:position w:val="0"/>
          <w:sz w:val="40"/>
          <w:u w:val="single"/>
          <w:shd w:fill="auto" w:val="clear"/>
        </w:rPr>
      </w:pPr>
    </w:p>
    <w:p>
      <w:pPr>
        <w:spacing w:before="0" w:after="0" w:line="276"/>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Checkout.com Site Genesis integration is contained in the storefront cartridge </w:t>
      </w:r>
      <w:r>
        <w:rPr>
          <w:rFonts w:ascii="Calibri" w:hAnsi="Calibri" w:cs="Calibri" w:eastAsia="Calibri"/>
          <w:b/>
          <w:color w:val="24292E"/>
          <w:spacing w:val="0"/>
          <w:position w:val="0"/>
          <w:sz w:val="24"/>
          <w:u w:val="single"/>
          <w:shd w:fill="auto" w:val="clear"/>
        </w:rPr>
        <w:t xml:space="preserve">int_checkoutcom</w:t>
      </w:r>
      <w:r>
        <w:rPr>
          <w:rFonts w:ascii="Calibri" w:hAnsi="Calibri" w:cs="Calibri" w:eastAsia="Calibri"/>
          <w:color w:val="24292E"/>
          <w:spacing w:val="0"/>
          <w:position w:val="0"/>
          <w:sz w:val="24"/>
          <w:u w:val="single"/>
          <w:shd w:fill="auto" w:val="clear"/>
        </w:rPr>
        <w:t xml:space="preserve">. This single cartridge contains all the payment processor integration functionalities. The integration is compatible with storefronts based on Javascript Controllers.</w:t>
      </w:r>
    </w:p>
    <w:p>
      <w:pPr>
        <w:spacing w:before="201"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The </w:t>
      </w:r>
      <w:r>
        <w:rPr>
          <w:rFonts w:ascii="Calibri" w:hAnsi="Calibri" w:cs="Calibri" w:eastAsia="Calibri"/>
          <w:b/>
          <w:color w:val="24292E"/>
          <w:spacing w:val="0"/>
          <w:position w:val="0"/>
          <w:sz w:val="24"/>
          <w:shd w:fill="auto" w:val="clear"/>
        </w:rPr>
        <w:t xml:space="preserve">int_checkoutcom </w:t>
      </w:r>
      <w:r>
        <w:rPr>
          <w:rFonts w:ascii="Calibri" w:hAnsi="Calibri" w:cs="Calibri" w:eastAsia="Calibri"/>
          <w:color w:val="24292E"/>
          <w:spacing w:val="0"/>
          <w:position w:val="0"/>
          <w:sz w:val="24"/>
          <w:shd w:fill="auto" w:val="clear"/>
        </w:rPr>
        <w:t xml:space="preserve">cartridge folder contains the following files:</w:t>
      </w: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spacing w:before="0" w:after="0" w:line="240"/>
        <w:ind w:right="0" w:left="1540" w:firstLine="0"/>
        <w:jc w:val="left"/>
        <w:rPr>
          <w:rFonts w:ascii="Calibri" w:hAnsi="Calibri" w:cs="Calibri" w:eastAsia="Calibri"/>
          <w:b/>
          <w:color w:val="auto"/>
          <w:spacing w:val="0"/>
          <w:position w:val="0"/>
          <w:sz w:val="24"/>
          <w:shd w:fill="auto" w:val="clear"/>
        </w:rPr>
      </w:pPr>
      <w:r>
        <w:rPr>
          <w:rFonts w:ascii="Calibri" w:hAnsi="Calibri" w:cs="Calibri" w:eastAsia="Calibri"/>
          <w:b/>
          <w:color w:val="24292E"/>
          <w:spacing w:val="0"/>
          <w:position w:val="0"/>
          <w:sz w:val="24"/>
          <w:shd w:fill="auto" w:val="clear"/>
        </w:rPr>
        <w:t xml:space="preserve">CONTROLLERS &amp; PROCESSORS</w:t>
      </w:r>
    </w:p>
    <w:p>
      <w:pPr>
        <w:numPr>
          <w:ilvl w:val="0"/>
          <w:numId w:val="116"/>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controllers/CKOMain.js</w:t>
      </w:r>
    </w:p>
    <w:p>
      <w:pPr>
        <w:numPr>
          <w:ilvl w:val="0"/>
          <w:numId w:val="116"/>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controllers/CKOKlarna.js</w:t>
      </w:r>
    </w:p>
    <w:p>
      <w:pPr>
        <w:numPr>
          <w:ilvl w:val="0"/>
          <w:numId w:val="116"/>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controllers/CKOSepa.js</w:t>
      </w:r>
    </w:p>
    <w:p>
      <w:pPr>
        <w:numPr>
          <w:ilvl w:val="0"/>
          <w:numId w:val="116"/>
        </w:numPr>
        <w:tabs>
          <w:tab w:val="left" w:pos="1899" w:leader="none"/>
          <w:tab w:val="left" w:pos="1900" w:leader="none"/>
        </w:tabs>
        <w:spacing w:before="212" w:after="0" w:line="240"/>
        <w:ind w:right="0" w:left="1900" w:hanging="36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shd w:fill="auto" w:val="clear"/>
        </w:rPr>
        <w:t xml:space="preserve">controllers/COPlaceOrder.js</w:t>
      </w:r>
    </w:p>
    <w:p>
      <w:pPr>
        <w:numPr>
          <w:ilvl w:val="0"/>
          <w:numId w:val="116"/>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scripts/payment/processor/CHECKOUTCOM_APM.js</w:t>
      </w:r>
    </w:p>
    <w:p>
      <w:pPr>
        <w:numPr>
          <w:ilvl w:val="0"/>
          <w:numId w:val="116"/>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scripts/payment/processor/CHECKOUTCOM_APPLE_PAY.js</w:t>
      </w:r>
    </w:p>
    <w:p>
      <w:pPr>
        <w:numPr>
          <w:ilvl w:val="0"/>
          <w:numId w:val="116"/>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scripts/payment/processor/CHECKOUTCOM_CARD.js</w:t>
      </w:r>
    </w:p>
    <w:p>
      <w:pPr>
        <w:numPr>
          <w:ilvl w:val="0"/>
          <w:numId w:val="116"/>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scripts/payment/processor/CHECKOUTCOM_GOOGLE_PAY.js</w:t>
      </w:r>
    </w:p>
    <w:p>
      <w:pPr>
        <w:spacing w:before="38" w:after="0" w:line="240"/>
        <w:ind w:right="0" w:left="1540" w:firstLine="0"/>
        <w:jc w:val="left"/>
        <w:rPr>
          <w:rFonts w:ascii="Calibri" w:hAnsi="Calibri" w:cs="Calibri" w:eastAsia="Calibri"/>
          <w:b/>
          <w:color w:val="auto"/>
          <w:spacing w:val="0"/>
          <w:position w:val="0"/>
          <w:sz w:val="24"/>
          <w:shd w:fill="auto" w:val="clear"/>
        </w:rPr>
      </w:pPr>
      <w:r>
        <w:rPr>
          <w:rFonts w:ascii="Calibri" w:hAnsi="Calibri" w:cs="Calibri" w:eastAsia="Calibri"/>
          <w:b/>
          <w:color w:val="24292E"/>
          <w:spacing w:val="0"/>
          <w:position w:val="0"/>
          <w:sz w:val="24"/>
          <w:shd w:fill="auto" w:val="clear"/>
        </w:rPr>
        <w:t xml:space="preserve">FORMS</w:t>
      </w:r>
    </w:p>
    <w:p>
      <w:pPr>
        <w:numPr>
          <w:ilvl w:val="0"/>
          <w:numId w:val="122"/>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forms/default/alternativePaymentForm.xml</w:t>
      </w:r>
    </w:p>
    <w:p>
      <w:pPr>
        <w:numPr>
          <w:ilvl w:val="0"/>
          <w:numId w:val="122"/>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forms/default/applePayForm.xml</w:t>
      </w:r>
    </w:p>
    <w:p>
      <w:pPr>
        <w:numPr>
          <w:ilvl w:val="0"/>
          <w:numId w:val="122"/>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forms/default/cardPaymentForm.xml</w:t>
      </w:r>
    </w:p>
    <w:p>
      <w:pPr>
        <w:numPr>
          <w:ilvl w:val="0"/>
          <w:numId w:val="122"/>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forms/default/creditcard.xml</w:t>
      </w:r>
    </w:p>
    <w:p>
      <w:pPr>
        <w:numPr>
          <w:ilvl w:val="0"/>
          <w:numId w:val="122"/>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forms/default/googlePayForm.xml</w:t>
      </w:r>
    </w:p>
    <w:p>
      <w:pPr>
        <w:numPr>
          <w:ilvl w:val="0"/>
          <w:numId w:val="122"/>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forms/default/sepaForm.xml</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195" w:after="0" w:line="240"/>
        <w:ind w:right="0" w:left="1540" w:firstLine="0"/>
        <w:jc w:val="left"/>
        <w:rPr>
          <w:rFonts w:ascii="Calibri" w:hAnsi="Calibri" w:cs="Calibri" w:eastAsia="Calibri"/>
          <w:b/>
          <w:color w:val="auto"/>
          <w:spacing w:val="0"/>
          <w:position w:val="0"/>
          <w:sz w:val="24"/>
          <w:shd w:fill="auto" w:val="clear"/>
        </w:rPr>
      </w:pPr>
      <w:r>
        <w:rPr>
          <w:rFonts w:ascii="Calibri" w:hAnsi="Calibri" w:cs="Calibri" w:eastAsia="Calibri"/>
          <w:b/>
          <w:color w:val="24292E"/>
          <w:spacing w:val="0"/>
          <w:position w:val="0"/>
          <w:sz w:val="24"/>
          <w:shd w:fill="auto" w:val="clear"/>
        </w:rPr>
        <w:t xml:space="preserve">HELPERS</w:t>
      </w:r>
    </w:p>
    <w:p>
      <w:pPr>
        <w:numPr>
          <w:ilvl w:val="0"/>
          <w:numId w:val="128"/>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scripts/helpers/apmHelper.js</w:t>
      </w:r>
    </w:p>
    <w:p>
      <w:pPr>
        <w:numPr>
          <w:ilvl w:val="0"/>
          <w:numId w:val="128"/>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scripts/helpers/applePayHelper.js</w:t>
      </w:r>
    </w:p>
    <w:p>
      <w:pPr>
        <w:numPr>
          <w:ilvl w:val="0"/>
          <w:numId w:val="128"/>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scripts/helpers/cardHelper.js</w:t>
      </w:r>
    </w:p>
    <w:p>
      <w:pPr>
        <w:numPr>
          <w:ilvl w:val="0"/>
          <w:numId w:val="128"/>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scripts/helpers/ckoHelper.js</w:t>
      </w:r>
    </w:p>
    <w:p>
      <w:pPr>
        <w:numPr>
          <w:ilvl w:val="0"/>
          <w:numId w:val="128"/>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scripts/helpers/googlePayHelper.js</w:t>
      </w:r>
    </w:p>
    <w:p>
      <w:pPr>
        <w:numPr>
          <w:ilvl w:val="0"/>
          <w:numId w:val="128"/>
        </w:numPr>
        <w:tabs>
          <w:tab w:val="left" w:pos="1899" w:leader="none"/>
          <w:tab w:val="left" w:pos="1900" w:leader="none"/>
        </w:tabs>
        <w:spacing w:before="211" w:after="0" w:line="240"/>
        <w:ind w:right="0" w:left="1900" w:hanging="36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shd w:fill="auto" w:val="clear"/>
        </w:rPr>
        <w:t xml:space="preserve">scripts/helpers/eventsHelper.js</w:t>
      </w:r>
    </w:p>
    <w:p>
      <w:pPr>
        <w:numPr>
          <w:ilvl w:val="0"/>
          <w:numId w:val="128"/>
        </w:numPr>
        <w:tabs>
          <w:tab w:val="left" w:pos="1899" w:leader="none"/>
          <w:tab w:val="left" w:pos="1900" w:leader="none"/>
        </w:tabs>
        <w:spacing w:before="211" w:after="0" w:line="240"/>
        <w:ind w:right="0" w:left="1900" w:hanging="36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shd w:fill="auto" w:val="clear"/>
        </w:rPr>
        <w:t xml:space="preserve">scripts/helpers/sensitiveDataHelper.js</w:t>
      </w:r>
    </w:p>
    <w:p>
      <w:pPr>
        <w:numPr>
          <w:ilvl w:val="0"/>
          <w:numId w:val="128"/>
        </w:numPr>
        <w:tabs>
          <w:tab w:val="left" w:pos="1899" w:leader="none"/>
          <w:tab w:val="left" w:pos="1900" w:leader="none"/>
        </w:tabs>
        <w:spacing w:before="211" w:after="0" w:line="240"/>
        <w:ind w:right="0" w:left="1900" w:hanging="36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shd w:fill="auto" w:val="clear"/>
        </w:rPr>
        <w:t xml:space="preserve">scritps/helpers/transactionHelper.js</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196" w:after="0" w:line="240"/>
        <w:ind w:right="0" w:left="1540" w:firstLine="0"/>
        <w:jc w:val="left"/>
        <w:rPr>
          <w:rFonts w:ascii="Calibri" w:hAnsi="Calibri" w:cs="Calibri" w:eastAsia="Calibri"/>
          <w:b/>
          <w:color w:val="auto"/>
          <w:spacing w:val="0"/>
          <w:position w:val="0"/>
          <w:sz w:val="24"/>
          <w:shd w:fill="auto" w:val="clear"/>
        </w:rPr>
      </w:pPr>
      <w:r>
        <w:rPr>
          <w:rFonts w:ascii="Calibri" w:hAnsi="Calibri" w:cs="Calibri" w:eastAsia="Calibri"/>
          <w:b/>
          <w:color w:val="24292E"/>
          <w:spacing w:val="0"/>
          <w:position w:val="0"/>
          <w:sz w:val="24"/>
          <w:shd w:fill="auto" w:val="clear"/>
        </w:rPr>
        <w:t xml:space="preserve">STATIC FILES</w:t>
      </w:r>
    </w:p>
    <w:p>
      <w:pPr>
        <w:numPr>
          <w:ilvl w:val="0"/>
          <w:numId w:val="133"/>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static/default/css/apm.css</w:t>
      </w:r>
    </w:p>
    <w:p>
      <w:pPr>
        <w:numPr>
          <w:ilvl w:val="0"/>
          <w:numId w:val="133"/>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static/default/css/applepay.css</w:t>
      </w:r>
    </w:p>
    <w:p>
      <w:pPr>
        <w:numPr>
          <w:ilvl w:val="0"/>
          <w:numId w:val="133"/>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static/default/css/googlepay.css</w:t>
      </w:r>
    </w:p>
    <w:p>
      <w:pPr>
        <w:numPr>
          <w:ilvl w:val="0"/>
          <w:numId w:val="133"/>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static/default/css/card.css</w:t>
      </w:r>
    </w:p>
    <w:p>
      <w:pPr>
        <w:numPr>
          <w:ilvl w:val="0"/>
          <w:numId w:val="133"/>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static/default/css/cartesBancairesSavedCard.css</w:t>
      </w:r>
    </w:p>
    <w:p>
      <w:pPr>
        <w:numPr>
          <w:ilvl w:val="0"/>
          <w:numId w:val="133"/>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static/default/css/payments.css</w:t>
      </w:r>
    </w:p>
    <w:p>
      <w:pPr>
        <w:numPr>
          <w:ilvl w:val="0"/>
          <w:numId w:val="133"/>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static/default/css/sepa.css</w:t>
      </w:r>
    </w:p>
    <w:p>
      <w:pPr>
        <w:numPr>
          <w:ilvl w:val="0"/>
          <w:numId w:val="133"/>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static/default/js/apm.js</w:t>
      </w:r>
    </w:p>
    <w:p>
      <w:pPr>
        <w:numPr>
          <w:ilvl w:val="0"/>
          <w:numId w:val="133"/>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static/default/js/applepay.js</w:t>
      </w:r>
    </w:p>
    <w:p>
      <w:pPr>
        <w:numPr>
          <w:ilvl w:val="0"/>
          <w:numId w:val="133"/>
        </w:numPr>
        <w:tabs>
          <w:tab w:val="left" w:pos="1899" w:leader="none"/>
          <w:tab w:val="left" w:pos="1900" w:leader="none"/>
        </w:tabs>
        <w:spacing w:before="212" w:after="0" w:line="240"/>
        <w:ind w:right="0" w:left="1900" w:hanging="36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u w:val="single"/>
          <w:shd w:fill="auto" w:val="clear"/>
        </w:rPr>
        <w:t xml:space="preserve">static/default/js/cardPayment.js</w:t>
      </w:r>
    </w:p>
    <w:p>
      <w:pPr>
        <w:numPr>
          <w:ilvl w:val="0"/>
          <w:numId w:val="133"/>
        </w:numPr>
        <w:tabs>
          <w:tab w:val="left" w:pos="1899" w:leader="none"/>
          <w:tab w:val="left" w:pos="1900" w:leader="none"/>
        </w:tabs>
        <w:spacing w:before="212" w:after="0" w:line="240"/>
        <w:ind w:right="0" w:left="1900" w:hanging="360"/>
        <w:jc w:val="left"/>
        <w:rPr>
          <w:rFonts w:ascii="Calibri" w:hAnsi="Calibri" w:cs="Calibri" w:eastAsia="Calibri"/>
          <w:color w:val="24292E"/>
          <w:spacing w:val="0"/>
          <w:position w:val="0"/>
          <w:sz w:val="24"/>
          <w:shd w:fill="auto" w:val="clear"/>
        </w:rPr>
      </w:pPr>
      <w:r>
        <w:rPr>
          <w:rFonts w:ascii="Calibri" w:hAnsi="Calibri" w:cs="Calibri" w:eastAsia="Calibri"/>
          <w:color w:val="auto"/>
          <w:spacing w:val="0"/>
          <w:position w:val="0"/>
          <w:sz w:val="24"/>
          <w:u w:val="single"/>
          <w:shd w:fill="auto" w:val="clear"/>
        </w:rPr>
        <w:t xml:space="preserve">static/default/js/cartesBancairesSavedCard.js</w:t>
      </w:r>
    </w:p>
    <w:p>
      <w:pPr>
        <w:numPr>
          <w:ilvl w:val="0"/>
          <w:numId w:val="133"/>
        </w:numPr>
        <w:tabs>
          <w:tab w:val="left" w:pos="1899" w:leader="none"/>
          <w:tab w:val="left" w:pos="1900" w:leader="none"/>
        </w:tabs>
        <w:spacing w:before="212" w:after="0" w:line="240"/>
        <w:ind w:right="0" w:left="1900" w:hanging="360"/>
        <w:jc w:val="left"/>
        <w:rPr>
          <w:rFonts w:ascii="Calibri" w:hAnsi="Calibri" w:cs="Calibri" w:eastAsia="Calibri"/>
          <w:color w:val="24292E"/>
          <w:spacing w:val="0"/>
          <w:position w:val="0"/>
          <w:sz w:val="24"/>
          <w:shd w:fill="auto" w:val="clear"/>
        </w:rPr>
      </w:pPr>
      <w:r>
        <w:rPr>
          <w:rFonts w:ascii="Calibri" w:hAnsi="Calibri" w:cs="Calibri" w:eastAsia="Calibri"/>
          <w:color w:val="auto"/>
          <w:spacing w:val="0"/>
          <w:position w:val="0"/>
          <w:sz w:val="24"/>
          <w:u w:val="single"/>
          <w:shd w:fill="auto" w:val="clear"/>
        </w:rPr>
        <w:t xml:space="preserve">static/default/js/cartGooglePay.js</w:t>
      </w:r>
    </w:p>
    <w:p>
      <w:pPr>
        <w:numPr>
          <w:ilvl w:val="0"/>
          <w:numId w:val="133"/>
        </w:numPr>
        <w:tabs>
          <w:tab w:val="left" w:pos="1899" w:leader="none"/>
          <w:tab w:val="left" w:pos="1900" w:leader="none"/>
        </w:tabs>
        <w:spacing w:before="212" w:after="0" w:line="240"/>
        <w:ind w:right="0" w:left="1900" w:hanging="360"/>
        <w:jc w:val="left"/>
        <w:rPr>
          <w:rFonts w:ascii="Calibri" w:hAnsi="Calibri" w:cs="Calibri" w:eastAsia="Calibri"/>
          <w:color w:val="24292E"/>
          <w:spacing w:val="0"/>
          <w:position w:val="0"/>
          <w:sz w:val="24"/>
          <w:shd w:fill="auto" w:val="clear"/>
        </w:rPr>
      </w:pPr>
      <w:r>
        <w:rPr>
          <w:rFonts w:ascii="Calibri" w:hAnsi="Calibri" w:cs="Calibri" w:eastAsia="Calibri"/>
          <w:color w:val="auto"/>
          <w:spacing w:val="0"/>
          <w:position w:val="0"/>
          <w:sz w:val="24"/>
          <w:u w:val="single"/>
          <w:shd w:fill="auto" w:val="clear"/>
        </w:rPr>
        <w:t xml:space="preserve">static/default/js/minicartGooglePay.js</w:t>
      </w:r>
    </w:p>
    <w:p>
      <w:pPr>
        <w:numPr>
          <w:ilvl w:val="0"/>
          <w:numId w:val="133"/>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static/default/js/checkoutcom.js</w:t>
      </w:r>
    </w:p>
    <w:p>
      <w:pPr>
        <w:numPr>
          <w:ilvl w:val="0"/>
          <w:numId w:val="133"/>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static/default/js/googlepay.js</w:t>
      </w:r>
    </w:p>
    <w:p>
      <w:pPr>
        <w:tabs>
          <w:tab w:val="left" w:pos="1899" w:leader="none"/>
          <w:tab w:val="left" w:pos="1900" w:leader="none"/>
        </w:tabs>
        <w:spacing w:before="211" w:after="0" w:line="240"/>
        <w:ind w:right="0" w:left="1900" w:firstLine="0"/>
        <w:jc w:val="left"/>
        <w:rPr>
          <w:rFonts w:ascii="Calibri" w:hAnsi="Calibri" w:cs="Calibri" w:eastAsia="Calibri"/>
          <w:color w:val="24292E"/>
          <w:spacing w:val="0"/>
          <w:position w:val="0"/>
          <w:sz w:val="24"/>
          <w:shd w:fill="auto" w:val="clear"/>
        </w:rPr>
      </w:pPr>
    </w:p>
    <w:p>
      <w:pPr>
        <w:spacing w:before="38" w:after="0" w:line="240"/>
        <w:ind w:right="0" w:left="1540" w:firstLine="0"/>
        <w:jc w:val="left"/>
        <w:rPr>
          <w:rFonts w:ascii="Calibri" w:hAnsi="Calibri" w:cs="Calibri" w:eastAsia="Calibri"/>
          <w:b/>
          <w:color w:val="24292E"/>
          <w:spacing w:val="0"/>
          <w:position w:val="0"/>
          <w:sz w:val="24"/>
          <w:shd w:fill="auto" w:val="clear"/>
        </w:rPr>
      </w:pPr>
      <w:r>
        <w:rPr>
          <w:rFonts w:ascii="Calibri" w:hAnsi="Calibri" w:cs="Calibri" w:eastAsia="Calibri"/>
          <w:b/>
          <w:color w:val="24292E"/>
          <w:spacing w:val="0"/>
          <w:position w:val="0"/>
          <w:sz w:val="24"/>
          <w:shd w:fill="auto" w:val="clear"/>
        </w:rPr>
        <w:t xml:space="preserve">TEMPLATE FILES</w:t>
      </w:r>
    </w:p>
    <w:p>
      <w:pPr>
        <w:numPr>
          <w:ilvl w:val="0"/>
          <w:numId w:val="14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templates/custom/ajax/output.isml</w:t>
      </w:r>
    </w:p>
    <w:p>
      <w:pPr>
        <w:numPr>
          <w:ilvl w:val="0"/>
          <w:numId w:val="140"/>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templates/custom/common/response/3DSecure.isml</w:t>
      </w:r>
    </w:p>
    <w:p>
      <w:pPr>
        <w:numPr>
          <w:ilvl w:val="0"/>
          <w:numId w:val="14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templates/custom/common/response/failed.isml</w:t>
      </w:r>
    </w:p>
    <w:p>
      <w:pPr>
        <w:numPr>
          <w:ilvl w:val="0"/>
          <w:numId w:val="14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templates/mandate/OrderMandate.isml</w:t>
      </w:r>
    </w:p>
    <w:p>
      <w:pPr>
        <w:numPr>
          <w:ilvl w:val="0"/>
          <w:numId w:val="140"/>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templates/redirects/3DSecure.isml</w:t>
      </w:r>
    </w:p>
    <w:p>
      <w:pPr>
        <w:numPr>
          <w:ilvl w:val="0"/>
          <w:numId w:val="14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templates/redirects/apm.isml</w:t>
      </w:r>
    </w:p>
    <w:p>
      <w:pPr>
        <w:numPr>
          <w:ilvl w:val="0"/>
          <w:numId w:val="14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templates/redirects/failed.isml</w:t>
      </w:r>
    </w:p>
    <w:p>
      <w:pPr>
        <w:numPr>
          <w:ilvl w:val="0"/>
          <w:numId w:val="140"/>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templates/redirects/sepaMandate.isml</w:t>
      </w:r>
    </w:p>
    <w:p>
      <w:pPr>
        <w:numPr>
          <w:ilvl w:val="0"/>
          <w:numId w:val="14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templates/walletPayments/applePayForm.isml</w:t>
      </w:r>
    </w:p>
    <w:p>
      <w:pPr>
        <w:numPr>
          <w:ilvl w:val="0"/>
          <w:numId w:val="14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templates/walletPayments/googlePayForm.isml</w:t>
      </w:r>
    </w:p>
    <w:p>
      <w:pPr>
        <w:numPr>
          <w:ilvl w:val="0"/>
          <w:numId w:val="140"/>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templates/ckoPayments.isml</w:t>
      </w:r>
    </w:p>
    <w:p>
      <w:pPr>
        <w:numPr>
          <w:ilvl w:val="0"/>
          <w:numId w:val="14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templates/sepaform.isml</w:t>
      </w:r>
    </w:p>
    <w:p>
      <w:pPr>
        <w:numPr>
          <w:ilvl w:val="0"/>
          <w:numId w:val="14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templates/default/account/payment/paymentinstrumentdetails.isml</w:t>
      </w:r>
    </w:p>
    <w:p>
      <w:pPr>
        <w:numPr>
          <w:ilvl w:val="0"/>
          <w:numId w:val="14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templates/default/cardPayments/cardPaymentForm.isml</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195" w:after="0" w:line="240"/>
        <w:ind w:right="0" w:left="1540" w:firstLine="0"/>
        <w:jc w:val="left"/>
        <w:rPr>
          <w:rFonts w:ascii="Calibri" w:hAnsi="Calibri" w:cs="Calibri" w:eastAsia="Calibri"/>
          <w:b/>
          <w:color w:val="auto"/>
          <w:spacing w:val="0"/>
          <w:position w:val="0"/>
          <w:sz w:val="24"/>
          <w:shd w:fill="auto" w:val="clear"/>
        </w:rPr>
      </w:pPr>
      <w:r>
        <w:rPr>
          <w:rFonts w:ascii="Calibri" w:hAnsi="Calibri" w:cs="Calibri" w:eastAsia="Calibri"/>
          <w:b/>
          <w:color w:val="24292E"/>
          <w:spacing w:val="0"/>
          <w:position w:val="0"/>
          <w:sz w:val="24"/>
          <w:shd w:fill="auto" w:val="clear"/>
        </w:rPr>
        <w:t xml:space="preserve">MISCELLANEOUS</w:t>
      </w:r>
    </w:p>
    <w:p>
      <w:pPr>
        <w:numPr>
          <w:ilvl w:val="0"/>
          <w:numId w:val="151"/>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int_checkoutcom.properties</w:t>
      </w:r>
    </w:p>
    <w:p>
      <w:pPr>
        <w:numPr>
          <w:ilvl w:val="0"/>
          <w:numId w:val="151"/>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scripts/hooks.json</w:t>
      </w:r>
    </w:p>
    <w:p>
      <w:pPr>
        <w:numPr>
          <w:ilvl w:val="0"/>
          <w:numId w:val="151"/>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scripts/config/ckoApmConfig.js</w:t>
      </w:r>
    </w:p>
    <w:p>
      <w:pPr>
        <w:numPr>
          <w:ilvl w:val="0"/>
          <w:numId w:val="151"/>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scripts/config/ckoApmFilterConfig.js</w:t>
      </w:r>
    </w:p>
    <w:p>
      <w:pPr>
        <w:numPr>
          <w:ilvl w:val="0"/>
          <w:numId w:val="151"/>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scripts/config/ckoCurrencyConfig.js</w:t>
      </w:r>
    </w:p>
    <w:p>
      <w:pPr>
        <w:numPr>
          <w:ilvl w:val="0"/>
          <w:numId w:val="151"/>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scripts/config/ckoMadaConfig.js</w:t>
      </w:r>
    </w:p>
    <w:p>
      <w:pPr>
        <w:numPr>
          <w:ilvl w:val="0"/>
          <w:numId w:val="151"/>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scripts/config/constants.js</w:t>
      </w:r>
    </w:p>
    <w:p>
      <w:pPr>
        <w:tabs>
          <w:tab w:val="left" w:pos="1899" w:leader="none"/>
          <w:tab w:val="left" w:pos="1900" w:leader="none"/>
        </w:tabs>
        <w:spacing w:before="212" w:after="0" w:line="240"/>
        <w:ind w:right="0" w:left="0" w:firstLine="0"/>
        <w:jc w:val="left"/>
        <w:rPr>
          <w:rFonts w:ascii="Calibri" w:hAnsi="Calibri" w:cs="Calibri" w:eastAsia="Calibri"/>
          <w:color w:val="auto"/>
          <w:spacing w:val="0"/>
          <w:position w:val="0"/>
          <w:sz w:val="24"/>
          <w:shd w:fill="auto" w:val="clear"/>
        </w:rPr>
      </w:pPr>
    </w:p>
    <w:p>
      <w:pPr>
        <w:tabs>
          <w:tab w:val="left" w:pos="1899" w:leader="none"/>
          <w:tab w:val="left" w:pos="1900" w:leader="none"/>
        </w:tabs>
        <w:spacing w:before="212" w:after="0" w:line="240"/>
        <w:ind w:right="0" w:left="0" w:firstLine="0"/>
        <w:jc w:val="left"/>
        <w:rPr>
          <w:rFonts w:ascii="Calibri" w:hAnsi="Calibri" w:cs="Calibri" w:eastAsia="Calibri"/>
          <w:color w:val="auto"/>
          <w:spacing w:val="0"/>
          <w:position w:val="0"/>
          <w:sz w:val="24"/>
          <w:shd w:fill="auto" w:val="clear"/>
        </w:rPr>
      </w:pPr>
    </w:p>
    <w:p>
      <w:pPr>
        <w:tabs>
          <w:tab w:val="left" w:pos="1899" w:leader="none"/>
          <w:tab w:val="left" w:pos="1900" w:leader="none"/>
        </w:tabs>
        <w:spacing w:before="212"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195" w:after="0" w:line="276"/>
        <w:ind w:right="387" w:left="1180" w:firstLine="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w:t>
      </w:r>
      <w:r>
        <w:rPr>
          <w:rFonts w:ascii="Calibri" w:hAnsi="Calibri" w:cs="Calibri" w:eastAsia="Calibri"/>
          <w:b/>
          <w:color w:val="24292E"/>
          <w:spacing w:val="0"/>
          <w:position w:val="0"/>
          <w:sz w:val="24"/>
          <w:u w:val="single"/>
          <w:shd w:fill="auto" w:val="clear"/>
        </w:rPr>
        <w:t xml:space="preserve">int_checkoutcom </w:t>
      </w:r>
      <w:r>
        <w:rPr>
          <w:rFonts w:ascii="Calibri" w:hAnsi="Calibri" w:cs="Calibri" w:eastAsia="Calibri"/>
          <w:color w:val="24292E"/>
          <w:spacing w:val="0"/>
          <w:position w:val="0"/>
          <w:sz w:val="24"/>
          <w:u w:val="single"/>
          <w:shd w:fill="auto" w:val="clear"/>
        </w:rPr>
        <w:t xml:space="preserve">Checkout.com Site Genesis cartridge is used for both testing (sandbox mode) and production (live mode). Once the cartridge installed, a parameter in the custom preferences of the SFCC Business Manager will allow you to set the running mode according to your needs.</w:t>
      </w:r>
    </w:p>
    <w:p>
      <w:pPr>
        <w:spacing w:before="195" w:after="0" w:line="276"/>
        <w:ind w:right="387" w:left="1180" w:firstLine="0"/>
        <w:jc w:val="left"/>
        <w:rPr>
          <w:rFonts w:ascii="Calibri" w:hAnsi="Calibri" w:cs="Calibri" w:eastAsia="Calibri"/>
          <w:color w:val="24292E"/>
          <w:spacing w:val="0"/>
          <w:position w:val="0"/>
          <w:sz w:val="24"/>
          <w:shd w:fill="auto" w:val="clear"/>
        </w:rPr>
      </w:pPr>
    </w:p>
    <w:p>
      <w:pPr>
        <w:numPr>
          <w:ilvl w:val="0"/>
          <w:numId w:val="158"/>
        </w:numPr>
        <w:tabs>
          <w:tab w:val="left" w:pos="1899" w:leader="none"/>
          <w:tab w:val="left" w:pos="1900" w:leader="none"/>
        </w:tabs>
        <w:spacing w:before="66"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24292E"/>
          <w:spacing w:val="0"/>
          <w:position w:val="0"/>
          <w:sz w:val="24"/>
          <w:shd w:fill="auto" w:val="clear"/>
        </w:rPr>
        <w:t xml:space="preserve">C</w:t>
      </w:r>
      <w:r>
        <w:rPr>
          <w:rFonts w:ascii="Times New Roman" w:hAnsi="Times New Roman" w:cs="Times New Roman" w:eastAsia="Times New Roman"/>
          <w:b/>
          <w:color w:val="000000"/>
          <w:spacing w:val="0"/>
          <w:position w:val="0"/>
          <w:sz w:val="28"/>
          <w:u w:val="single"/>
          <w:shd w:fill="auto" w:val="clear"/>
        </w:rPr>
        <w:t xml:space="preserve">onfiguration</w:t>
      </w:r>
    </w:p>
    <w:p>
      <w:pPr>
        <w:spacing w:before="2" w:after="0" w:line="240"/>
        <w:ind w:right="0" w:left="0" w:firstLine="0"/>
        <w:jc w:val="left"/>
        <w:rPr>
          <w:rFonts w:ascii="Times New Roman" w:hAnsi="Times New Roman" w:cs="Times New Roman" w:eastAsia="Times New Roman"/>
          <w:b/>
          <w:color w:val="000000"/>
          <w:spacing w:val="0"/>
          <w:position w:val="0"/>
          <w:sz w:val="44"/>
          <w:u w:val="single"/>
          <w:shd w:fill="auto" w:val="clear"/>
        </w:rPr>
      </w:pPr>
    </w:p>
    <w:p>
      <w:pPr>
        <w:spacing w:before="0" w:after="0" w:line="276"/>
        <w:ind w:right="387"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steps required to enable the Checkout.com Site Genesis cartridge on your website are as described below. The following assumes you have a sandbox with a clean and functional Site Genesis site:</w:t>
      </w:r>
    </w:p>
    <w:p>
      <w:pPr>
        <w:numPr>
          <w:ilvl w:val="0"/>
          <w:numId w:val="161"/>
        </w:numPr>
        <w:tabs>
          <w:tab w:val="left" w:pos="1540" w:leader="none"/>
        </w:tabs>
        <w:spacing w:before="201" w:after="0" w:line="240"/>
        <w:ind w:right="0"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Download the </w:t>
      </w:r>
      <w:r>
        <w:rPr>
          <w:rFonts w:ascii="Calibri" w:hAnsi="Calibri" w:cs="Calibri" w:eastAsia="Calibri"/>
          <w:b/>
          <w:color w:val="24292E"/>
          <w:spacing w:val="0"/>
          <w:position w:val="0"/>
          <w:sz w:val="24"/>
          <w:u w:val="single"/>
          <w:shd w:fill="auto" w:val="clear"/>
        </w:rPr>
        <w:t xml:space="preserve">int_checkoutcom </w:t>
      </w:r>
      <w:r>
        <w:rPr>
          <w:rFonts w:ascii="Calibri" w:hAnsi="Calibri" w:cs="Calibri" w:eastAsia="Calibri"/>
          <w:color w:val="24292E"/>
          <w:spacing w:val="0"/>
          <w:position w:val="0"/>
          <w:sz w:val="24"/>
          <w:u w:val="single"/>
          <w:shd w:fill="auto" w:val="clear"/>
        </w:rPr>
        <w:t xml:space="preserve">cartridge from the LINK Marketplace.</w:t>
      </w:r>
    </w:p>
    <w:p>
      <w:pPr>
        <w:spacing w:before="12" w:after="0" w:line="240"/>
        <w:ind w:right="0" w:left="0" w:firstLine="0"/>
        <w:jc w:val="left"/>
        <w:rPr>
          <w:rFonts w:ascii="Calibri" w:hAnsi="Calibri" w:cs="Calibri" w:eastAsia="Calibri"/>
          <w:color w:val="000000"/>
          <w:spacing w:val="0"/>
          <w:position w:val="0"/>
          <w:sz w:val="19"/>
          <w:u w:val="single"/>
          <w:shd w:fill="auto" w:val="clear"/>
        </w:rPr>
      </w:pPr>
    </w:p>
    <w:p>
      <w:pPr>
        <w:numPr>
          <w:ilvl w:val="0"/>
          <w:numId w:val="163"/>
        </w:numPr>
        <w:tabs>
          <w:tab w:val="left" w:pos="1540" w:leader="none"/>
        </w:tabs>
        <w:spacing w:before="0" w:after="0" w:line="276"/>
        <w:ind w:right="1031"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Upload </w:t>
      </w:r>
      <w:r>
        <w:rPr>
          <w:rFonts w:ascii="Calibri" w:hAnsi="Calibri" w:cs="Calibri" w:eastAsia="Calibri"/>
          <w:b/>
          <w:color w:val="24292E"/>
          <w:spacing w:val="0"/>
          <w:position w:val="0"/>
          <w:sz w:val="24"/>
          <w:u w:val="single"/>
          <w:shd w:fill="auto" w:val="clear"/>
        </w:rPr>
        <w:t xml:space="preserve">int_checkoutcom </w:t>
      </w:r>
      <w:r>
        <w:rPr>
          <w:rFonts w:ascii="Calibri" w:hAnsi="Calibri" w:cs="Calibri" w:eastAsia="Calibri"/>
          <w:color w:val="24292E"/>
          <w:spacing w:val="0"/>
          <w:position w:val="0"/>
          <w:sz w:val="24"/>
          <w:u w:val="single"/>
          <w:shd w:fill="auto" w:val="clear"/>
        </w:rPr>
        <w:t xml:space="preserve">cartridge to your server, using a tool like UX Studio, Webdav, or the sgml-scripts based on Node.js. Apply the standard </w:t>
      </w:r>
      <w:r>
        <w:rPr>
          <w:rFonts w:ascii="Calibri" w:hAnsi="Calibri" w:cs="Calibri" w:eastAsia="Calibri"/>
          <w:color w:val="24292E"/>
          <w:spacing w:val="0"/>
          <w:position w:val="0"/>
          <w:sz w:val="24"/>
          <w:u w:val="single"/>
          <w:shd w:fill="auto" w:val="clear"/>
        </w:rPr>
        <w:t xml:space="preserve">ﬂ</w:t>
      </w:r>
      <w:r>
        <w:rPr>
          <w:rFonts w:ascii="Calibri" w:hAnsi="Calibri" w:cs="Calibri" w:eastAsia="Calibri"/>
          <w:color w:val="24292E"/>
          <w:spacing w:val="0"/>
          <w:position w:val="0"/>
          <w:sz w:val="24"/>
          <w:u w:val="single"/>
          <w:shd w:fill="auto" w:val="clear"/>
        </w:rPr>
        <w:t xml:space="preserve">ow used to upload cartridges to your environment.</w:t>
      </w:r>
    </w:p>
    <w:p>
      <w:pPr>
        <w:numPr>
          <w:ilvl w:val="0"/>
          <w:numId w:val="163"/>
        </w:numPr>
        <w:tabs>
          <w:tab w:val="left" w:pos="1540" w:leader="none"/>
        </w:tabs>
        <w:spacing w:before="200" w:after="0" w:line="240"/>
        <w:ind w:right="0" w:left="154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In the Business Manager, go to </w:t>
      </w:r>
      <w:r>
        <w:rPr>
          <w:rFonts w:ascii="Calibri" w:hAnsi="Calibri" w:cs="Calibri" w:eastAsia="Calibri"/>
          <w:b/>
          <w:color w:val="24292E"/>
          <w:spacing w:val="0"/>
          <w:position w:val="0"/>
          <w:sz w:val="24"/>
          <w:u w:val="single"/>
          <w:shd w:fill="auto" w:val="clear"/>
        </w:rPr>
        <w:t xml:space="preserve">Administration &gt; Sites &gt; Manage Sites</w:t>
      </w:r>
    </w:p>
    <w:p>
      <w:pPr>
        <w:spacing w:before="0" w:after="0" w:line="240"/>
        <w:ind w:right="0" w:left="0" w:firstLine="0"/>
        <w:jc w:val="left"/>
        <w:rPr>
          <w:rFonts w:ascii="Calibri" w:hAnsi="Calibri" w:cs="Calibri" w:eastAsia="Calibri"/>
          <w:b/>
          <w:color w:val="000000"/>
          <w:spacing w:val="0"/>
          <w:position w:val="0"/>
          <w:sz w:val="20"/>
          <w:u w:val="single"/>
          <w:shd w:fill="auto" w:val="clear"/>
        </w:rPr>
      </w:pPr>
    </w:p>
    <w:p>
      <w:pPr>
        <w:spacing w:before="0" w:after="0" w:line="240"/>
        <w:ind w:right="0" w:left="154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In your target sites’s settings, add </w:t>
      </w:r>
      <w:r>
        <w:rPr>
          <w:rFonts w:ascii="Calibri" w:hAnsi="Calibri" w:cs="Calibri" w:eastAsia="Calibri"/>
          <w:b/>
          <w:color w:val="24292E"/>
          <w:spacing w:val="0"/>
          <w:position w:val="0"/>
          <w:sz w:val="24"/>
          <w:shd w:fill="auto" w:val="clear"/>
        </w:rPr>
        <w:t xml:space="preserve">int_checkoutcom </w:t>
      </w:r>
      <w:r>
        <w:rPr>
          <w:rFonts w:ascii="Calibri" w:hAnsi="Calibri" w:cs="Calibri" w:eastAsia="Calibri"/>
          <w:color w:val="24292E"/>
          <w:spacing w:val="0"/>
          <w:position w:val="0"/>
          <w:sz w:val="24"/>
          <w:shd w:fill="auto" w:val="clear"/>
        </w:rPr>
        <w:t xml:space="preserve">to the cartridge path.</w:t>
      </w:r>
    </w:p>
    <w:p>
      <w:pPr>
        <w:spacing w:before="0" w:after="0" w:line="240"/>
        <w:ind w:right="0" w:left="1540" w:firstLine="0"/>
        <w:jc w:val="left"/>
        <w:rPr>
          <w:rFonts w:ascii="Calibri" w:hAnsi="Calibri" w:cs="Calibri" w:eastAsia="Calibri"/>
          <w:color w:val="24292E"/>
          <w:spacing w:val="0"/>
          <w:position w:val="0"/>
          <w:sz w:val="24"/>
          <w:shd w:fill="auto" w:val="clear"/>
        </w:rPr>
      </w:pPr>
    </w:p>
    <w:p>
      <w:pPr>
        <w:spacing w:before="4" w:after="0" w:line="240"/>
        <w:ind w:right="0" w:left="0" w:firstLine="0"/>
        <w:jc w:val="left"/>
        <w:rPr>
          <w:rFonts w:ascii="Calibri" w:hAnsi="Calibri" w:cs="Calibri" w:eastAsia="Calibri"/>
          <w:color w:val="000000"/>
          <w:spacing w:val="0"/>
          <w:position w:val="0"/>
          <w:sz w:val="24"/>
          <w:u w:val="single"/>
          <w:shd w:fill="auto" w:val="clear"/>
        </w:rPr>
      </w:pPr>
      <w:r>
        <w:object w:dxaOrig="11459" w:dyaOrig="4677">
          <v:rect xmlns:o="urn:schemas-microsoft-com:office:office" xmlns:v="urn:schemas-microsoft-com:vml" id="rectole0000000002" style="width:572.950000pt;height:233.8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8" w:after="0" w:line="240"/>
        <w:ind w:right="0" w:left="0" w:firstLine="0"/>
        <w:jc w:val="left"/>
        <w:rPr>
          <w:rFonts w:ascii="Calibri" w:hAnsi="Calibri" w:cs="Calibri" w:eastAsia="Calibri"/>
          <w:color w:val="000000"/>
          <w:spacing w:val="0"/>
          <w:position w:val="0"/>
          <w:sz w:val="29"/>
          <w:u w:val="single"/>
          <w:shd w:fill="auto" w:val="clear"/>
        </w:rPr>
      </w:pPr>
    </w:p>
    <w:p>
      <w:pPr>
        <w:numPr>
          <w:ilvl w:val="0"/>
          <w:numId w:val="169"/>
        </w:numPr>
        <w:tabs>
          <w:tab w:val="left" w:pos="1540" w:leader="none"/>
        </w:tabs>
        <w:spacing w:before="0" w:after="0" w:line="276"/>
        <w:ind w:right="485"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Go to </w:t>
      </w:r>
      <w:r>
        <w:rPr>
          <w:rFonts w:ascii="Calibri" w:hAnsi="Calibri" w:cs="Calibri" w:eastAsia="Calibri"/>
          <w:b/>
          <w:color w:val="24292E"/>
          <w:spacing w:val="0"/>
          <w:position w:val="0"/>
          <w:sz w:val="24"/>
          <w:u w:val="single"/>
          <w:shd w:fill="auto" w:val="clear"/>
        </w:rPr>
        <w:t xml:space="preserve">Administration &gt; Site Development &gt; Site Import &amp; Export </w:t>
      </w:r>
      <w:r>
        <w:rPr>
          <w:rFonts w:ascii="Calibri" w:hAnsi="Calibri" w:cs="Calibri" w:eastAsia="Calibri"/>
          <w:color w:val="24292E"/>
          <w:spacing w:val="0"/>
          <w:position w:val="0"/>
          <w:sz w:val="24"/>
          <w:u w:val="single"/>
          <w:shd w:fill="auto" w:val="clear"/>
        </w:rPr>
        <w:t xml:space="preserve">to import the XML files available in the </w:t>
      </w:r>
      <w:r>
        <w:rPr>
          <w:rFonts w:ascii="Calibri" w:hAnsi="Calibri" w:cs="Calibri" w:eastAsia="Calibri"/>
          <w:b/>
          <w:color w:val="24292E"/>
          <w:spacing w:val="0"/>
          <w:position w:val="0"/>
          <w:sz w:val="24"/>
          <w:u w:val="single"/>
          <w:shd w:fill="auto" w:val="clear"/>
        </w:rPr>
        <w:t xml:space="preserve">metadata </w:t>
      </w:r>
      <w:r>
        <w:rPr>
          <w:rFonts w:ascii="Calibri" w:hAnsi="Calibri" w:cs="Calibri" w:eastAsia="Calibri"/>
          <w:color w:val="24292E"/>
          <w:spacing w:val="0"/>
          <w:position w:val="0"/>
          <w:sz w:val="24"/>
          <w:u w:val="single"/>
          <w:shd w:fill="auto" w:val="clear"/>
        </w:rPr>
        <w:t xml:space="preserve">folder.</w:t>
      </w:r>
    </w:p>
    <w:p>
      <w:pPr>
        <w:tabs>
          <w:tab w:val="left" w:pos="1540" w:leader="none"/>
        </w:tabs>
        <w:spacing w:before="0" w:after="0" w:line="276"/>
        <w:ind w:right="485" w:left="0" w:firstLine="0"/>
        <w:jc w:val="left"/>
        <w:rPr>
          <w:rFonts w:ascii="Calibri" w:hAnsi="Calibri" w:cs="Calibri" w:eastAsia="Calibri"/>
          <w:color w:val="24292E"/>
          <w:spacing w:val="0"/>
          <w:position w:val="0"/>
          <w:sz w:val="24"/>
          <w:shd w:fill="auto" w:val="clear"/>
        </w:rPr>
      </w:pPr>
    </w:p>
    <w:p>
      <w:pPr>
        <w:tabs>
          <w:tab w:val="left" w:pos="1540" w:leader="none"/>
        </w:tabs>
        <w:spacing w:before="0" w:after="0" w:line="276"/>
        <w:ind w:right="485" w:left="0" w:firstLine="0"/>
        <w:jc w:val="left"/>
        <w:rPr>
          <w:rFonts w:ascii="Calibri" w:hAnsi="Calibri" w:cs="Calibri" w:eastAsia="Calibri"/>
          <w:color w:val="24292E"/>
          <w:spacing w:val="0"/>
          <w:position w:val="0"/>
          <w:sz w:val="24"/>
          <w:shd w:fill="auto" w:val="clear"/>
        </w:rPr>
      </w:pPr>
    </w:p>
    <w:p>
      <w:pPr>
        <w:tabs>
          <w:tab w:val="left" w:pos="1540" w:leader="none"/>
        </w:tabs>
        <w:spacing w:before="0" w:after="0" w:line="276"/>
        <w:ind w:right="485" w:left="0" w:firstLine="0"/>
        <w:jc w:val="left"/>
        <w:rPr>
          <w:rFonts w:ascii="Calibri" w:hAnsi="Calibri" w:cs="Calibri" w:eastAsia="Calibri"/>
          <w:color w:val="24292E"/>
          <w:spacing w:val="0"/>
          <w:position w:val="0"/>
          <w:sz w:val="24"/>
          <w:shd w:fill="auto" w:val="clear"/>
        </w:rPr>
      </w:pPr>
    </w:p>
    <w:p>
      <w:pPr>
        <w:tabs>
          <w:tab w:val="left" w:pos="1540" w:leader="none"/>
        </w:tabs>
        <w:spacing w:before="0" w:after="0" w:line="276"/>
        <w:ind w:right="485" w:left="0" w:firstLine="0"/>
        <w:jc w:val="left"/>
        <w:rPr>
          <w:rFonts w:ascii="Calibri" w:hAnsi="Calibri" w:cs="Calibri" w:eastAsia="Calibri"/>
          <w:color w:val="24292E"/>
          <w:spacing w:val="0"/>
          <w:position w:val="0"/>
          <w:sz w:val="24"/>
          <w:shd w:fill="auto" w:val="clear"/>
        </w:rPr>
      </w:pPr>
    </w:p>
    <w:p>
      <w:pPr>
        <w:tabs>
          <w:tab w:val="left" w:pos="1540" w:leader="none"/>
        </w:tabs>
        <w:spacing w:before="0" w:after="0" w:line="276"/>
        <w:ind w:right="485" w:left="0" w:firstLine="0"/>
        <w:jc w:val="left"/>
        <w:rPr>
          <w:rFonts w:ascii="Calibri" w:hAnsi="Calibri" w:cs="Calibri" w:eastAsia="Calibri"/>
          <w:color w:val="24292E"/>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spacing w:before="9" w:after="0" w:line="240"/>
        <w:ind w:right="0" w:left="0" w:firstLine="0"/>
        <w:jc w:val="left"/>
        <w:rPr>
          <w:rFonts w:ascii="Calibri" w:hAnsi="Calibri" w:cs="Calibri" w:eastAsia="Calibri"/>
          <w:color w:val="000000"/>
          <w:spacing w:val="0"/>
          <w:position w:val="0"/>
          <w:sz w:val="15"/>
          <w:u w:val="single"/>
          <w:shd w:fill="auto" w:val="clear"/>
        </w:rPr>
      </w:pPr>
      <w:r>
        <w:object w:dxaOrig="9860" w:dyaOrig="3806">
          <v:rect xmlns:o="urn:schemas-microsoft-com:office:office" xmlns:v="urn:schemas-microsoft-com:vml" id="rectole0000000003" style="width:493.000000pt;height:190.3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8" w:after="0" w:line="240"/>
        <w:ind w:right="0" w:left="0" w:firstLine="0"/>
        <w:jc w:val="left"/>
        <w:rPr>
          <w:rFonts w:ascii="Calibri" w:hAnsi="Calibri" w:cs="Calibri" w:eastAsia="Calibri"/>
          <w:color w:val="000000"/>
          <w:spacing w:val="0"/>
          <w:position w:val="0"/>
          <w:sz w:val="23"/>
          <w:u w:val="single"/>
          <w:shd w:fill="auto" w:val="clear"/>
        </w:rPr>
      </w:pPr>
    </w:p>
    <w:p>
      <w:pPr>
        <w:spacing w:before="0" w:after="0" w:line="244"/>
        <w:ind w:right="0" w:left="154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Once in the Site Import section, follow the steps below to import the metadata folder:</w:t>
      </w:r>
    </w:p>
    <w:p>
      <w:pPr>
        <w:numPr>
          <w:ilvl w:val="0"/>
          <w:numId w:val="175"/>
        </w:numPr>
        <w:tabs>
          <w:tab w:val="left" w:pos="2260" w:leader="none"/>
        </w:tabs>
        <w:spacing w:before="170" w:after="0" w:line="244"/>
        <w:ind w:right="375" w:left="226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Open a file browser (e.g. Windows Explorer in Windows) and locate the metadata folder of the cartridge. Step down the folder hierarchy until you are in the subfolder “sites”. Re-name the contained folder “SiteGenesisGlobal” to the name of the site for which you want to import </w:t>
      </w:r>
      <w:r>
        <w:rPr>
          <w:rFonts w:ascii="Calibri" w:hAnsi="Calibri" w:cs="Calibri" w:eastAsia="Calibri"/>
          <w:b/>
          <w:color w:val="24292E"/>
          <w:spacing w:val="0"/>
          <w:position w:val="0"/>
          <w:sz w:val="24"/>
          <w:u w:val="single"/>
          <w:shd w:fill="auto" w:val="clear"/>
        </w:rPr>
        <w:t xml:space="preserve">int_checkoutcom </w:t>
      </w:r>
      <w:r>
        <w:rPr>
          <w:rFonts w:ascii="Calibri" w:hAnsi="Calibri" w:cs="Calibri" w:eastAsia="Calibri"/>
          <w:color w:val="24292E"/>
          <w:spacing w:val="0"/>
          <w:position w:val="0"/>
          <w:sz w:val="24"/>
          <w:u w:val="single"/>
          <w:shd w:fill="auto" w:val="clear"/>
        </w:rPr>
        <w:t xml:space="preserve">settings, payment methods and services.</w:t>
      </w:r>
    </w:p>
    <w:p>
      <w:pPr>
        <w:numPr>
          <w:ilvl w:val="0"/>
          <w:numId w:val="175"/>
        </w:numPr>
        <w:tabs>
          <w:tab w:val="left" w:pos="2259" w:leader="none"/>
          <w:tab w:val="left" w:pos="2260" w:leader="none"/>
        </w:tabs>
        <w:spacing w:before="5" w:after="0" w:line="244"/>
        <w:ind w:right="379" w:left="226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Navigate back to the project’s root folder and create a zip </w:t>
      </w:r>
      <w:r>
        <w:rPr>
          <w:rFonts w:ascii="Calibri" w:hAnsi="Calibri" w:cs="Calibri" w:eastAsia="Calibri"/>
          <w:b/>
          <w:color w:val="24292E"/>
          <w:spacing w:val="0"/>
          <w:position w:val="0"/>
          <w:sz w:val="24"/>
          <w:shd w:fill="auto" w:val="clear"/>
        </w:rPr>
        <w:t xml:space="preserve">metadata.zip </w:t>
      </w:r>
      <w:r>
        <w:rPr>
          <w:rFonts w:ascii="Calibri" w:hAnsi="Calibri" w:cs="Calibri" w:eastAsia="Calibri"/>
          <w:color w:val="24292E"/>
          <w:spacing w:val="0"/>
          <w:position w:val="0"/>
          <w:sz w:val="24"/>
          <w:shd w:fill="auto" w:val="clear"/>
        </w:rPr>
        <w:t xml:space="preserve">out of the folder metadata.</w:t>
      </w:r>
    </w:p>
    <w:p>
      <w:pPr>
        <w:numPr>
          <w:ilvl w:val="0"/>
          <w:numId w:val="175"/>
        </w:numPr>
        <w:tabs>
          <w:tab w:val="left" w:pos="2259" w:leader="none"/>
          <w:tab w:val="left" w:pos="2260" w:leader="none"/>
        </w:tabs>
        <w:spacing w:before="170" w:after="0" w:line="244"/>
        <w:ind w:right="378" w:left="2260" w:hanging="360"/>
        <w:jc w:val="left"/>
        <w:rPr>
          <w:rFonts w:ascii="Calibri" w:hAnsi="Calibri" w:cs="Calibri" w:eastAsia="Calibri"/>
          <w:b/>
          <w:color w:val="auto"/>
          <w:spacing w:val="0"/>
          <w:position w:val="0"/>
          <w:sz w:val="22"/>
          <w:shd w:fill="auto" w:val="clear"/>
        </w:rPr>
      </w:pPr>
      <w:r>
        <w:rPr>
          <w:rFonts w:ascii="Calibri" w:hAnsi="Calibri" w:cs="Calibri" w:eastAsia="Calibri"/>
          <w:color w:val="24292E"/>
          <w:spacing w:val="0"/>
          <w:position w:val="0"/>
          <w:sz w:val="24"/>
          <w:shd w:fill="auto" w:val="clear"/>
        </w:rPr>
        <w:t xml:space="preserve">Login to Business Manager and go to </w:t>
      </w:r>
      <w:r>
        <w:rPr>
          <w:rFonts w:ascii="Calibri" w:hAnsi="Calibri" w:cs="Calibri" w:eastAsia="Calibri"/>
          <w:b/>
          <w:color w:val="24292E"/>
          <w:spacing w:val="0"/>
          <w:position w:val="0"/>
          <w:sz w:val="24"/>
          <w:shd w:fill="auto" w:val="clear"/>
        </w:rPr>
        <w:t xml:space="preserve">Administration &gt; Site Development &gt; Site Import &amp; Export</w:t>
      </w:r>
    </w:p>
    <w:p>
      <w:pPr>
        <w:numPr>
          <w:ilvl w:val="0"/>
          <w:numId w:val="175"/>
        </w:numPr>
        <w:tabs>
          <w:tab w:val="left" w:pos="2259" w:leader="none"/>
          <w:tab w:val="left" w:pos="2260" w:leader="none"/>
        </w:tabs>
        <w:spacing w:before="169" w:after="0" w:line="244"/>
        <w:ind w:right="381" w:left="226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Go to the section “Upload archive”. Choose “local” and click on the Browse button</w:t>
      </w:r>
    </w:p>
    <w:p>
      <w:pPr>
        <w:numPr>
          <w:ilvl w:val="0"/>
          <w:numId w:val="175"/>
        </w:numPr>
        <w:tabs>
          <w:tab w:val="left" w:pos="2259" w:leader="none"/>
          <w:tab w:val="left" w:pos="2260" w:leader="none"/>
        </w:tabs>
        <w:spacing w:before="170" w:after="0" w:line="244"/>
        <w:ind w:right="378" w:left="226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Navigate in the file system, select the </w:t>
      </w:r>
      <w:r>
        <w:rPr>
          <w:rFonts w:ascii="Calibri" w:hAnsi="Calibri" w:cs="Calibri" w:eastAsia="Calibri"/>
          <w:b/>
          <w:color w:val="24292E"/>
          <w:spacing w:val="0"/>
          <w:position w:val="0"/>
          <w:sz w:val="24"/>
          <w:shd w:fill="auto" w:val="clear"/>
        </w:rPr>
        <w:t xml:space="preserve">metadata.zip </w:t>
      </w:r>
      <w:r>
        <w:rPr>
          <w:rFonts w:ascii="Calibri" w:hAnsi="Calibri" w:cs="Calibri" w:eastAsia="Calibri"/>
          <w:color w:val="24292E"/>
          <w:spacing w:val="0"/>
          <w:position w:val="0"/>
          <w:sz w:val="24"/>
          <w:shd w:fill="auto" w:val="clear"/>
        </w:rPr>
        <w:t xml:space="preserve">then click on “Open” and upload the zip file.</w:t>
      </w:r>
    </w:p>
    <w:p>
      <w:pPr>
        <w:numPr>
          <w:ilvl w:val="0"/>
          <w:numId w:val="175"/>
        </w:numPr>
        <w:tabs>
          <w:tab w:val="left" w:pos="2259" w:leader="none"/>
          <w:tab w:val="left" w:pos="2260" w:leader="none"/>
        </w:tabs>
        <w:spacing w:before="170" w:after="0" w:line="240"/>
        <w:ind w:right="0" w:left="226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Check the import status in the Status section.</w:t>
      </w:r>
    </w:p>
    <w:p>
      <w:pPr>
        <w:spacing w:before="207" w:after="0" w:line="244"/>
        <w:ind w:right="106" w:left="226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After the import has been completed successfully, all required Checkout.com data will be available globally and for the selected sites.</w:t>
      </w:r>
    </w:p>
    <w:p>
      <w:pPr>
        <w:tabs>
          <w:tab w:val="left" w:pos="2259" w:leader="none"/>
          <w:tab w:val="left" w:pos="2260" w:leader="none"/>
        </w:tabs>
        <w:spacing w:before="170" w:after="0" w:line="240"/>
        <w:ind w:right="0" w:left="2260" w:firstLine="0"/>
        <w:jc w:val="left"/>
        <w:rPr>
          <w:rFonts w:ascii="Calibri" w:hAnsi="Calibri" w:cs="Calibri" w:eastAsia="Calibri"/>
          <w:color w:val="24292E"/>
          <w:spacing w:val="0"/>
          <w:position w:val="0"/>
          <w:sz w:val="24"/>
          <w:shd w:fill="auto" w:val="clear"/>
        </w:rPr>
      </w:pPr>
    </w:p>
    <w:p>
      <w:pPr>
        <w:tabs>
          <w:tab w:val="left" w:pos="2260" w:leader="none"/>
        </w:tabs>
        <w:spacing w:before="170" w:after="0" w:line="244"/>
        <w:ind w:right="375" w:left="22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 - There is an additional configuration required for the checkout.com card payments. </w:t>
      </w:r>
    </w:p>
    <w:p>
      <w:pPr>
        <w:tabs>
          <w:tab w:val="left" w:pos="2260" w:leader="none"/>
        </w:tabs>
        <w:spacing w:before="170" w:after="0" w:line="244"/>
        <w:ind w:right="375" w:left="22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to manually add “Checkout.com Card” as a processor in “CREDIT_CARD” payment method  to make it work for the CHECKOUTCOM card payments.</w:t>
      </w:r>
    </w:p>
    <w:p>
      <w:pPr>
        <w:tabs>
          <w:tab w:val="left" w:pos="2260" w:leader="none"/>
        </w:tabs>
        <w:spacing w:before="170" w:after="0" w:line="244"/>
        <w:ind w:right="375" w:left="2260" w:firstLine="0"/>
        <w:jc w:val="both"/>
        <w:rPr>
          <w:rFonts w:ascii="Calibri" w:hAnsi="Calibri" w:cs="Calibri" w:eastAsia="Calibri"/>
          <w:color w:val="auto"/>
          <w:spacing w:val="0"/>
          <w:position w:val="0"/>
          <w:sz w:val="24"/>
          <w:shd w:fill="auto" w:val="clear"/>
        </w:rPr>
      </w:pPr>
    </w:p>
    <w:p>
      <w:pPr>
        <w:tabs>
          <w:tab w:val="left" w:pos="2260" w:leader="none"/>
        </w:tabs>
        <w:spacing w:before="170" w:after="0" w:line="244"/>
        <w:ind w:right="375" w:left="0" w:firstLine="0"/>
        <w:jc w:val="both"/>
        <w:rPr>
          <w:rFonts w:ascii="Calibri" w:hAnsi="Calibri" w:cs="Calibri" w:eastAsia="Calibri"/>
          <w:color w:val="24292E"/>
          <w:spacing w:val="0"/>
          <w:position w:val="0"/>
          <w:sz w:val="24"/>
          <w:shd w:fill="auto" w:val="clear"/>
        </w:rPr>
      </w:pPr>
    </w:p>
    <w:p>
      <w:pPr>
        <w:numPr>
          <w:ilvl w:val="0"/>
          <w:numId w:val="185"/>
        </w:numPr>
        <w:tabs>
          <w:tab w:val="left" w:pos="1899" w:leader="none"/>
          <w:tab w:val="left" w:pos="1900" w:leader="none"/>
        </w:tabs>
        <w:spacing w:before="66"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Custom Code</w:t>
      </w:r>
    </w:p>
    <w:p>
      <w:pPr>
        <w:spacing w:before="11" w:after="0" w:line="240"/>
        <w:ind w:right="0" w:left="0" w:firstLine="0"/>
        <w:jc w:val="left"/>
        <w:rPr>
          <w:rFonts w:ascii="Times New Roman" w:hAnsi="Times New Roman" w:cs="Times New Roman" w:eastAsia="Times New Roman"/>
          <w:b/>
          <w:color w:val="000000"/>
          <w:spacing w:val="0"/>
          <w:position w:val="0"/>
          <w:sz w:val="37"/>
          <w:u w:val="single"/>
          <w:shd w:fill="auto" w:val="clear"/>
        </w:rPr>
      </w:pPr>
    </w:p>
    <w:p>
      <w:pPr>
        <w:numPr>
          <w:ilvl w:val="0"/>
          <w:numId w:val="187"/>
        </w:numPr>
        <w:spacing w:before="0" w:after="0" w:line="276"/>
        <w:ind w:right="0" w:left="1440" w:hanging="36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shd w:fill="auto" w:val="clear"/>
        </w:rPr>
        <w:t xml:space="preserve">In order to show the Checkout.com Site Genesis payment option on the billing page, the template </w:t>
      </w:r>
      <w:r>
        <w:rPr>
          <w:rFonts w:ascii="Calibri" w:hAnsi="Calibri" w:cs="Calibri" w:eastAsia="Calibri"/>
          <w:b/>
          <w:color w:val="24292E"/>
          <w:spacing w:val="0"/>
          <w:position w:val="0"/>
          <w:sz w:val="24"/>
          <w:shd w:fill="auto" w:val="clear"/>
        </w:rPr>
        <w:t xml:space="preserve">/app_storefront_core/cartridge/templates/default/checkout/billing/ paymentmethods.isml </w:t>
      </w:r>
      <w:r>
        <w:rPr>
          <w:rFonts w:ascii="Calibri" w:hAnsi="Calibri" w:cs="Calibri" w:eastAsia="Calibri"/>
          <w:color w:val="24292E"/>
          <w:spacing w:val="0"/>
          <w:position w:val="0"/>
          <w:sz w:val="24"/>
          <w:shd w:fill="auto" w:val="clear"/>
        </w:rPr>
        <w:t xml:space="preserve">has to be modified accordingly.</w:t>
      </w:r>
    </w:p>
    <w:p>
      <w:pPr>
        <w:spacing w:before="200" w:after="0" w:line="240"/>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Add the following code snippet to the paymentmethods.isml template file:</w:t>
      </w:r>
    </w:p>
    <w:p>
      <w:pPr>
        <w:spacing w:before="10" w:after="0" w:line="240"/>
        <w:ind w:right="0" w:left="0" w:firstLine="0"/>
        <w:jc w:val="left"/>
        <w:rPr>
          <w:rFonts w:ascii="Calibri" w:hAnsi="Calibri" w:cs="Calibri" w:eastAsia="Calibri"/>
          <w:color w:val="000000"/>
          <w:spacing w:val="0"/>
          <w:position w:val="0"/>
          <w:sz w:val="21"/>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2" w:after="0" w:line="240"/>
        <w:ind w:right="0" w:left="0" w:firstLine="0"/>
        <w:jc w:val="left"/>
        <w:rPr>
          <w:rFonts w:ascii="Calibri" w:hAnsi="Calibri" w:cs="Calibri" w:eastAsia="Calibri"/>
          <w:color w:val="000000"/>
          <w:spacing w:val="0"/>
          <w:position w:val="0"/>
          <w:sz w:val="32"/>
          <w:u w:val="single"/>
          <w:shd w:fill="auto" w:val="clear"/>
        </w:rPr>
      </w:pPr>
    </w:p>
    <w:p>
      <w:pPr>
        <w:spacing w:before="1" w:after="0" w:line="240"/>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code above will display the Checkout.com payment form if enabled.</w:t>
      </w:r>
    </w:p>
    <w:p>
      <w:pPr>
        <w:spacing w:before="12" w:after="0" w:line="240"/>
        <w:ind w:right="0" w:left="0" w:firstLine="0"/>
        <w:jc w:val="left"/>
        <w:rPr>
          <w:rFonts w:ascii="Calibri" w:hAnsi="Calibri" w:cs="Calibri" w:eastAsia="Calibri"/>
          <w:color w:val="000000"/>
          <w:spacing w:val="0"/>
          <w:position w:val="0"/>
          <w:sz w:val="19"/>
          <w:u w:val="single"/>
          <w:shd w:fill="auto" w:val="clear"/>
        </w:rPr>
      </w:pPr>
    </w:p>
    <w:p>
      <w:pPr>
        <w:spacing w:before="0" w:after="0" w:line="276"/>
        <w:ind w:right="430" w:left="1180" w:firstLine="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Please note that the Checkout.com payment form is not compatible with the default Site Genesis payment form. Please disable the default credit card form if using the Checkout.com payment form and vice versa.</w:t>
      </w:r>
    </w:p>
    <w:p>
      <w:pPr>
        <w:spacing w:before="0" w:after="0" w:line="276"/>
        <w:ind w:right="430" w:left="1180" w:firstLine="0"/>
        <w:jc w:val="left"/>
        <w:rPr>
          <w:rFonts w:ascii="Calibri" w:hAnsi="Calibri" w:cs="Calibri" w:eastAsia="Calibri"/>
          <w:color w:val="24292E"/>
          <w:spacing w:val="0"/>
          <w:position w:val="0"/>
          <w:sz w:val="24"/>
          <w:shd w:fill="auto" w:val="clear"/>
        </w:rPr>
      </w:pPr>
    </w:p>
    <w:p>
      <w:pPr>
        <w:numPr>
          <w:ilvl w:val="0"/>
          <w:numId w:val="195"/>
        </w:numPr>
        <w:spacing w:before="0" w:after="0" w:line="276"/>
        <w:ind w:right="430" w:left="1440" w:hanging="36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shd w:fill="auto" w:val="clear"/>
        </w:rPr>
        <w:t xml:space="preserve">In order to call the COPlaceOrder controller in site genesis the script </w:t>
      </w:r>
      <w:r>
        <w:rPr>
          <w:rFonts w:ascii="Calibri" w:hAnsi="Calibri" w:cs="Calibri" w:eastAsia="Calibri"/>
          <w:b/>
          <w:color w:val="24292E"/>
          <w:spacing w:val="0"/>
          <w:position w:val="0"/>
          <w:sz w:val="24"/>
          <w:shd w:fill="auto" w:val="clear"/>
        </w:rPr>
        <w:t xml:space="preserve">/app_storefront_controllers/cartridge/scripts/app.js </w:t>
      </w:r>
      <w:r>
        <w:rPr>
          <w:rFonts w:ascii="Calibri" w:hAnsi="Calibri" w:cs="Calibri" w:eastAsia="Calibri"/>
          <w:color w:val="24292E"/>
          <w:spacing w:val="0"/>
          <w:position w:val="0"/>
          <w:sz w:val="24"/>
          <w:shd w:fill="auto" w:val="clear"/>
        </w:rPr>
        <w:t xml:space="preserve">has to modified accordingly.</w:t>
      </w:r>
    </w:p>
    <w:p>
      <w:pPr>
        <w:spacing w:before="0" w:after="0" w:line="276"/>
        <w:ind w:right="430" w:left="0" w:firstLine="0"/>
        <w:jc w:val="left"/>
        <w:rPr>
          <w:rFonts w:ascii="Calibri" w:hAnsi="Calibri" w:cs="Calibri" w:eastAsia="Calibri"/>
          <w:color w:val="24292E"/>
          <w:spacing w:val="0"/>
          <w:position w:val="0"/>
          <w:sz w:val="24"/>
          <w:shd w:fill="auto" w:val="clear"/>
        </w:rPr>
      </w:pPr>
    </w:p>
    <w:p>
      <w:pPr>
        <w:spacing w:before="0" w:after="0" w:line="276"/>
        <w:ind w:right="430" w:left="0" w:firstLine="0"/>
        <w:jc w:val="left"/>
        <w:rPr>
          <w:rFonts w:ascii="Calibri" w:hAnsi="Calibri" w:cs="Calibri" w:eastAsia="Calibri"/>
          <w:color w:val="24292E"/>
          <w:spacing w:val="0"/>
          <w:position w:val="0"/>
          <w:sz w:val="24"/>
          <w:shd w:fill="auto" w:val="clear"/>
        </w:rPr>
      </w:pPr>
      <w:r>
        <w:object w:dxaOrig="11986" w:dyaOrig="2591">
          <v:rect xmlns:o="urn:schemas-microsoft-com:office:office" xmlns:v="urn:schemas-microsoft-com:vml" id="rectole0000000004" style="width:599.300000pt;height:129.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numPr>
          <w:ilvl w:val="0"/>
          <w:numId w:val="197"/>
        </w:numPr>
        <w:tabs>
          <w:tab w:val="left" w:pos="1899" w:leader="none"/>
          <w:tab w:val="left" w:pos="1900" w:leader="none"/>
        </w:tabs>
        <w:spacing w:before="66"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External Interfaces</w:t>
      </w:r>
    </w:p>
    <w:p>
      <w:pPr>
        <w:spacing w:before="2" w:after="0" w:line="240"/>
        <w:ind w:right="0" w:left="0" w:firstLine="0"/>
        <w:jc w:val="left"/>
        <w:rPr>
          <w:rFonts w:ascii="Times New Roman" w:hAnsi="Times New Roman" w:cs="Times New Roman" w:eastAsia="Times New Roman"/>
          <w:b/>
          <w:color w:val="000000"/>
          <w:spacing w:val="0"/>
          <w:position w:val="0"/>
          <w:sz w:val="44"/>
          <w:u w:val="single"/>
          <w:shd w:fill="auto" w:val="clear"/>
        </w:rPr>
      </w:pPr>
    </w:p>
    <w:p>
      <w:pPr>
        <w:spacing w:before="0" w:after="0" w:line="244"/>
        <w:ind w:right="376" w:left="118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Checkout.com service endpoints are the external interface that this integration connects to. The documentation for the web service requests and responses can be found in the </w:t>
      </w:r>
      <w:r>
        <w:rPr>
          <w:rFonts w:ascii="Calibri" w:hAnsi="Calibri" w:cs="Calibri" w:eastAsia="Calibri"/>
          <w:b/>
          <w:color w:val="24292E"/>
          <w:spacing w:val="0"/>
          <w:position w:val="0"/>
          <w:sz w:val="24"/>
          <w:u w:val="single"/>
          <w:shd w:fill="auto" w:val="clear"/>
        </w:rPr>
        <w:t xml:space="preserve">charge with full card </w:t>
      </w:r>
      <w:r>
        <w:rPr>
          <w:rFonts w:ascii="Calibri" w:hAnsi="Calibri" w:cs="Calibri" w:eastAsia="Calibri"/>
          <w:color w:val="24292E"/>
          <w:spacing w:val="0"/>
          <w:position w:val="0"/>
          <w:sz w:val="24"/>
          <w:u w:val="single"/>
          <w:shd w:fill="auto" w:val="clear"/>
        </w:rPr>
        <w:t xml:space="preserve">section of the </w:t>
      </w:r>
      <w:r>
        <w:rPr>
          <w:rFonts w:ascii="Calibri" w:hAnsi="Calibri" w:cs="Calibri" w:eastAsia="Calibri"/>
          <w:color w:val="0000FF"/>
          <w:spacing w:val="0"/>
          <w:position w:val="0"/>
          <w:sz w:val="24"/>
          <w:u w:val="single"/>
          <w:shd w:fill="auto" w:val="clear"/>
        </w:rPr>
        <w:t xml:space="preserve">Checkout.com documentation</w:t>
      </w:r>
      <w:r>
        <w:rPr>
          <w:rFonts w:ascii="Calibri" w:hAnsi="Calibri" w:cs="Calibri" w:eastAsia="Calibri"/>
          <w:color w:val="24292E"/>
          <w:spacing w:val="0"/>
          <w:position w:val="0"/>
          <w:sz w:val="24"/>
          <w:u w:val="single"/>
          <w:shd w:fill="auto" w:val="clear"/>
        </w:rPr>
        <w:t xml:space="preserve">.</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11" w:after="0" w:line="240"/>
        <w:ind w:right="0" w:left="0" w:firstLine="0"/>
        <w:jc w:val="left"/>
        <w:rPr>
          <w:rFonts w:ascii="Calibri" w:hAnsi="Calibri" w:cs="Calibri" w:eastAsia="Calibri"/>
          <w:color w:val="000000"/>
          <w:spacing w:val="0"/>
          <w:position w:val="0"/>
          <w:sz w:val="35"/>
          <w:u w:val="single"/>
          <w:shd w:fill="auto" w:val="clear"/>
        </w:rPr>
      </w:pPr>
    </w:p>
    <w:p>
      <w:pPr>
        <w:numPr>
          <w:ilvl w:val="0"/>
          <w:numId w:val="202"/>
        </w:numPr>
        <w:tabs>
          <w:tab w:val="left" w:pos="1899" w:leader="none"/>
          <w:tab w:val="left" w:pos="1900" w:leader="none"/>
        </w:tabs>
        <w:spacing w:before="0"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Firewall Requirements</w:t>
      </w:r>
    </w:p>
    <w:p>
      <w:pPr>
        <w:spacing w:before="2" w:after="0" w:line="240"/>
        <w:ind w:right="0" w:left="0" w:firstLine="0"/>
        <w:jc w:val="left"/>
        <w:rPr>
          <w:rFonts w:ascii="Times New Roman" w:hAnsi="Times New Roman" w:cs="Times New Roman" w:eastAsia="Times New Roman"/>
          <w:b/>
          <w:color w:val="000000"/>
          <w:spacing w:val="0"/>
          <w:position w:val="0"/>
          <w:sz w:val="44"/>
          <w:u w:val="single"/>
          <w:shd w:fill="auto" w:val="clear"/>
        </w:rPr>
      </w:pPr>
    </w:p>
    <w:p>
      <w:pPr>
        <w:spacing w:before="1" w:after="0" w:line="240"/>
        <w:ind w:right="0" w:left="118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There are no specific firewall requirements.</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2" w:after="0" w:line="240"/>
        <w:ind w:right="0" w:left="0" w:firstLine="0"/>
        <w:jc w:val="left"/>
        <w:rPr>
          <w:rFonts w:ascii="Calibri" w:hAnsi="Calibri" w:cs="Calibri" w:eastAsia="Calibri"/>
          <w:color w:val="000000"/>
          <w:spacing w:val="0"/>
          <w:position w:val="0"/>
          <w:sz w:val="18"/>
          <w:u w:val="single"/>
          <w:shd w:fill="auto" w:val="clear"/>
        </w:rPr>
      </w:pPr>
    </w:p>
    <w:p>
      <w:pPr>
        <w:numPr>
          <w:ilvl w:val="0"/>
          <w:numId w:val="207"/>
        </w:numPr>
        <w:tabs>
          <w:tab w:val="left" w:pos="1899" w:leader="none"/>
          <w:tab w:val="left" w:pos="1900" w:leader="none"/>
        </w:tabs>
        <w:spacing w:before="1"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Testing</w:t>
      </w:r>
    </w:p>
    <w:p>
      <w:pPr>
        <w:spacing w:before="2" w:after="0" w:line="240"/>
        <w:ind w:right="0" w:left="0" w:firstLine="0"/>
        <w:jc w:val="left"/>
        <w:rPr>
          <w:rFonts w:ascii="Times New Roman" w:hAnsi="Times New Roman" w:cs="Times New Roman" w:eastAsia="Times New Roman"/>
          <w:b/>
          <w:color w:val="000000"/>
          <w:spacing w:val="0"/>
          <w:position w:val="0"/>
          <w:sz w:val="44"/>
          <w:u w:val="single"/>
          <w:shd w:fill="auto" w:val="clear"/>
        </w:rPr>
      </w:pPr>
    </w:p>
    <w:p>
      <w:pPr>
        <w:spacing w:before="0" w:after="0" w:line="276"/>
        <w:ind w:right="438" w:left="118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In order to test the payment work</w:t>
      </w:r>
      <w:r>
        <w:rPr>
          <w:rFonts w:ascii="Calibri" w:hAnsi="Calibri" w:cs="Calibri" w:eastAsia="Calibri"/>
          <w:color w:val="24292E"/>
          <w:spacing w:val="0"/>
          <w:position w:val="0"/>
          <w:sz w:val="24"/>
          <w:u w:val="single"/>
          <w:shd w:fill="auto" w:val="clear"/>
        </w:rPr>
        <w:t xml:space="preserve">ﬂ</w:t>
      </w:r>
      <w:r>
        <w:rPr>
          <w:rFonts w:ascii="Calibri" w:hAnsi="Calibri" w:cs="Calibri" w:eastAsia="Calibri"/>
          <w:color w:val="24292E"/>
          <w:spacing w:val="0"/>
          <w:position w:val="0"/>
          <w:sz w:val="24"/>
          <w:u w:val="single"/>
          <w:shd w:fill="auto" w:val="clear"/>
        </w:rPr>
        <w:t xml:space="preserve">ow in sandbox mode, Checkout.com provides a set of card numbers allowing to simulate multiple payment cases.</w:t>
      </w:r>
    </w:p>
    <w:p>
      <w:pPr>
        <w:spacing w:before="1" w:after="0" w:line="240"/>
        <w:ind w:right="0" w:left="0" w:firstLine="0"/>
        <w:jc w:val="left"/>
        <w:rPr>
          <w:rFonts w:ascii="Calibri" w:hAnsi="Calibri" w:cs="Calibri" w:eastAsia="Calibri"/>
          <w:color w:val="000000"/>
          <w:spacing w:val="0"/>
          <w:position w:val="0"/>
          <w:sz w:val="19"/>
          <w:u w:val="single"/>
          <w:shd w:fill="auto" w:val="clear"/>
        </w:rPr>
      </w:pPr>
    </w:p>
    <w:p>
      <w:pPr>
        <w:spacing w:before="0" w:after="0" w:line="240"/>
        <w:ind w:right="0" w:left="1180" w:firstLine="0"/>
        <w:jc w:val="both"/>
        <w:rPr>
          <w:rFonts w:ascii="Arial MT" w:hAnsi="Arial MT" w:cs="Arial MT" w:eastAsia="Arial MT"/>
          <w:color w:val="auto"/>
          <w:spacing w:val="0"/>
          <w:position w:val="0"/>
          <w:sz w:val="21"/>
          <w:shd w:fill="auto" w:val="clear"/>
        </w:rPr>
      </w:pPr>
      <w:r>
        <w:rPr>
          <w:rFonts w:ascii="Arial MT" w:hAnsi="Arial MT" w:cs="Arial MT" w:eastAsia="Arial MT"/>
          <w:color w:val="587484"/>
          <w:spacing w:val="0"/>
          <w:position w:val="0"/>
          <w:sz w:val="21"/>
          <w:shd w:fill="auto" w:val="clear"/>
        </w:rPr>
        <w:t xml:space="preserve">Use any future expiry date (</w:t>
      </w:r>
      <w:r>
        <w:rPr>
          <w:rFonts w:ascii="Courier New" w:hAnsi="Courier New" w:cs="Courier New" w:eastAsia="Courier New"/>
          <w:color w:val="555555"/>
          <w:spacing w:val="0"/>
          <w:position w:val="0"/>
          <w:sz w:val="18"/>
          <w:shd w:fill="F8F8F8" w:val="clear"/>
        </w:rPr>
        <w:t xml:space="preserve">mm/yy</w:t>
      </w:r>
      <w:r>
        <w:rPr>
          <w:rFonts w:ascii="Arial MT" w:hAnsi="Arial MT" w:cs="Arial MT" w:eastAsia="Arial MT"/>
          <w:color w:val="587484"/>
          <w:spacing w:val="0"/>
          <w:position w:val="0"/>
          <w:sz w:val="21"/>
          <w:shd w:fill="auto" w:val="clear"/>
        </w:rPr>
        <w:t xml:space="preserve">) with these test cards.</w:t>
      </w:r>
    </w:p>
    <w:p>
      <w:pPr>
        <w:spacing w:before="0" w:after="0" w:line="240"/>
        <w:ind w:right="0" w:left="0" w:firstLine="0"/>
        <w:jc w:val="left"/>
        <w:rPr>
          <w:rFonts w:ascii="Arial MT" w:hAnsi="Arial MT" w:cs="Arial MT" w:eastAsia="Arial MT"/>
          <w:color w:val="000000"/>
          <w:spacing w:val="0"/>
          <w:position w:val="0"/>
          <w:sz w:val="20"/>
          <w:u w:val="single"/>
          <w:shd w:fill="auto" w:val="clear"/>
        </w:rPr>
      </w:pPr>
    </w:p>
    <w:p>
      <w:pPr>
        <w:spacing w:before="3" w:after="0" w:line="240"/>
        <w:ind w:right="0" w:left="0" w:firstLine="0"/>
        <w:jc w:val="left"/>
        <w:rPr>
          <w:rFonts w:ascii="Arial MT" w:hAnsi="Arial MT" w:cs="Arial MT" w:eastAsia="Arial MT"/>
          <w:color w:val="000000"/>
          <w:spacing w:val="0"/>
          <w:position w:val="0"/>
          <w:sz w:val="28"/>
          <w:u w:val="single"/>
          <w:shd w:fill="auto" w:val="clear"/>
        </w:rPr>
      </w:pPr>
    </w:p>
    <w:tbl>
      <w:tblPr>
        <w:tblInd w:w="1341" w:type="dxa"/>
      </w:tblPr>
      <w:tblGrid>
        <w:gridCol w:w="1570"/>
        <w:gridCol w:w="4860"/>
        <w:gridCol w:w="2069"/>
      </w:tblGrid>
      <w:tr>
        <w:trPr>
          <w:trHeight w:val="360"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39" w:after="0" w:line="240"/>
              <w:ind w:right="0" w:left="85" w:firstLine="0"/>
              <w:jc w:val="left"/>
              <w:rPr>
                <w:spacing w:val="0"/>
                <w:position w:val="0"/>
              </w:rPr>
            </w:pPr>
            <w:r>
              <w:rPr>
                <w:rFonts w:ascii="Trebuchet MS" w:hAnsi="Trebuchet MS" w:cs="Trebuchet MS" w:eastAsia="Trebuchet MS"/>
                <w:b/>
                <w:color w:val="181B23"/>
                <w:spacing w:val="0"/>
                <w:position w:val="0"/>
                <w:sz w:val="20"/>
                <w:u w:val="single"/>
                <w:shd w:fill="auto" w:val="clear"/>
              </w:rPr>
              <w:t xml:space="preserve">CARD</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39" w:after="0" w:line="240"/>
              <w:ind w:right="0" w:left="85" w:firstLine="0"/>
              <w:jc w:val="left"/>
              <w:rPr>
                <w:spacing w:val="0"/>
                <w:position w:val="0"/>
              </w:rPr>
            </w:pPr>
            <w:r>
              <w:rPr>
                <w:rFonts w:ascii="Trebuchet MS" w:hAnsi="Trebuchet MS" w:cs="Trebuchet MS" w:eastAsia="Trebuchet MS"/>
                <w:b/>
                <w:color w:val="181B23"/>
                <w:spacing w:val="0"/>
                <w:position w:val="0"/>
                <w:sz w:val="20"/>
                <w:u w:val="single"/>
                <w:shd w:fill="auto" w:val="clear"/>
              </w:rPr>
              <w:t xml:space="preserve">NUMBER</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39" w:after="0" w:line="240"/>
              <w:ind w:right="0" w:left="85" w:firstLine="0"/>
              <w:jc w:val="left"/>
              <w:rPr>
                <w:spacing w:val="0"/>
                <w:position w:val="0"/>
              </w:rPr>
            </w:pPr>
            <w:r>
              <w:rPr>
                <w:rFonts w:ascii="Trebuchet MS" w:hAnsi="Trebuchet MS" w:cs="Trebuchet MS" w:eastAsia="Trebuchet MS"/>
                <w:b/>
                <w:color w:val="181B23"/>
                <w:spacing w:val="0"/>
                <w:position w:val="0"/>
                <w:sz w:val="20"/>
                <w:u w:val="single"/>
                <w:shd w:fill="auto" w:val="clear"/>
              </w:rPr>
              <w:t xml:space="preserve">CVV</w:t>
            </w:r>
          </w:p>
        </w:tc>
      </w:tr>
      <w:tr>
        <w:trPr>
          <w:trHeight w:val="392"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Visa</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4242424242424242</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100</w:t>
            </w:r>
          </w:p>
        </w:tc>
      </w:tr>
      <w:tr>
        <w:trPr>
          <w:trHeight w:val="391"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Visa</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4543474002249996</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956</w:t>
            </w:r>
          </w:p>
        </w:tc>
      </w:tr>
      <w:tr>
        <w:trPr>
          <w:trHeight w:val="392"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MasterCard</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5436031030606378</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257</w:t>
            </w:r>
          </w:p>
        </w:tc>
      </w:tr>
      <w:tr>
        <w:trPr>
          <w:trHeight w:val="392"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MasterCard</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2223000010479399</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299</w:t>
            </w:r>
          </w:p>
        </w:tc>
      </w:tr>
      <w:tr>
        <w:trPr>
          <w:trHeight w:val="391"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MasterCard</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5199992312641465</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010</w:t>
            </w:r>
          </w:p>
        </w:tc>
      </w:tr>
      <w:tr>
        <w:trPr>
          <w:trHeight w:val="391"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AMEX</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345678901234564</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1051</w:t>
            </w:r>
          </w:p>
        </w:tc>
      </w:tr>
      <w:tr>
        <w:trPr>
          <w:trHeight w:val="416"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AMEX</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378282246310005</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1000</w:t>
            </w:r>
          </w:p>
        </w:tc>
      </w:tr>
      <w:tr>
        <w:trPr>
          <w:trHeight w:val="392"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Diners Club</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30123456789019</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257</w:t>
            </w:r>
          </w:p>
        </w:tc>
      </w:tr>
      <w:tr>
        <w:trPr>
          <w:trHeight w:val="391"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JCB</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3530111333300000</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100</w:t>
            </w:r>
          </w:p>
        </w:tc>
      </w:tr>
      <w:tr>
        <w:trPr>
          <w:trHeight w:val="391"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Discover           </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6011111111111117</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u w:val="single"/>
                <w:shd w:fill="auto" w:val="clear"/>
              </w:rPr>
              <w:t xml:space="preserve">100                         </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45"/>
        </w:numPr>
        <w:tabs>
          <w:tab w:val="left" w:pos="360" w:leader="none"/>
        </w:tabs>
        <w:spacing w:before="74" w:after="0" w:line="240"/>
        <w:ind w:right="6796" w:left="820" w:hanging="820"/>
        <w:jc w:val="right"/>
        <w:rPr>
          <w:rFonts w:ascii="Calibri" w:hAnsi="Calibri" w:cs="Calibri" w:eastAsia="Calibri"/>
          <w:color w:val="auto"/>
          <w:spacing w:val="0"/>
          <w:position w:val="0"/>
          <w:sz w:val="22"/>
          <w:u w:val="single"/>
          <w:shd w:fill="auto" w:val="clear"/>
        </w:rPr>
      </w:pPr>
      <w:r>
        <w:rPr>
          <w:rFonts w:ascii="Times New Roman" w:hAnsi="Times New Roman" w:cs="Times New Roman" w:eastAsia="Times New Roman"/>
          <w:b/>
          <w:color w:val="366091"/>
          <w:spacing w:val="0"/>
          <w:position w:val="0"/>
          <w:sz w:val="24"/>
          <w:u w:val="single"/>
          <w:shd w:fill="auto" w:val="clear"/>
        </w:rPr>
        <w:t xml:space="preserve">Operations, Maintenance</w:t>
      </w:r>
    </w:p>
    <w:p>
      <w:pPr>
        <w:spacing w:before="0" w:after="0" w:line="240"/>
        <w:ind w:right="0" w:left="0" w:firstLine="0"/>
        <w:jc w:val="left"/>
        <w:rPr>
          <w:rFonts w:ascii="Times New Roman" w:hAnsi="Times New Roman" w:cs="Times New Roman" w:eastAsia="Times New Roman"/>
          <w:b/>
          <w:color w:val="000000"/>
          <w:spacing w:val="0"/>
          <w:position w:val="0"/>
          <w:sz w:val="26"/>
          <w:u w:val="single"/>
          <w:shd w:fill="auto" w:val="clear"/>
        </w:rPr>
      </w:pPr>
    </w:p>
    <w:p>
      <w:pPr>
        <w:numPr>
          <w:ilvl w:val="0"/>
          <w:numId w:val="247"/>
        </w:numPr>
        <w:tabs>
          <w:tab w:val="left" w:pos="1899" w:leader="none"/>
          <w:tab w:val="left" w:pos="1900" w:leader="none"/>
        </w:tabs>
        <w:spacing w:before="0" w:after="0" w:line="240"/>
        <w:ind w:right="0" w:left="1899" w:hanging="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Data Storage</w:t>
      </w:r>
    </w:p>
    <w:p>
      <w:pPr>
        <w:spacing w:before="2" w:after="0" w:line="240"/>
        <w:ind w:right="0" w:left="0" w:firstLine="0"/>
        <w:jc w:val="left"/>
        <w:rPr>
          <w:rFonts w:ascii="Times New Roman" w:hAnsi="Times New Roman" w:cs="Times New Roman" w:eastAsia="Times New Roman"/>
          <w:b/>
          <w:color w:val="000000"/>
          <w:spacing w:val="0"/>
          <w:position w:val="0"/>
          <w:sz w:val="44"/>
          <w:u w:val="single"/>
          <w:shd w:fill="auto" w:val="clear"/>
        </w:rPr>
      </w:pPr>
    </w:p>
    <w:p>
      <w:pPr>
        <w:spacing w:before="0" w:after="0" w:line="240"/>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No custom objects are created by this cartridge.</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9" w:after="0" w:line="240"/>
        <w:ind w:right="0" w:left="0" w:firstLine="0"/>
        <w:jc w:val="left"/>
        <w:rPr>
          <w:rFonts w:ascii="Calibri" w:hAnsi="Calibri" w:cs="Calibri" w:eastAsia="Calibri"/>
          <w:color w:val="000000"/>
          <w:spacing w:val="0"/>
          <w:position w:val="0"/>
          <w:sz w:val="17"/>
          <w:u w:val="single"/>
          <w:shd w:fill="auto" w:val="clear"/>
        </w:rPr>
      </w:pPr>
    </w:p>
    <w:p>
      <w:pPr>
        <w:numPr>
          <w:ilvl w:val="0"/>
          <w:numId w:val="252"/>
        </w:numPr>
        <w:tabs>
          <w:tab w:val="left" w:pos="1899" w:leader="none"/>
          <w:tab w:val="left" w:pos="1900" w:leader="none"/>
        </w:tabs>
        <w:spacing w:before="0"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Availability</w:t>
      </w:r>
    </w:p>
    <w:p>
      <w:pPr>
        <w:spacing w:before="6" w:after="0" w:line="240"/>
        <w:ind w:right="0" w:left="0" w:firstLine="0"/>
        <w:jc w:val="left"/>
        <w:rPr>
          <w:rFonts w:ascii="Times New Roman" w:hAnsi="Times New Roman" w:cs="Times New Roman" w:eastAsia="Times New Roman"/>
          <w:b/>
          <w:color w:val="000000"/>
          <w:spacing w:val="0"/>
          <w:position w:val="0"/>
          <w:sz w:val="40"/>
          <w:u w:val="single"/>
          <w:shd w:fill="auto" w:val="clear"/>
        </w:rPr>
      </w:pPr>
    </w:p>
    <w:p>
      <w:pPr>
        <w:spacing w:before="0" w:after="0" w:line="276"/>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Checkout.com payment gateway is expected to have continuous availability. The Checkout.com Payment Gateway API provides a 99.99% uptime SLA.</w:t>
      </w:r>
    </w:p>
    <w:p>
      <w:pPr>
        <w:spacing w:before="201" w:after="0" w:line="276"/>
        <w:ind w:right="43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In case of unavailability of the service, shoppers might see their payment attempts declined. The unavailability of the </w:t>
      </w:r>
      <w:r>
        <w:rPr>
          <w:rFonts w:ascii="Calibri" w:hAnsi="Calibri" w:cs="Calibri" w:eastAsia="Calibri"/>
          <w:color w:val="0000FF"/>
          <w:spacing w:val="0"/>
          <w:position w:val="0"/>
          <w:sz w:val="22"/>
          <w:u w:val="single"/>
          <w:shd w:fill="auto" w:val="clear"/>
        </w:rPr>
        <w:t xml:space="preserve">checkout.com </w:t>
      </w:r>
      <w:r>
        <w:rPr>
          <w:rFonts w:ascii="Calibri" w:hAnsi="Calibri" w:cs="Calibri" w:eastAsia="Calibri"/>
          <w:color w:val="24292E"/>
          <w:spacing w:val="0"/>
          <w:position w:val="0"/>
          <w:sz w:val="24"/>
          <w:u w:val="single"/>
          <w:shd w:fill="auto" w:val="clear"/>
        </w:rPr>
        <w:t xml:space="preserve">Gateway services will however have no impact on your SFCC site. All storefront and business manager features will remain accessible and usable.</w:t>
      </w:r>
    </w:p>
    <w:p>
      <w:pPr>
        <w:spacing w:before="200" w:after="0" w:line="240"/>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In case of unavailability of the service, please send an email to </w:t>
      </w:r>
      <w:hyperlink xmlns:r="http://schemas.openxmlformats.org/officeDocument/2006/relationships" r:id="docRId11">
        <w:r>
          <w:rPr>
            <w:rFonts w:ascii="Calibri" w:hAnsi="Calibri" w:cs="Calibri" w:eastAsia="Calibri"/>
            <w:color w:val="0000FF"/>
            <w:spacing w:val="0"/>
            <w:position w:val="0"/>
            <w:sz w:val="24"/>
            <w:u w:val="single"/>
            <w:shd w:fill="auto" w:val="clear"/>
          </w:rPr>
          <w:t xml:space="preserve">support@checkout.com</w:t>
        </w:r>
        <w:r>
          <w:rPr>
            <w:rFonts w:ascii="Calibri" w:hAnsi="Calibri" w:cs="Calibri" w:eastAsia="Calibri"/>
            <w:color w:val="24292E"/>
            <w:spacing w:val="0"/>
            <w:position w:val="0"/>
            <w:sz w:val="24"/>
            <w:u w:val="single"/>
            <w:shd w:fill="auto" w:val="clear"/>
          </w:rPr>
          <w:t xml:space="preserve"> HYPERLINK "mailto:support@checkout.com"</w:t>
        </w:r>
        <w:r>
          <w:rPr>
            <w:rFonts w:ascii="Calibri" w:hAnsi="Calibri" w:cs="Calibri" w:eastAsia="Calibri"/>
            <w:color w:val="24292E"/>
            <w:spacing w:val="0"/>
            <w:position w:val="0"/>
            <w:sz w:val="24"/>
            <w:u w:val="single"/>
            <w:shd w:fill="auto" w:val="clear"/>
          </w:rPr>
          <w:t xml:space="preserve"> HYPERLINK "mailto:support@checkout.com"</w:t>
        </w:r>
        <w:r>
          <w:rPr>
            <w:rFonts w:ascii="Calibri" w:hAnsi="Calibri" w:cs="Calibri" w:eastAsia="Calibri"/>
            <w:color w:val="24292E"/>
            <w:spacing w:val="0"/>
            <w:position w:val="0"/>
            <w:sz w:val="24"/>
            <w:u w:val="single"/>
            <w:shd w:fill="auto" w:val="clear"/>
          </w:rPr>
          <w:t xml:space="preserve"> HYPERLINK "mailto:support@checkout.com"</w:t>
        </w:r>
        <w:r>
          <w:rPr>
            <w:rFonts w:ascii="Calibri" w:hAnsi="Calibri" w:cs="Calibri" w:eastAsia="Calibri"/>
            <w:color w:val="24292E"/>
            <w:spacing w:val="0"/>
            <w:position w:val="0"/>
            <w:sz w:val="24"/>
            <w:u w:val="single"/>
            <w:shd w:fill="auto" w:val="clear"/>
          </w:rPr>
          <w:t xml:space="preserve">.</w:t>
        </w:r>
      </w:hyperlink>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4" w:after="0" w:line="240"/>
        <w:ind w:right="0" w:left="0" w:firstLine="0"/>
        <w:jc w:val="left"/>
        <w:rPr>
          <w:rFonts w:ascii="Calibri" w:hAnsi="Calibri" w:cs="Calibri" w:eastAsia="Calibri"/>
          <w:color w:val="000000"/>
          <w:spacing w:val="0"/>
          <w:position w:val="0"/>
          <w:sz w:val="25"/>
          <w:u w:val="single"/>
          <w:shd w:fill="auto" w:val="clear"/>
        </w:rPr>
      </w:pPr>
    </w:p>
    <w:p>
      <w:pPr>
        <w:numPr>
          <w:ilvl w:val="0"/>
          <w:numId w:val="259"/>
        </w:numPr>
        <w:tabs>
          <w:tab w:val="left" w:pos="1899" w:leader="none"/>
          <w:tab w:val="left" w:pos="1900" w:leader="none"/>
        </w:tabs>
        <w:spacing w:before="0"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Translation</w:t>
      </w:r>
    </w:p>
    <w:p>
      <w:pPr>
        <w:spacing w:before="2" w:after="0" w:line="240"/>
        <w:ind w:right="0" w:left="0" w:firstLine="0"/>
        <w:jc w:val="left"/>
        <w:rPr>
          <w:rFonts w:ascii="Times New Roman" w:hAnsi="Times New Roman" w:cs="Times New Roman" w:eastAsia="Times New Roman"/>
          <w:b/>
          <w:color w:val="000000"/>
          <w:spacing w:val="0"/>
          <w:position w:val="0"/>
          <w:sz w:val="43"/>
          <w:u w:val="single"/>
          <w:shd w:fill="auto" w:val="clear"/>
        </w:rPr>
      </w:pPr>
    </w:p>
    <w:p>
      <w:pPr>
        <w:spacing w:before="0" w:after="0" w:line="340"/>
        <w:ind w:right="106" w:left="1233"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This Checkout.com cartridge is provided with the English language by default. It’s however possible to add custom translations for any language, using the translation files available in the resources folder.</w:t>
      </w:r>
    </w:p>
    <w:p>
      <w:pPr>
        <w:spacing w:before="0" w:after="0" w:line="240"/>
        <w:ind w:right="0" w:left="0" w:firstLine="0"/>
        <w:jc w:val="left"/>
        <w:rPr>
          <w:rFonts w:ascii="Trebuchet MS" w:hAnsi="Trebuchet MS" w:cs="Trebuchet MS" w:eastAsia="Trebuchet MS"/>
          <w:color w:val="000000"/>
          <w:spacing w:val="0"/>
          <w:position w:val="0"/>
          <w:sz w:val="22"/>
          <w:u w:val="single"/>
          <w:shd w:fill="auto" w:val="clear"/>
        </w:rPr>
      </w:pPr>
    </w:p>
    <w:p>
      <w:pPr>
        <w:spacing w:before="0" w:after="0" w:line="240"/>
        <w:ind w:right="0" w:left="0" w:firstLine="0"/>
        <w:jc w:val="left"/>
        <w:rPr>
          <w:rFonts w:ascii="Trebuchet MS" w:hAnsi="Trebuchet MS" w:cs="Trebuchet MS" w:eastAsia="Trebuchet MS"/>
          <w:color w:val="000000"/>
          <w:spacing w:val="0"/>
          <w:position w:val="0"/>
          <w:sz w:val="22"/>
          <w:u w:val="single"/>
          <w:shd w:fill="auto" w:val="clear"/>
        </w:rPr>
      </w:pPr>
    </w:p>
    <w:p>
      <w:pPr>
        <w:numPr>
          <w:ilvl w:val="0"/>
          <w:numId w:val="263"/>
        </w:numPr>
        <w:tabs>
          <w:tab w:val="left" w:pos="1899" w:leader="none"/>
          <w:tab w:val="left" w:pos="1900" w:leader="none"/>
        </w:tabs>
        <w:spacing w:before="138"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Support</w:t>
      </w:r>
    </w:p>
    <w:p>
      <w:pPr>
        <w:spacing w:before="0" w:after="0" w:line="240"/>
        <w:ind w:right="0" w:left="0" w:firstLine="0"/>
        <w:jc w:val="left"/>
        <w:rPr>
          <w:rFonts w:ascii="Times New Roman" w:hAnsi="Times New Roman" w:cs="Times New Roman" w:eastAsia="Times New Roman"/>
          <w:b/>
          <w:color w:val="000000"/>
          <w:spacing w:val="0"/>
          <w:position w:val="0"/>
          <w:sz w:val="30"/>
          <w:u w:val="single"/>
          <w:shd w:fill="auto" w:val="clear"/>
        </w:rPr>
      </w:pPr>
    </w:p>
    <w:p>
      <w:pPr>
        <w:spacing w:before="209" w:after="0" w:line="276"/>
        <w:ind w:right="491"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For questions regarding an account, contact your Checkout.com account manager or send an email to </w:t>
      </w:r>
      <w:hyperlink xmlns:r="http://schemas.openxmlformats.org/officeDocument/2006/relationships" r:id="docRId12">
        <w:r>
          <w:rPr>
            <w:rFonts w:ascii="Calibri" w:hAnsi="Calibri" w:cs="Calibri" w:eastAsia="Calibri"/>
            <w:color w:val="0000FF"/>
            <w:spacing w:val="0"/>
            <w:position w:val="0"/>
            <w:sz w:val="24"/>
            <w:u w:val="single"/>
            <w:shd w:fill="auto" w:val="clear"/>
          </w:rPr>
          <w:t xml:space="preserve">support@checkout.com</w:t>
        </w:r>
        <w:r>
          <w:rPr>
            <w:rFonts w:ascii="Calibri" w:hAnsi="Calibri" w:cs="Calibri" w:eastAsia="Calibri"/>
            <w:color w:val="24292E"/>
            <w:spacing w:val="0"/>
            <w:position w:val="0"/>
            <w:sz w:val="24"/>
            <w:u w:val="single"/>
            <w:shd w:fill="auto" w:val="clear"/>
          </w:rPr>
          <w:t xml:space="preserve"> HYPERLINK "mailto:support@checkout.com"</w:t>
        </w:r>
        <w:r>
          <w:rPr>
            <w:rFonts w:ascii="Calibri" w:hAnsi="Calibri" w:cs="Calibri" w:eastAsia="Calibri"/>
            <w:color w:val="24292E"/>
            <w:spacing w:val="0"/>
            <w:position w:val="0"/>
            <w:sz w:val="24"/>
            <w:u w:val="single"/>
            <w:shd w:fill="auto" w:val="clear"/>
          </w:rPr>
          <w:t xml:space="preserve"> HYPERLINK "mailto:support@checkout.com"</w:t>
        </w:r>
        <w:r>
          <w:rPr>
            <w:rFonts w:ascii="Calibri" w:hAnsi="Calibri" w:cs="Calibri" w:eastAsia="Calibri"/>
            <w:color w:val="24292E"/>
            <w:spacing w:val="0"/>
            <w:position w:val="0"/>
            <w:sz w:val="24"/>
            <w:u w:val="single"/>
            <w:shd w:fill="auto" w:val="clear"/>
          </w:rPr>
          <w:t xml:space="preserve"> HYPERLINK "mailto:support@checkout.com"</w:t>
        </w:r>
        <w:r>
          <w:rPr>
            <w:rFonts w:ascii="Calibri" w:hAnsi="Calibri" w:cs="Calibri" w:eastAsia="Calibri"/>
            <w:color w:val="24292E"/>
            <w:spacing w:val="0"/>
            <w:position w:val="0"/>
            <w:sz w:val="24"/>
            <w:u w:val="single"/>
            <w:shd w:fill="auto" w:val="clear"/>
          </w:rPr>
          <w:t xml:space="preserve">.</w:t>
        </w:r>
      </w:hyperlink>
    </w:p>
    <w:p>
      <w:pPr>
        <w:numPr>
          <w:ilvl w:val="0"/>
          <w:numId w:val="266"/>
        </w:numPr>
        <w:tabs>
          <w:tab w:val="left" w:pos="820" w:leader="none"/>
        </w:tabs>
        <w:spacing w:before="74" w:after="0" w:line="240"/>
        <w:ind w:right="0" w:left="820" w:hanging="360"/>
        <w:jc w:val="left"/>
        <w:rPr>
          <w:rFonts w:ascii="Calibri" w:hAnsi="Calibri" w:cs="Calibri" w:eastAsia="Calibri"/>
          <w:color w:val="auto"/>
          <w:spacing w:val="0"/>
          <w:position w:val="0"/>
          <w:sz w:val="22"/>
          <w:u w:val="single"/>
          <w:shd w:fill="auto" w:val="clear"/>
        </w:rPr>
      </w:pPr>
      <w:r>
        <w:rPr>
          <w:rFonts w:ascii="Times New Roman" w:hAnsi="Times New Roman" w:cs="Times New Roman" w:eastAsia="Times New Roman"/>
          <w:b/>
          <w:color w:val="366091"/>
          <w:spacing w:val="0"/>
          <w:position w:val="0"/>
          <w:sz w:val="24"/>
          <w:u w:val="single"/>
          <w:shd w:fill="auto" w:val="clear"/>
        </w:rPr>
        <w:t xml:space="preserve">User Guide</w:t>
      </w:r>
    </w:p>
    <w:p>
      <w:pPr>
        <w:spacing w:before="0" w:after="0" w:line="240"/>
        <w:ind w:right="0" w:left="0" w:firstLine="0"/>
        <w:jc w:val="left"/>
        <w:rPr>
          <w:rFonts w:ascii="Times New Roman" w:hAnsi="Times New Roman" w:cs="Times New Roman" w:eastAsia="Times New Roman"/>
          <w:b/>
          <w:color w:val="000000"/>
          <w:spacing w:val="0"/>
          <w:position w:val="0"/>
          <w:sz w:val="26"/>
          <w:u w:val="single"/>
          <w:shd w:fill="auto" w:val="clear"/>
        </w:rPr>
      </w:pPr>
    </w:p>
    <w:p>
      <w:pPr>
        <w:numPr>
          <w:ilvl w:val="0"/>
          <w:numId w:val="268"/>
        </w:numPr>
        <w:tabs>
          <w:tab w:val="left" w:pos="1899" w:leader="none"/>
          <w:tab w:val="left" w:pos="1900" w:leader="none"/>
        </w:tabs>
        <w:spacing w:before="232"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Roles, Responsibilities</w:t>
      </w:r>
    </w:p>
    <w:p>
      <w:pPr>
        <w:spacing w:before="7" w:after="0" w:line="240"/>
        <w:ind w:right="0" w:left="0" w:firstLine="0"/>
        <w:jc w:val="left"/>
        <w:rPr>
          <w:rFonts w:ascii="Times New Roman" w:hAnsi="Times New Roman" w:cs="Times New Roman" w:eastAsia="Times New Roman"/>
          <w:b/>
          <w:color w:val="000000"/>
          <w:spacing w:val="0"/>
          <w:position w:val="0"/>
          <w:sz w:val="40"/>
          <w:u w:val="single"/>
          <w:shd w:fill="auto" w:val="clear"/>
        </w:rPr>
      </w:pPr>
    </w:p>
    <w:p>
      <w:pPr>
        <w:spacing w:before="0" w:after="0" w:line="276"/>
        <w:ind w:right="491"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There are no recurring tasks to be perform in order to run the Checkout.com Site Genesis cartridge integration.</w:t>
      </w:r>
    </w:p>
    <w:p>
      <w:pPr>
        <w:spacing w:before="3" w:after="0" w:line="240"/>
        <w:ind w:right="0" w:left="0" w:firstLine="0"/>
        <w:jc w:val="left"/>
        <w:rPr>
          <w:rFonts w:ascii="Calibri" w:hAnsi="Calibri" w:cs="Calibri" w:eastAsia="Calibri"/>
          <w:color w:val="000000"/>
          <w:spacing w:val="0"/>
          <w:position w:val="0"/>
          <w:sz w:val="27"/>
          <w:u w:val="single"/>
          <w:shd w:fill="auto" w:val="clear"/>
        </w:rPr>
      </w:pPr>
    </w:p>
    <w:p>
      <w:pPr>
        <w:numPr>
          <w:ilvl w:val="0"/>
          <w:numId w:val="272"/>
        </w:numPr>
        <w:tabs>
          <w:tab w:val="left" w:pos="1899" w:leader="none"/>
          <w:tab w:val="left" w:pos="1900" w:leader="none"/>
        </w:tabs>
        <w:spacing w:before="0"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Business Manager</w:t>
      </w:r>
    </w:p>
    <w:p>
      <w:pPr>
        <w:spacing w:before="0" w:after="0" w:line="240"/>
        <w:ind w:right="0" w:left="0" w:firstLine="0"/>
        <w:jc w:val="left"/>
        <w:rPr>
          <w:rFonts w:ascii="Times New Roman" w:hAnsi="Times New Roman" w:cs="Times New Roman" w:eastAsia="Times New Roman"/>
          <w:b/>
          <w:color w:val="000000"/>
          <w:spacing w:val="0"/>
          <w:position w:val="0"/>
          <w:sz w:val="38"/>
          <w:u w:val="single"/>
          <w:shd w:fill="auto" w:val="clear"/>
        </w:rPr>
      </w:pPr>
    </w:p>
    <w:p>
      <w:pPr>
        <w:spacing w:before="0" w:after="0" w:line="276"/>
        <w:ind w:right="491"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The configuration parameters of the Checkout.com Site Genesis cartridge are available in: </w:t>
      </w:r>
      <w:r>
        <w:rPr>
          <w:rFonts w:ascii="Calibri" w:hAnsi="Calibri" w:cs="Calibri" w:eastAsia="Calibri"/>
          <w:b/>
          <w:color w:val="24292E"/>
          <w:spacing w:val="0"/>
          <w:position w:val="0"/>
          <w:sz w:val="24"/>
          <w:shd w:fill="auto" w:val="clear"/>
        </w:rPr>
        <w:t xml:space="preserve">Merchant Tools &gt; Site Preferences &gt; Custom Preferences</w:t>
      </w:r>
      <w:r>
        <w:rPr>
          <w:rFonts w:ascii="Calibri" w:hAnsi="Calibri" w:cs="Calibri" w:eastAsia="Calibri"/>
          <w:color w:val="24292E"/>
          <w:spacing w:val="0"/>
          <w:position w:val="0"/>
          <w:sz w:val="24"/>
          <w:shd w:fill="auto" w:val="clear"/>
        </w:rPr>
        <w:t xml:space="preserve">.</w:t>
      </w:r>
    </w:p>
    <w:p>
      <w:pPr>
        <w:spacing w:before="188"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configuration screens are available:</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numPr>
          <w:ilvl w:val="0"/>
          <w:numId w:val="277"/>
        </w:numPr>
        <w:tabs>
          <w:tab w:val="left" w:pos="1401" w:leader="none"/>
        </w:tabs>
        <w:spacing w:before="178" w:after="0" w:line="240"/>
        <w:ind w:right="0" w:left="1400" w:hanging="22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u w:val="single"/>
          <w:shd w:fill="auto" w:val="clear"/>
        </w:rPr>
        <w:t xml:space="preserve">CKO [1] Sandbox Keys</w:t>
      </w:r>
    </w:p>
    <w:p>
      <w:pPr>
        <w:spacing w:before="3" w:after="0" w:line="240"/>
        <w:ind w:right="0" w:left="0" w:firstLine="0"/>
        <w:jc w:val="left"/>
        <w:rPr>
          <w:rFonts w:ascii="Calibri" w:hAnsi="Calibri" w:cs="Calibri" w:eastAsia="Calibri"/>
          <w:b/>
          <w:color w:val="000000"/>
          <w:spacing w:val="0"/>
          <w:position w:val="0"/>
          <w:sz w:val="24"/>
          <w:u w:val="single"/>
          <w:shd w:fill="auto" w:val="clear"/>
        </w:rPr>
      </w:pPr>
    </w:p>
    <w:p>
      <w:pPr>
        <w:spacing w:before="0" w:after="0" w:line="261"/>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Checkout.com sandbox API credentials. A private key, a public key and a private shared key for the ABC and NAS platform and also included a custom preference for the ABC\NAS enabled.</w:t>
      </w:r>
    </w:p>
    <w:p>
      <w:pPr>
        <w:spacing w:before="0" w:after="0" w:line="261"/>
        <w:ind w:right="0" w:left="1180" w:firstLine="0"/>
        <w:jc w:val="left"/>
        <w:rPr>
          <w:rFonts w:ascii="Calibri" w:hAnsi="Calibri" w:cs="Calibri" w:eastAsia="Calibri"/>
          <w:color w:val="auto"/>
          <w:spacing w:val="0"/>
          <w:position w:val="0"/>
          <w:sz w:val="24"/>
          <w:shd w:fill="auto" w:val="clear"/>
        </w:rPr>
      </w:pPr>
    </w:p>
    <w:p>
      <w:pPr>
        <w:spacing w:before="0" w:after="0" w:line="261"/>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want to use the ABC keys then choose ABC from the dropdown, else choose NAS. The default value for the custom preference is ABC.</w:t>
      </w:r>
    </w:p>
    <w:p>
      <w:pPr>
        <w:spacing w:before="0" w:after="0" w:line="261"/>
        <w:ind w:right="0" w:left="1180" w:firstLine="0"/>
        <w:jc w:val="left"/>
        <w:rPr>
          <w:rFonts w:ascii="Calibri" w:hAnsi="Calibri" w:cs="Calibri" w:eastAsia="Calibri"/>
          <w:color w:val="auto"/>
          <w:spacing w:val="0"/>
          <w:position w:val="0"/>
          <w:sz w:val="24"/>
          <w:shd w:fill="auto" w:val="clear"/>
        </w:rPr>
      </w:pPr>
    </w:p>
    <w:p>
      <w:pPr>
        <w:spacing w:before="0" w:after="0" w:line="261"/>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credentials allow your online store to connect and communicate with the sandbox/test payment gateway.</w:t>
      </w:r>
    </w:p>
    <w:p>
      <w:pPr>
        <w:spacing w:before="2" w:after="0" w:line="240"/>
        <w:ind w:right="0" w:left="0" w:firstLine="0"/>
        <w:jc w:val="left"/>
        <w:rPr>
          <w:rFonts w:ascii="Calibri" w:hAnsi="Calibri" w:cs="Calibri" w:eastAsia="Calibri"/>
          <w:color w:val="000000"/>
          <w:spacing w:val="0"/>
          <w:position w:val="0"/>
          <w:sz w:val="17"/>
          <w:u w:val="single"/>
          <w:shd w:fill="auto" w:val="clear"/>
        </w:rPr>
      </w:pPr>
    </w:p>
    <w:p>
      <w:pPr>
        <w:spacing w:before="0" w:after="0" w:line="276"/>
        <w:ind w:right="43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They will be available in your Checkout.com account once it’s been opened by your Account Manager. Please see the Contact section for more information on how to contact Checkout.com.</w:t>
      </w:r>
    </w:p>
    <w:p>
      <w:pPr>
        <w:spacing w:before="5" w:after="0" w:line="240"/>
        <w:ind w:right="0" w:left="0" w:firstLine="0"/>
        <w:jc w:val="left"/>
        <w:rPr>
          <w:rFonts w:ascii="Calibri" w:hAnsi="Calibri" w:cs="Calibri" w:eastAsia="Calibri"/>
          <w:color w:val="000000"/>
          <w:spacing w:val="0"/>
          <w:position w:val="0"/>
          <w:sz w:val="21"/>
          <w:u w:val="single"/>
          <w:shd w:fill="auto" w:val="clear"/>
        </w:rPr>
      </w:pPr>
      <w:r>
        <w:object w:dxaOrig="12432" w:dyaOrig="5507">
          <v:rect xmlns:o="urn:schemas-microsoft-com:office:office" xmlns:v="urn:schemas-microsoft-com:vml" id="rectole0000000005" style="width:621.600000pt;height:275.3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3" w:after="0" w:line="240"/>
        <w:ind w:right="0" w:left="0" w:firstLine="0"/>
        <w:jc w:val="left"/>
        <w:rPr>
          <w:rFonts w:ascii="Calibri" w:hAnsi="Calibri" w:cs="Calibri" w:eastAsia="Calibri"/>
          <w:color w:val="000000"/>
          <w:spacing w:val="0"/>
          <w:position w:val="0"/>
          <w:sz w:val="18"/>
          <w:u w:val="single"/>
          <w:shd w:fill="auto" w:val="clear"/>
        </w:rPr>
      </w:pPr>
    </w:p>
    <w:p>
      <w:pPr>
        <w:numPr>
          <w:ilvl w:val="0"/>
          <w:numId w:val="284"/>
        </w:numPr>
        <w:tabs>
          <w:tab w:val="left" w:pos="1400" w:leader="none"/>
        </w:tabs>
        <w:spacing w:before="56" w:after="0" w:line="240"/>
        <w:ind w:right="0" w:left="1400" w:hanging="220"/>
        <w:jc w:val="left"/>
        <w:rPr>
          <w:rFonts w:ascii="Calibri" w:hAnsi="Calibri" w:cs="Calibri" w:eastAsia="Calibri"/>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CKO [2] Live Keys</w:t>
      </w:r>
    </w:p>
    <w:p>
      <w:pPr>
        <w:spacing w:before="3" w:after="0" w:line="240"/>
        <w:ind w:right="0" w:left="0" w:firstLine="0"/>
        <w:jc w:val="left"/>
        <w:rPr>
          <w:rFonts w:ascii="Calibri" w:hAnsi="Calibri" w:cs="Calibri" w:eastAsia="Calibri"/>
          <w:b/>
          <w:color w:val="000000"/>
          <w:spacing w:val="0"/>
          <w:position w:val="0"/>
          <w:sz w:val="18"/>
          <w:u w:val="single"/>
          <w:shd w:fill="auto" w:val="clear"/>
        </w:rPr>
      </w:pPr>
    </w:p>
    <w:p>
      <w:pPr>
        <w:spacing w:before="0" w:after="0" w:line="240"/>
        <w:ind w:right="0" w:left="11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Checkout.com live API credentials. A private key, a public key and a private shared key for the ABC and NAS platform and also included a custom preference for the ABC\NAS enabled.</w:t>
      </w:r>
    </w:p>
    <w:p>
      <w:pPr>
        <w:spacing w:before="0" w:after="0" w:line="240"/>
        <w:ind w:right="0" w:left="1180" w:firstLine="0"/>
        <w:jc w:val="left"/>
        <w:rPr>
          <w:rFonts w:ascii="Calibri" w:hAnsi="Calibri" w:cs="Calibri" w:eastAsia="Calibri"/>
          <w:color w:val="auto"/>
          <w:spacing w:val="0"/>
          <w:position w:val="0"/>
          <w:sz w:val="22"/>
          <w:shd w:fill="auto" w:val="clear"/>
        </w:rPr>
      </w:pPr>
    </w:p>
    <w:p>
      <w:pPr>
        <w:spacing w:before="0" w:after="0" w:line="240"/>
        <w:ind w:right="0" w:left="11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use the ABC keys then choose ABC from the dropdown, else choose NAS. The default value for the custom preference is ABC.</w:t>
      </w:r>
    </w:p>
    <w:p>
      <w:pPr>
        <w:spacing w:before="3" w:after="0" w:line="240"/>
        <w:ind w:right="0" w:left="0" w:firstLine="0"/>
        <w:jc w:val="left"/>
        <w:rPr>
          <w:rFonts w:ascii="Calibri" w:hAnsi="Calibri" w:cs="Calibri" w:eastAsia="Calibri"/>
          <w:color w:val="000000"/>
          <w:spacing w:val="0"/>
          <w:position w:val="0"/>
          <w:sz w:val="18"/>
          <w:u w:val="single"/>
          <w:shd w:fill="auto" w:val="clear"/>
        </w:rPr>
      </w:pPr>
    </w:p>
    <w:p>
      <w:pPr>
        <w:spacing w:before="1" w:after="0" w:line="261"/>
        <w:ind w:right="0" w:left="11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credentials allow your online store to connect and communicate with the live/production payment gateway.</w:t>
      </w:r>
    </w:p>
    <w:p>
      <w:pPr>
        <w:spacing w:before="1" w:after="0" w:line="240"/>
        <w:ind w:right="0" w:left="0" w:firstLine="0"/>
        <w:jc w:val="left"/>
        <w:rPr>
          <w:rFonts w:ascii="Calibri" w:hAnsi="Calibri" w:cs="Calibri" w:eastAsia="Calibri"/>
          <w:color w:val="000000"/>
          <w:spacing w:val="0"/>
          <w:position w:val="0"/>
          <w:sz w:val="17"/>
          <w:u w:val="single"/>
          <w:shd w:fill="auto" w:val="clear"/>
        </w:rPr>
      </w:pPr>
    </w:p>
    <w:p>
      <w:pPr>
        <w:spacing w:before="1" w:after="0" w:line="276"/>
        <w:ind w:right="43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They will be available in your Checkout.com account once it’s been opened by your Account Manager. Please see the Contact section for more information on how to contact Checkout.com.</w:t>
      </w:r>
    </w:p>
    <w:p>
      <w:pPr>
        <w:spacing w:before="5" w:after="0" w:line="240"/>
        <w:ind w:right="0" w:left="0" w:firstLine="0"/>
        <w:jc w:val="left"/>
        <w:rPr>
          <w:rFonts w:ascii="Calibri" w:hAnsi="Calibri" w:cs="Calibri" w:eastAsia="Calibri"/>
          <w:color w:val="000000"/>
          <w:spacing w:val="0"/>
          <w:position w:val="0"/>
          <w:sz w:val="21"/>
          <w:u w:val="single"/>
          <w:shd w:fill="auto" w:val="clear"/>
        </w:rPr>
      </w:pPr>
      <w:r>
        <w:object w:dxaOrig="12432" w:dyaOrig="6337">
          <v:rect xmlns:o="urn:schemas-microsoft-com:office:office" xmlns:v="urn:schemas-microsoft-com:vml" id="rectole0000000006" style="width:621.600000pt;height:316.8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7" w:after="0" w:line="240"/>
        <w:ind w:right="0" w:left="0" w:firstLine="0"/>
        <w:jc w:val="left"/>
        <w:rPr>
          <w:rFonts w:ascii="Calibri" w:hAnsi="Calibri" w:cs="Calibri" w:eastAsia="Calibri"/>
          <w:color w:val="000000"/>
          <w:spacing w:val="0"/>
          <w:position w:val="0"/>
          <w:sz w:val="20"/>
          <w:u w:val="single"/>
          <w:shd w:fill="auto" w:val="clear"/>
        </w:rPr>
      </w:pPr>
    </w:p>
    <w:p>
      <w:pPr>
        <w:numPr>
          <w:ilvl w:val="0"/>
          <w:numId w:val="294"/>
        </w:numPr>
        <w:tabs>
          <w:tab w:val="left" w:pos="1400" w:leader="none"/>
        </w:tabs>
        <w:spacing w:before="1" w:after="0" w:line="240"/>
        <w:ind w:right="0" w:left="1400" w:hanging="220"/>
        <w:jc w:val="left"/>
        <w:rPr>
          <w:rFonts w:ascii="Calibri" w:hAnsi="Calibri" w:cs="Calibri" w:eastAsia="Calibri"/>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CKO [3] Business Details</w:t>
      </w:r>
    </w:p>
    <w:p>
      <w:pPr>
        <w:spacing w:before="3" w:after="0" w:line="240"/>
        <w:ind w:right="0" w:left="0" w:firstLine="0"/>
        <w:jc w:val="left"/>
        <w:rPr>
          <w:rFonts w:ascii="Calibri" w:hAnsi="Calibri" w:cs="Calibri" w:eastAsia="Calibri"/>
          <w:b/>
          <w:color w:val="000000"/>
          <w:spacing w:val="0"/>
          <w:position w:val="0"/>
          <w:sz w:val="18"/>
          <w:u w:val="single"/>
          <w:shd w:fill="auto" w:val="clear"/>
        </w:rPr>
      </w:pPr>
    </w:p>
    <w:p>
      <w:pPr>
        <w:spacing w:before="0" w:after="0" w:line="439"/>
        <w:ind w:right="4755" w:left="11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legal address and billing descriptors for your online store.</w:t>
      </w:r>
    </w:p>
    <w:p>
      <w:pPr>
        <w:numPr>
          <w:ilvl w:val="0"/>
          <w:numId w:val="297"/>
        </w:numPr>
        <w:tabs>
          <w:tab w:val="left" w:pos="1400" w:leader="none"/>
        </w:tabs>
        <w:spacing w:before="55" w:after="0" w:line="240"/>
        <w:ind w:right="0" w:left="1399" w:hanging="220"/>
        <w:jc w:val="left"/>
        <w:rPr>
          <w:rFonts w:ascii="Calibri" w:hAnsi="Calibri" w:cs="Calibri" w:eastAsia="Calibri"/>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CKO [4] Payment Settings</w:t>
      </w:r>
    </w:p>
    <w:p>
      <w:pPr>
        <w:spacing w:before="4" w:after="0" w:line="240"/>
        <w:ind w:right="0" w:left="0" w:firstLine="0"/>
        <w:jc w:val="left"/>
        <w:rPr>
          <w:rFonts w:ascii="Calibri" w:hAnsi="Calibri" w:cs="Calibri" w:eastAsia="Calibri"/>
          <w:b/>
          <w:color w:val="000000"/>
          <w:spacing w:val="0"/>
          <w:position w:val="0"/>
          <w:sz w:val="18"/>
          <w:u w:val="single"/>
          <w:shd w:fill="auto" w:val="clear"/>
        </w:rPr>
      </w:pPr>
    </w:p>
    <w:p>
      <w:pPr>
        <w:spacing w:before="0" w:after="0" w:line="261"/>
        <w:ind w:right="0" w:left="11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Checkout.com gateway global payment settings and card payment settings. The following parameters are available.</w:t>
      </w:r>
    </w:p>
    <w:p>
      <w:pPr>
        <w:numPr>
          <w:ilvl w:val="0"/>
          <w:numId w:val="300"/>
        </w:numPr>
        <w:tabs>
          <w:tab w:val="left" w:pos="1899" w:leader="none"/>
          <w:tab w:val="left" w:pos="1900" w:leader="none"/>
        </w:tabs>
        <w:spacing w:before="176" w:after="0" w:line="240"/>
        <w:ind w:right="0" w:left="19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24292E"/>
          <w:spacing w:val="0"/>
          <w:position w:val="0"/>
          <w:sz w:val="24"/>
          <w:u w:val="single"/>
          <w:shd w:fill="auto" w:val="clear"/>
        </w:rPr>
        <w:t xml:space="preserve">Enable</w:t>
      </w:r>
    </w:p>
    <w:p>
      <w:pPr>
        <w:spacing w:before="207" w:after="0" w:line="244"/>
        <w:ind w:right="456" w:left="1900" w:firstLine="0"/>
        <w:jc w:val="both"/>
        <w:rPr>
          <w:rFonts w:ascii="Calibri" w:hAnsi="Calibri" w:cs="Calibri" w:eastAsia="Calibri"/>
          <w:b/>
          <w:color w:val="24292E"/>
          <w:spacing w:val="0"/>
          <w:position w:val="0"/>
          <w:sz w:val="24"/>
          <w:shd w:fill="auto" w:val="clear"/>
        </w:rPr>
      </w:pPr>
      <w:r>
        <w:rPr>
          <w:rFonts w:ascii="Calibri" w:hAnsi="Calibri" w:cs="Calibri" w:eastAsia="Calibri"/>
          <w:color w:val="24292E"/>
          <w:spacing w:val="0"/>
          <w:position w:val="0"/>
          <w:sz w:val="24"/>
          <w:shd w:fill="auto" w:val="clear"/>
        </w:rPr>
        <w:t xml:space="preserve">Enables the Checkout.com cartridge. This preference is used to enable the checkout.com integration on site.</w:t>
      </w:r>
    </w:p>
    <w:p>
      <w:pPr>
        <w:numPr>
          <w:ilvl w:val="0"/>
          <w:numId w:val="302"/>
        </w:numPr>
        <w:tabs>
          <w:tab w:val="left" w:pos="1899" w:leader="none"/>
          <w:tab w:val="left" w:pos="1900" w:leader="none"/>
        </w:tabs>
        <w:spacing w:before="171" w:after="0" w:line="240"/>
        <w:ind w:right="0" w:left="19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24292E"/>
          <w:spacing w:val="0"/>
          <w:position w:val="0"/>
          <w:sz w:val="24"/>
          <w:u w:val="single"/>
          <w:shd w:fill="auto" w:val="clear"/>
        </w:rPr>
        <w:t xml:space="preserve">Enable debug mode</w:t>
      </w:r>
    </w:p>
    <w:p>
      <w:pPr>
        <w:spacing w:before="208" w:after="0" w:line="244"/>
        <w:ind w:right="376" w:left="190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When the debug mode is enabled, the cartridge will log all gateway response in the log files of your website.</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10" w:after="0" w:line="240"/>
        <w:ind w:right="0" w:left="0" w:firstLine="0"/>
        <w:jc w:val="left"/>
        <w:rPr>
          <w:rFonts w:ascii="Calibri" w:hAnsi="Calibri" w:cs="Calibri" w:eastAsia="Calibri"/>
          <w:color w:val="000000"/>
          <w:spacing w:val="0"/>
          <w:position w:val="0"/>
          <w:sz w:val="30"/>
          <w:u w:val="single"/>
          <w:shd w:fill="auto" w:val="clear"/>
        </w:rPr>
      </w:pPr>
    </w:p>
    <w:p>
      <w:pPr>
        <w:numPr>
          <w:ilvl w:val="0"/>
          <w:numId w:val="306"/>
        </w:numPr>
        <w:tabs>
          <w:tab w:val="left" w:pos="1899" w:leader="none"/>
          <w:tab w:val="left" w:pos="1900" w:leader="none"/>
        </w:tabs>
        <w:spacing w:before="0" w:after="0" w:line="240"/>
        <w:ind w:right="0" w:left="19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24292E"/>
          <w:spacing w:val="0"/>
          <w:position w:val="0"/>
          <w:sz w:val="24"/>
          <w:u w:val="single"/>
          <w:shd w:fill="auto" w:val="clear"/>
        </w:rPr>
        <w:t xml:space="preserve">3D Secure</w:t>
      </w:r>
    </w:p>
    <w:p>
      <w:pPr>
        <w:spacing w:before="207" w:after="0" w:line="240"/>
        <w:ind w:right="0" w:left="190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Should 3D Secure be active</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2" w:after="0" w:line="240"/>
        <w:ind w:right="0" w:left="0" w:firstLine="0"/>
        <w:jc w:val="left"/>
        <w:rPr>
          <w:rFonts w:ascii="Calibri" w:hAnsi="Calibri" w:cs="Calibri" w:eastAsia="Calibri"/>
          <w:color w:val="000000"/>
          <w:spacing w:val="0"/>
          <w:position w:val="0"/>
          <w:sz w:val="31"/>
          <w:u w:val="single"/>
          <w:shd w:fill="auto" w:val="clear"/>
        </w:rPr>
      </w:pPr>
    </w:p>
    <w:p>
      <w:pPr>
        <w:numPr>
          <w:ilvl w:val="0"/>
          <w:numId w:val="310"/>
        </w:numPr>
        <w:tabs>
          <w:tab w:val="left" w:pos="1899" w:leader="none"/>
          <w:tab w:val="left" w:pos="1900" w:leader="none"/>
        </w:tabs>
        <w:spacing w:before="1" w:after="0" w:line="240"/>
        <w:ind w:right="0" w:left="19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24292E"/>
          <w:spacing w:val="0"/>
          <w:position w:val="0"/>
          <w:sz w:val="24"/>
          <w:u w:val="single"/>
          <w:shd w:fill="auto" w:val="clear"/>
        </w:rPr>
        <w:t xml:space="preserve">Attempt Non 3D Secure</w:t>
      </w:r>
    </w:p>
    <w:p>
      <w:pPr>
        <w:spacing w:before="207" w:after="0" w:line="244"/>
        <w:ind w:right="378" w:left="190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In case of failure of a 3D secure check, should the gateway try to fallback to a regular transaction without 3D Secure check.</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10" w:after="0" w:line="240"/>
        <w:ind w:right="0" w:left="0" w:firstLine="0"/>
        <w:jc w:val="left"/>
        <w:rPr>
          <w:rFonts w:ascii="Calibri" w:hAnsi="Calibri" w:cs="Calibri" w:eastAsia="Calibri"/>
          <w:color w:val="000000"/>
          <w:spacing w:val="0"/>
          <w:position w:val="0"/>
          <w:sz w:val="30"/>
          <w:u w:val="single"/>
          <w:shd w:fill="auto" w:val="clear"/>
        </w:rPr>
      </w:pPr>
    </w:p>
    <w:p>
      <w:pPr>
        <w:numPr>
          <w:ilvl w:val="0"/>
          <w:numId w:val="314"/>
        </w:numPr>
        <w:tabs>
          <w:tab w:val="left" w:pos="1899" w:leader="none"/>
          <w:tab w:val="left" w:pos="1900" w:leader="none"/>
        </w:tabs>
        <w:spacing w:before="0" w:after="0" w:line="240"/>
        <w:ind w:right="0" w:left="19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24292E"/>
          <w:spacing w:val="0"/>
          <w:position w:val="0"/>
          <w:sz w:val="24"/>
          <w:u w:val="single"/>
          <w:shd w:fill="auto" w:val="clear"/>
        </w:rPr>
        <w:t xml:space="preserve">Auto capture</w:t>
      </w:r>
    </w:p>
    <w:p>
      <w:pPr>
        <w:spacing w:before="207" w:after="0" w:line="244"/>
        <w:ind w:right="379" w:left="189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After authorisation, s</w:t>
      </w:r>
      <w:r>
        <w:rPr>
          <w:rFonts w:ascii="Calibri" w:hAnsi="Calibri" w:cs="Calibri" w:eastAsia="Calibri"/>
          <w:color w:val="24292E"/>
          <w:spacing w:val="0"/>
          <w:position w:val="0"/>
          <w:sz w:val="24"/>
          <w:shd w:fill="auto" w:val="clear"/>
        </w:rPr>
        <w:t xml:space="preserve">hould the transaction be captured immediately or with a delay.</w:t>
      </w:r>
    </w:p>
    <w:p>
      <w:pPr>
        <w:numPr>
          <w:ilvl w:val="0"/>
          <w:numId w:val="316"/>
        </w:numPr>
        <w:tabs>
          <w:tab w:val="left" w:pos="1899" w:leader="none"/>
          <w:tab w:val="left" w:pos="1900" w:leader="none"/>
        </w:tabs>
        <w:spacing w:before="170" w:after="0" w:line="240"/>
        <w:ind w:right="0" w:left="19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24292E"/>
          <w:spacing w:val="0"/>
          <w:position w:val="0"/>
          <w:sz w:val="24"/>
          <w:u w:val="single"/>
          <w:shd w:fill="auto" w:val="clear"/>
        </w:rPr>
        <w:t xml:space="preserve">Auto capture time</w:t>
      </w:r>
    </w:p>
    <w:p>
      <w:pPr>
        <w:spacing w:before="38" w:after="0" w:line="244"/>
        <w:ind w:right="0" w:left="190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An integer or decimal number specifying how long after the authorisation the capture should happen.</w:t>
      </w:r>
    </w:p>
    <w:p>
      <w:pPr>
        <w:spacing w:before="203" w:after="0" w:line="244"/>
        <w:ind w:right="0" w:left="190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Time provided in minutes. Ex: A provided time of 0.2 minutes corresponds to 12 seconds between the initial card authorisation and the capture.</w:t>
      </w:r>
    </w:p>
    <w:p>
      <w:pPr>
        <w:spacing w:before="202" w:after="0" w:line="244"/>
        <w:ind w:right="0" w:left="190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It’s recommended to avoid setting the auto capture time to 0, in order to avoid collision between the authorisation confirmation and the capture confirmation.</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left" w:pos="1899" w:leader="none"/>
          <w:tab w:val="left" w:pos="1900" w:leader="none"/>
        </w:tabs>
        <w:spacing w:before="170" w:after="0" w:line="240"/>
        <w:ind w:right="0" w:left="1900" w:firstLine="0"/>
        <w:jc w:val="left"/>
        <w:rPr>
          <w:rFonts w:ascii="Calibri" w:hAnsi="Calibri" w:cs="Calibri" w:eastAsia="Calibri"/>
          <w:b/>
          <w:color w:val="24292E"/>
          <w:spacing w:val="0"/>
          <w:position w:val="0"/>
          <w:sz w:val="24"/>
          <w:shd w:fill="auto" w:val="clear"/>
        </w:rPr>
      </w:pPr>
    </w:p>
    <w:p>
      <w:pPr>
        <w:numPr>
          <w:ilvl w:val="0"/>
          <w:numId w:val="322"/>
        </w:numPr>
        <w:tabs>
          <w:tab w:val="left" w:pos="1899" w:leader="none"/>
          <w:tab w:val="left" w:pos="1900" w:leader="none"/>
        </w:tabs>
        <w:spacing w:before="170" w:after="0" w:line="240"/>
        <w:ind w:right="0" w:left="1900" w:hanging="360"/>
        <w:jc w:val="left"/>
        <w:rPr>
          <w:rFonts w:ascii="Calibri" w:hAnsi="Calibri" w:cs="Calibri" w:eastAsia="Calibri"/>
          <w:b/>
          <w:color w:val="auto"/>
          <w:spacing w:val="0"/>
          <w:position w:val="0"/>
          <w:sz w:val="22"/>
          <w:shd w:fill="auto" w:val="clear"/>
        </w:rPr>
      </w:pPr>
      <w:r>
        <w:rPr>
          <w:rFonts w:ascii="Calibri" w:hAnsi="Calibri" w:cs="Calibri" w:eastAsia="Calibri"/>
          <w:b/>
          <w:color w:val="24292E"/>
          <w:spacing w:val="0"/>
          <w:position w:val="0"/>
          <w:sz w:val="24"/>
          <w:shd w:fill="auto" w:val="clear"/>
        </w:rPr>
        <w:t xml:space="preserve">En</w:t>
      </w:r>
      <w:r>
        <w:rPr>
          <w:rFonts w:ascii="Calibri" w:hAnsi="Calibri" w:cs="Calibri" w:eastAsia="Calibri"/>
          <w:b/>
          <w:color w:val="24292E"/>
          <w:spacing w:val="0"/>
          <w:position w:val="0"/>
          <w:sz w:val="24"/>
          <w:shd w:fill="FFFFFF" w:val="clear"/>
        </w:rPr>
        <w:t xml:space="preserve">able MADA Payment Cards</w:t>
      </w:r>
    </w:p>
    <w:p>
      <w:pPr>
        <w:tabs>
          <w:tab w:val="left" w:pos="1899" w:leader="none"/>
          <w:tab w:val="left" w:pos="1900" w:leader="none"/>
        </w:tabs>
        <w:spacing w:before="170" w:after="0" w:line="240"/>
        <w:ind w:right="0" w:left="1900" w:firstLine="0"/>
        <w:jc w:val="left"/>
        <w:rPr>
          <w:rFonts w:ascii="Arial" w:hAnsi="Arial" w:cs="Arial" w:eastAsia="Arial"/>
          <w:color w:val="24292E"/>
          <w:spacing w:val="0"/>
          <w:position w:val="0"/>
          <w:sz w:val="20"/>
          <w:shd w:fill="FFFFFF" w:val="clear"/>
        </w:rPr>
      </w:pPr>
      <w:r>
        <w:rPr>
          <w:rFonts w:ascii="Arial" w:hAnsi="Arial" w:cs="Arial" w:eastAsia="Arial"/>
          <w:color w:val="24292E"/>
          <w:spacing w:val="0"/>
          <w:position w:val="0"/>
          <w:sz w:val="20"/>
          <w:shd w:fill="FFFFFF" w:val="clear"/>
        </w:rPr>
        <w:t xml:space="preserve">Enable payments with mada cards in the middle east.</w:t>
      </w:r>
    </w:p>
    <w:p>
      <w:pPr>
        <w:numPr>
          <w:ilvl w:val="0"/>
          <w:numId w:val="324"/>
        </w:numPr>
        <w:tabs>
          <w:tab w:val="left" w:pos="1899" w:leader="none"/>
          <w:tab w:val="left" w:pos="1900" w:leader="none"/>
        </w:tabs>
        <w:spacing w:before="170" w:after="0" w:line="240"/>
        <w:ind w:right="0" w:left="1900" w:hanging="360"/>
        <w:jc w:val="left"/>
        <w:rPr>
          <w:rFonts w:ascii="Calibri" w:hAnsi="Calibri" w:cs="Calibri" w:eastAsia="Calibri"/>
          <w:b/>
          <w:color w:val="auto"/>
          <w:spacing w:val="0"/>
          <w:position w:val="0"/>
          <w:sz w:val="22"/>
          <w:shd w:fill="auto" w:val="clear"/>
        </w:rPr>
      </w:pPr>
      <w:r>
        <w:rPr>
          <w:rFonts w:ascii="Calibri" w:hAnsi="Calibri" w:cs="Calibri" w:eastAsia="Calibri"/>
          <w:b/>
          <w:color w:val="24292E"/>
          <w:spacing w:val="0"/>
          <w:position w:val="0"/>
          <w:sz w:val="24"/>
          <w:shd w:fill="FFFFFF" w:val="clear"/>
        </w:rPr>
        <w:t xml:space="preserve">Checkout MADA Bins</w:t>
      </w:r>
    </w:p>
    <w:p>
      <w:pPr>
        <w:tabs>
          <w:tab w:val="left" w:pos="1899" w:leader="none"/>
          <w:tab w:val="left" w:pos="1900" w:leader="none"/>
        </w:tabs>
        <w:spacing w:before="170" w:after="0" w:line="240"/>
        <w:ind w:right="0" w:left="1900" w:firstLine="0"/>
        <w:jc w:val="left"/>
        <w:rPr>
          <w:rFonts w:ascii="Calibri" w:hAnsi="Calibri" w:cs="Calibri" w:eastAsia="Calibri"/>
          <w:color w:val="000000"/>
          <w:spacing w:val="0"/>
          <w:position w:val="0"/>
          <w:sz w:val="24"/>
          <w:u w:val="single"/>
          <w:shd w:fill="auto" w:val="clear"/>
        </w:rPr>
      </w:pPr>
      <w:r>
        <w:rPr>
          <w:rFonts w:ascii="Arial" w:hAnsi="Arial" w:cs="Arial" w:eastAsia="Arial"/>
          <w:color w:val="24292E"/>
          <w:spacing w:val="0"/>
          <w:position w:val="0"/>
          <w:sz w:val="20"/>
          <w:shd w:fill="FFFFFF" w:val="clear"/>
        </w:rPr>
        <w:t xml:space="preserve">This preference is used to store the mada cards bin in json format for Appla Pay and Cards.</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numPr>
          <w:ilvl w:val="0"/>
          <w:numId w:val="327"/>
        </w:numPr>
        <w:tabs>
          <w:tab w:val="left" w:pos="1399" w:leader="none"/>
        </w:tabs>
        <w:spacing w:before="201" w:after="0" w:line="240"/>
        <w:ind w:right="0" w:left="1398" w:hanging="22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u w:val="single"/>
          <w:shd w:fill="auto" w:val="clear"/>
        </w:rPr>
        <w:t xml:space="preserve">CKO [5] APM Settings</w:t>
      </w:r>
    </w:p>
    <w:p>
      <w:pPr>
        <w:spacing w:before="4" w:after="0" w:line="240"/>
        <w:ind w:right="0" w:left="0" w:firstLine="0"/>
        <w:jc w:val="left"/>
        <w:rPr>
          <w:rFonts w:ascii="Calibri" w:hAnsi="Calibri" w:cs="Calibri" w:eastAsia="Calibri"/>
          <w:b/>
          <w:color w:val="000000"/>
          <w:spacing w:val="0"/>
          <w:position w:val="0"/>
          <w:sz w:val="24"/>
          <w:u w:val="single"/>
          <w:shd w:fill="auto" w:val="clear"/>
        </w:rPr>
      </w:pPr>
    </w:p>
    <w:p>
      <w:pPr>
        <w:spacing w:before="0" w:after="0" w:line="240"/>
        <w:ind w:right="0" w:left="117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Checkout.com Alternative Payment Methods settings.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section is used to enable the APM payment methods that you want to add on your store.</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31"/>
        </w:numPr>
        <w:tabs>
          <w:tab w:val="left" w:pos="1398" w:leader="none"/>
        </w:tabs>
        <w:spacing w:before="177" w:after="0" w:line="240"/>
        <w:ind w:right="0" w:left="1398" w:hanging="22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u w:val="single"/>
          <w:shd w:fill="auto" w:val="clear"/>
        </w:rPr>
        <w:t xml:space="preserve">CKO [6] Google Pay Settings</w:t>
      </w:r>
    </w:p>
    <w:p>
      <w:pPr>
        <w:spacing w:before="3" w:after="0" w:line="240"/>
        <w:ind w:right="0" w:left="0" w:firstLine="0"/>
        <w:jc w:val="left"/>
        <w:rPr>
          <w:rFonts w:ascii="Calibri" w:hAnsi="Calibri" w:cs="Calibri" w:eastAsia="Calibri"/>
          <w:b/>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google pay setup follow the guide of google pay on checkout.com, the link is :-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hyperlink xmlns:r="http://schemas.openxmlformats.org/officeDocument/2006/relationships" r:id="docRId17">
        <w:r>
          <w:rPr>
            <w:rFonts w:ascii="Calibri" w:hAnsi="Calibri" w:cs="Calibri" w:eastAsia="Calibri"/>
            <w:color w:val="0000FF"/>
            <w:spacing w:val="0"/>
            <w:position w:val="0"/>
            <w:sz w:val="24"/>
            <w:u w:val="single"/>
            <w:shd w:fill="auto" w:val="clear"/>
          </w:rPr>
          <w:t xml:space="preserve">https://www.checkout.com/docs/payments/payment-methods/wallets/google-pay</w:t>
        </w:r>
      </w:hyperlink>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Checkout.com Google Pay payment method settings.</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Enable Google Pay </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Enable the google pay on your site.</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Environment</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Should the Google Pay option run in test or production mode.</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Google Pay merchant ID</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Enable payments with Google Pay.</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Button Style</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preference is to decide the google pay button color.</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Enable 3D Secure For Google Pay</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Enable payments with Google Pay using 3D Secure authentication.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r>
        <w:object w:dxaOrig="12432" w:dyaOrig="5062">
          <v:rect xmlns:o="urn:schemas-microsoft-com:office:office" xmlns:v="urn:schemas-microsoft-com:vml" id="rectole0000000007" style="width:621.600000pt;height:253.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numPr>
          <w:ilvl w:val="0"/>
          <w:numId w:val="336"/>
        </w:numPr>
        <w:tabs>
          <w:tab w:val="left" w:pos="1400" w:leader="none"/>
        </w:tabs>
        <w:spacing w:before="177" w:after="0" w:line="240"/>
        <w:ind w:right="0" w:left="1399" w:hanging="22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u w:val="single"/>
          <w:shd w:fill="auto" w:val="clear"/>
        </w:rPr>
        <w:t xml:space="preserve">CKO [7] Apple Pay Settings</w:t>
      </w:r>
    </w:p>
    <w:p>
      <w:pPr>
        <w:spacing w:before="4" w:after="0" w:line="240"/>
        <w:ind w:right="0" w:left="0" w:firstLine="0"/>
        <w:jc w:val="left"/>
        <w:rPr>
          <w:rFonts w:ascii="Calibri" w:hAnsi="Calibri" w:cs="Calibri" w:eastAsia="Calibri"/>
          <w:b/>
          <w:color w:val="000000"/>
          <w:spacing w:val="0"/>
          <w:position w:val="0"/>
          <w:sz w:val="24"/>
          <w:u w:val="single"/>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apple pay setup follow the guide of apple pay on checkout.com, the link is :- </w:t>
      </w:r>
      <w:hyperlink xmlns:r="http://schemas.openxmlformats.org/officeDocument/2006/relationships" r:id="docRId20">
        <w:r>
          <w:rPr>
            <w:rFonts w:ascii="Calibri" w:hAnsi="Calibri" w:cs="Calibri" w:eastAsia="Calibri"/>
            <w:color w:val="0000FF"/>
            <w:spacing w:val="0"/>
            <w:position w:val="0"/>
            <w:sz w:val="24"/>
            <w:u w:val="single"/>
            <w:shd w:fill="auto" w:val="clear"/>
          </w:rPr>
          <w:t xml:space="preserve">https://www.checkout.com/docs/payments/payment-methods/wallets/apple-pay</w:t>
        </w:r>
      </w:hyperlink>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Checkout.com Apple Pay payment method settings.</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Enable Apple Pay</w:t>
      </w:r>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Enable the Apple pay on your site.</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Environment</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Should the Apple Pay option run in test or production mode.</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Apple Pay merchant ID</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Enable payments with Apple Pay.</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Button Style</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preference is to decide the apple pay button color.</w:t>
      </w:r>
    </w:p>
    <w:p>
      <w:pPr>
        <w:spacing w:before="0" w:after="0" w:line="240"/>
        <w:ind w:right="0" w:left="118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203" w:after="0" w:line="244"/>
        <w:ind w:right="0" w:left="1180" w:firstLine="0"/>
        <w:jc w:val="left"/>
        <w:rPr>
          <w:rFonts w:ascii="Calibri" w:hAnsi="Calibri" w:cs="Calibri" w:eastAsia="Calibri"/>
          <w:color w:val="000000"/>
          <w:spacing w:val="0"/>
          <w:position w:val="0"/>
          <w:sz w:val="24"/>
          <w:u w:val="single"/>
          <w:shd w:fill="auto" w:val="clear"/>
        </w:rPr>
      </w:pPr>
    </w:p>
    <w:p>
      <w:pPr>
        <w:numPr>
          <w:ilvl w:val="0"/>
          <w:numId w:val="341"/>
        </w:numPr>
        <w:tabs>
          <w:tab w:val="left" w:pos="1899" w:leader="none"/>
          <w:tab w:val="left" w:pos="1900" w:leader="none"/>
        </w:tabs>
        <w:spacing w:before="167" w:after="0" w:line="240"/>
        <w:ind w:right="0" w:left="1900" w:hanging="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Storefront Functionality</w:t>
      </w:r>
    </w:p>
    <w:p>
      <w:pPr>
        <w:spacing w:before="2"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4"/>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Once enabled, the Checkout.com Site Genesis integration will add a new functionality to your Salesforce Commerce Cloud store.</w:t>
      </w:r>
    </w:p>
    <w:p>
      <w:pPr>
        <w:spacing w:before="203" w:after="0" w:line="244"/>
        <w:ind w:right="0" w:left="118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The Checkout.com Card payments, Apple Pay payments, Google Pay payments and Alternative Payment methods will show as payment options on the billing page.</w:t>
      </w:r>
    </w:p>
    <w:p>
      <w:pPr>
        <w:spacing w:before="203" w:after="0" w:line="244"/>
        <w:ind w:right="0" w:left="1180" w:firstLine="0"/>
        <w:jc w:val="left"/>
        <w:rPr>
          <w:rFonts w:ascii="Calibri" w:hAnsi="Calibri" w:cs="Calibri" w:eastAsia="Calibri"/>
          <w:color w:val="24292E"/>
          <w:spacing w:val="0"/>
          <w:position w:val="0"/>
          <w:sz w:val="24"/>
          <w:shd w:fill="auto" w:val="clear"/>
        </w:rPr>
      </w:pPr>
    </w:p>
    <w:p>
      <w:pPr>
        <w:spacing w:before="6" w:after="0" w:line="240"/>
        <w:ind w:right="0" w:left="0" w:firstLine="0"/>
        <w:jc w:val="left"/>
        <w:rPr>
          <w:rFonts w:ascii="Calibri" w:hAnsi="Calibri" w:cs="Calibri" w:eastAsia="Calibri"/>
          <w:color w:val="auto"/>
          <w:spacing w:val="0"/>
          <w:position w:val="0"/>
          <w:sz w:val="6"/>
          <w:shd w:fill="auto" w:val="clear"/>
        </w:rPr>
      </w:pPr>
    </w:p>
    <w:p>
      <w:pPr>
        <w:spacing w:before="0" w:after="0" w:line="240"/>
        <w:ind w:right="0" w:left="1942" w:firstLine="0"/>
        <w:jc w:val="left"/>
        <w:rPr>
          <w:rFonts w:ascii="Calibri" w:hAnsi="Calibri" w:cs="Calibri" w:eastAsia="Calibri"/>
          <w:color w:val="000000"/>
          <w:spacing w:val="0"/>
          <w:position w:val="0"/>
          <w:sz w:val="20"/>
          <w:u w:val="single"/>
          <w:shd w:fill="auto" w:val="clear"/>
        </w:rPr>
      </w:pPr>
      <w:r>
        <w:object w:dxaOrig="9698" w:dyaOrig="6296">
          <v:rect xmlns:o="urn:schemas-microsoft-com:office:office" xmlns:v="urn:schemas-microsoft-com:vml" id="rectole0000000008" style="width:484.900000pt;height:314.8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spacing w:before="61" w:after="0" w:line="244"/>
        <w:ind w:right="430" w:left="858"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After having option a payment option and provided payment details, the shopper can go to order review page</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192" w:after="0" w:line="244"/>
        <w:ind w:right="430" w:left="82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Clicking on the “Place Order” button will send a charge request to the Checkout.com payment server, without having to redirect the shopper.</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7" w:after="0" w:line="240"/>
        <w:ind w:right="0" w:left="0" w:firstLine="0"/>
        <w:jc w:val="left"/>
        <w:rPr>
          <w:rFonts w:ascii="Calibri" w:hAnsi="Calibri" w:cs="Calibri" w:eastAsia="Calibri"/>
          <w:color w:val="000000"/>
          <w:spacing w:val="0"/>
          <w:position w:val="0"/>
          <w:sz w:val="32"/>
          <w:u w:val="single"/>
          <w:shd w:fill="auto" w:val="clear"/>
        </w:rPr>
      </w:pPr>
    </w:p>
    <w:p>
      <w:pPr>
        <w:spacing w:before="1" w:after="0" w:line="240"/>
        <w:ind w:right="0" w:left="8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successful payment, the shopper will be redirected to the order confirmation page.</w:t>
      </w: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spacing w:before="10" w:after="0" w:line="240"/>
        <w:ind w:right="0" w:left="0" w:firstLine="0"/>
        <w:jc w:val="left"/>
        <w:rPr>
          <w:rFonts w:ascii="Calibri" w:hAnsi="Calibri" w:cs="Calibri" w:eastAsia="Calibri"/>
          <w:color w:val="000000"/>
          <w:spacing w:val="0"/>
          <w:position w:val="0"/>
          <w:sz w:val="22"/>
          <w:u w:val="single"/>
          <w:shd w:fill="auto" w:val="clear"/>
        </w:rPr>
      </w:pPr>
      <w:r>
        <w:object w:dxaOrig="12432" w:dyaOrig="2591">
          <v:rect xmlns:o="urn:schemas-microsoft-com:office:office" xmlns:v="urn:schemas-microsoft-com:vml" id="rectole0000000009" style="width:621.600000pt;height:129.5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3" w:after="0" w:line="240"/>
        <w:ind w:right="0" w:left="0" w:firstLine="0"/>
        <w:jc w:val="left"/>
        <w:rPr>
          <w:rFonts w:ascii="Calibri" w:hAnsi="Calibri" w:cs="Calibri" w:eastAsia="Calibri"/>
          <w:color w:val="000000"/>
          <w:spacing w:val="0"/>
          <w:position w:val="0"/>
          <w:sz w:val="23"/>
          <w:u w:val="single"/>
          <w:shd w:fill="auto" w:val="clear"/>
        </w:rPr>
      </w:pPr>
    </w:p>
    <w:p>
      <w:pPr>
        <w:spacing w:before="1" w:after="0" w:line="240"/>
        <w:ind w:right="0" w:left="4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366091"/>
          <w:spacing w:val="0"/>
          <w:position w:val="0"/>
          <w:sz w:val="24"/>
          <w:shd w:fill="auto" w:val="clear"/>
        </w:rPr>
        <w:t xml:space="preserve">6. Known Issues</w:t>
      </w:r>
    </w:p>
    <w:p>
      <w:pPr>
        <w:spacing w:before="12" w:after="0" w:line="240"/>
        <w:ind w:right="0" w:left="820" w:firstLine="0"/>
        <w:jc w:val="left"/>
        <w:rPr>
          <w:rFonts w:ascii="Calibri" w:hAnsi="Calibri" w:cs="Calibri" w:eastAsia="Calibri"/>
          <w:color w:val="000000"/>
          <w:spacing w:val="0"/>
          <w:position w:val="0"/>
          <w:sz w:val="16"/>
          <w:u w:val="single"/>
          <w:shd w:fill="auto" w:val="clear"/>
        </w:rPr>
      </w:pPr>
      <w:r>
        <w:rPr>
          <w:rFonts w:ascii="Calibri" w:hAnsi="Calibri" w:cs="Calibri" w:eastAsia="Calibri"/>
          <w:color w:val="24292E"/>
          <w:spacing w:val="0"/>
          <w:position w:val="0"/>
          <w:sz w:val="24"/>
          <w:u w:val="single"/>
          <w:shd w:fill="auto" w:val="clear"/>
        </w:rPr>
        <w:t xml:space="preserve">No known issues at this time.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num w:numId="13">
    <w:abstractNumId w:val="366"/>
  </w:num>
  <w:num w:numId="40">
    <w:abstractNumId w:val="360"/>
  </w:num>
  <w:num w:numId="42">
    <w:abstractNumId w:val="354"/>
  </w:num>
  <w:num w:numId="44">
    <w:abstractNumId w:val="348"/>
  </w:num>
  <w:num w:numId="55">
    <w:abstractNumId w:val="342"/>
  </w:num>
  <w:num w:numId="57">
    <w:abstractNumId w:val="336"/>
  </w:num>
  <w:num w:numId="60">
    <w:abstractNumId w:val="330"/>
  </w:num>
  <w:num w:numId="67">
    <w:abstractNumId w:val="324"/>
  </w:num>
  <w:num w:numId="73">
    <w:abstractNumId w:val="318"/>
  </w:num>
  <w:num w:numId="79">
    <w:abstractNumId w:val="312"/>
  </w:num>
  <w:num w:numId="82">
    <w:abstractNumId w:val="306"/>
  </w:num>
  <w:num w:numId="84">
    <w:abstractNumId w:val="300"/>
  </w:num>
  <w:num w:numId="86">
    <w:abstractNumId w:val="294"/>
  </w:num>
  <w:num w:numId="88">
    <w:abstractNumId w:val="288"/>
  </w:num>
  <w:num w:numId="91">
    <w:abstractNumId w:val="282"/>
  </w:num>
  <w:num w:numId="93">
    <w:abstractNumId w:val="276"/>
  </w:num>
  <w:num w:numId="96">
    <w:abstractNumId w:val="270"/>
  </w:num>
  <w:num w:numId="99">
    <w:abstractNumId w:val="264"/>
  </w:num>
  <w:num w:numId="102">
    <w:abstractNumId w:val="258"/>
  </w:num>
  <w:num w:numId="108">
    <w:abstractNumId w:val="252"/>
  </w:num>
  <w:num w:numId="110">
    <w:abstractNumId w:val="246"/>
  </w:num>
  <w:num w:numId="116">
    <w:abstractNumId w:val="240"/>
  </w:num>
  <w:num w:numId="122">
    <w:abstractNumId w:val="234"/>
  </w:num>
  <w:num w:numId="128">
    <w:abstractNumId w:val="228"/>
  </w:num>
  <w:num w:numId="133">
    <w:abstractNumId w:val="222"/>
  </w:num>
  <w:num w:numId="140">
    <w:abstractNumId w:val="216"/>
  </w:num>
  <w:num w:numId="151">
    <w:abstractNumId w:val="210"/>
  </w:num>
  <w:num w:numId="158">
    <w:abstractNumId w:val="204"/>
  </w:num>
  <w:num w:numId="161">
    <w:abstractNumId w:val="198"/>
  </w:num>
  <w:num w:numId="163">
    <w:abstractNumId w:val="192"/>
  </w:num>
  <w:num w:numId="169">
    <w:abstractNumId w:val="186"/>
  </w:num>
  <w:num w:numId="175">
    <w:abstractNumId w:val="180"/>
  </w:num>
  <w:num w:numId="185">
    <w:abstractNumId w:val="174"/>
  </w:num>
  <w:num w:numId="187">
    <w:abstractNumId w:val="168"/>
  </w:num>
  <w:num w:numId="195">
    <w:abstractNumId w:val="162"/>
  </w:num>
  <w:num w:numId="197">
    <w:abstractNumId w:val="156"/>
  </w:num>
  <w:num w:numId="202">
    <w:abstractNumId w:val="150"/>
  </w:num>
  <w:num w:numId="207">
    <w:abstractNumId w:val="144"/>
  </w:num>
  <w:num w:numId="245">
    <w:abstractNumId w:val="138"/>
  </w:num>
  <w:num w:numId="247">
    <w:abstractNumId w:val="132"/>
  </w:num>
  <w:num w:numId="252">
    <w:abstractNumId w:val="126"/>
  </w:num>
  <w:num w:numId="259">
    <w:abstractNumId w:val="120"/>
  </w:num>
  <w:num w:numId="263">
    <w:abstractNumId w:val="114"/>
  </w:num>
  <w:num w:numId="266">
    <w:abstractNumId w:val="108"/>
  </w:num>
  <w:num w:numId="268">
    <w:abstractNumId w:val="102"/>
  </w:num>
  <w:num w:numId="272">
    <w:abstractNumId w:val="96"/>
  </w:num>
  <w:num w:numId="277">
    <w:abstractNumId w:val="90"/>
  </w:num>
  <w:num w:numId="284">
    <w:abstractNumId w:val="84"/>
  </w:num>
  <w:num w:numId="294">
    <w:abstractNumId w:val="78"/>
  </w:num>
  <w:num w:numId="297">
    <w:abstractNumId w:val="72"/>
  </w:num>
  <w:num w:numId="300">
    <w:abstractNumId w:val="66"/>
  </w:num>
  <w:num w:numId="302">
    <w:abstractNumId w:val="60"/>
  </w:num>
  <w:num w:numId="306">
    <w:abstractNumId w:val="54"/>
  </w:num>
  <w:num w:numId="310">
    <w:abstractNumId w:val="48"/>
  </w:num>
  <w:num w:numId="314">
    <w:abstractNumId w:val="42"/>
  </w:num>
  <w:num w:numId="316">
    <w:abstractNumId w:val="36"/>
  </w:num>
  <w:num w:numId="322">
    <w:abstractNumId w:val="30"/>
  </w:num>
  <w:num w:numId="324">
    <w:abstractNumId w:val="24"/>
  </w:num>
  <w:num w:numId="327">
    <w:abstractNumId w:val="18"/>
  </w:num>
  <w:num w:numId="331">
    <w:abstractNumId w:val="12"/>
  </w:num>
  <w:num w:numId="336">
    <w:abstractNumId w:val="6"/>
  </w:num>
  <w:num w:numId="3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heckout.com/docs/payments/payment-methods/wallets/google-pay" Id="docRId17" Type="http://schemas.openxmlformats.org/officeDocument/2006/relationships/hyperlink" /><Relationship Target="media/image9.wmf" Id="docRId24" Type="http://schemas.openxmlformats.org/officeDocument/2006/relationships/image" /><Relationship Target="embeddings/oleObject3.bin" Id="docRId7" Type="http://schemas.openxmlformats.org/officeDocument/2006/relationships/oleObject" /><Relationship Target="media/image5.wmf" Id="docRId14" Type="http://schemas.openxmlformats.org/officeDocument/2006/relationships/image" /><Relationship Target="embeddings/oleObject9.bin" Id="docRId23"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embeddings/oleObject6.bin" Id="docRId15" Type="http://schemas.openxmlformats.org/officeDocument/2006/relationships/oleObject" /><Relationship Target="media/image8.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ode="External" Target="mailto:support@checkout.com" Id="docRId12" Type="http://schemas.openxmlformats.org/officeDocument/2006/relationships/hyperlink" /><Relationship Target="media/image6.wmf" Id="docRId16" Type="http://schemas.openxmlformats.org/officeDocument/2006/relationships/image" /><Relationship Target="embeddings/oleObject8.bin" Id="docRId21" Type="http://schemas.openxmlformats.org/officeDocument/2006/relationships/oleObject" /><Relationship Target="numbering.xml" Id="docRId25" Type="http://schemas.openxmlformats.org/officeDocument/2006/relationships/numbering" /><Relationship TargetMode="External" Target="mailto:support@checkout.com" Id="docRId4" Type="http://schemas.openxmlformats.org/officeDocument/2006/relationships/hyperlink" /><Relationship Target="media/image3.wmf" Id="docRId8" Type="http://schemas.openxmlformats.org/officeDocument/2006/relationships/image" /><Relationship Target="embeddings/oleObject5.bin" Id="docRId13" Type="http://schemas.openxmlformats.org/officeDocument/2006/relationships/oleObject" /><Relationship TargetMode="External" Target="https://www.checkout.com/docs/payments/payment-methods/wallets/apple-pay" Id="docRId20" Type="http://schemas.openxmlformats.org/officeDocument/2006/relationships/hyperlink" /><Relationship Target="media/image1.wmf" Id="docRId3" Type="http://schemas.openxmlformats.org/officeDocument/2006/relationships/image" /><Relationship Target="media/image4.wmf" Id="docRId10" Type="http://schemas.openxmlformats.org/officeDocument/2006/relationships/image" /><Relationship Target="embeddings/oleObject7.bin" Id="docRId18" Type="http://schemas.openxmlformats.org/officeDocument/2006/relationships/oleObject" /><Relationship Target="embeddings/oleObject1.bin" Id="docRId2" Type="http://schemas.openxmlformats.org/officeDocument/2006/relationships/oleObject" /><Relationship TargetMode="External" Target="mailto:support@checkout.com" Id="docRId11" Type="http://schemas.openxmlformats.org/officeDocument/2006/relationships/hyperlink" /><Relationship Target="media/image7.wmf" Id="docRId19" Type="http://schemas.openxmlformats.org/officeDocument/2006/relationships/image" /><Relationship Target="styles.xml" Id="docRId26" Type="http://schemas.openxmlformats.org/officeDocument/2006/relationships/styles" /><Relationship Target="embeddings/oleObject2.bin" Id="docRId5" Type="http://schemas.openxmlformats.org/officeDocument/2006/relationships/oleObject" /></Relationships>
</file>