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ms-word.document.macroEnabled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footer+xml" PartName="/word/footer1.xml"/>
  <Override PartName="/word/JDEData.bin" ContentType="application/octet-stream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5" w:before="0" w:line="320"/>
        <w:jc w:val="center"/>
      </w:pPr>
      <w:r>
        <w:rPr>
          <w:rFonts w:ascii="Microsoft YaHei" w:cs="Microsoft YaHei" w:eastAsia="Microsoft YaHei" w:hAnsi="Microsoft YaHei"/>
          <w:b/>
          <w:bCs/>
          <w:color w:val="7A271A"/>
          <w:sz w:val="36"/>
          <w:szCs w:val="36"/>
        </w:rPr>
        <w:t xml:space="preserve">公文格式控制台</w:t>
      </w:r>
    </w:p>
    <w:p>
      <w:pPr>
        <w:spacing w:after="100" w:before="0" w:line="320"/>
        <w:jc w:val="center"/>
      </w:pPr>
      <w:r>
        <w:rPr>
          <w:rFonts w:ascii="Microsoft YaHei" w:cs="Microsoft YaHei" w:eastAsia="Microsoft YaHei" w:hAnsi="Microsoft YaHei"/>
          <w:b w:val="false"/>
          <w:bCs w:val="false"/>
          <w:color w:val="667085"/>
          <w:sz w:val="19"/>
          <w:szCs w:val="19"/>
        </w:rPr>
        <w:t xml:space="preserve">将本 DOCM 与待处理公文放在同一文件夹</w:t>
      </w:r>
    </w:p>
    <w:tbl>
      <w:tblPr>
        <w:tblW w:type="dxa" w:w="1020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10206"/>
      </w:tblGrid>
      <w:tr>
        <w:tc>
          <w:tcPr>
            <w:tcW w:type="dxa" w:w="10206"/>
            <w:tcBorders>
              <w:top w:val="single" w:color="C7CDD4" w:sz="4"/>
              <w:left w:val="single" w:color="C7CDD4" w:sz="4"/>
              <w:bottom w:val="single" w:color="C7CDD4" w:sz="4"/>
              <w:right w:val="single" w:color="C7CDD4" w:sz="4"/>
            </w:tcBorders>
            <w:shd w:fill="ECFDF3" w:val="clear"/>
            <w:tcMar>
              <w:top w:type="dxa" w:w="95"/>
              <w:left w:type="dxa" w:w="130"/>
              <w:bottom w:type="dxa" w:w="95"/>
              <w:right w:type="dxa" w:w="130"/>
            </w:tcMar>
          </w:tcPr>
          <w:p>
            <w:pPr>
              <w:spacing w:after="0" w:before="0" w:line="2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66534"/>
                <w:sz w:val="17"/>
                <w:szCs w:val="17"/>
              </w:rPr>
              <w:t xml:space="preserve">全文：双击“同目录一键格式化”。局部：在已打开公文中选中文字，再回到本控制台双击对应格式。</w:t>
            </w:r>
          </w:p>
        </w:tc>
      </w:tr>
    </w:tbl>
    <w:p>
      <w:pPr>
        <w:pBdr>
          <w:bottom w:val="single" w:color="B42318" w:sz="8" w:space="3"/>
        </w:pBdr>
        <w:spacing w:after="70" w:before="150" w:line="320"/>
        <w:jc w:val="left"/>
      </w:pPr>
      <w:r>
        <w:rPr>
          <w:rFonts w:ascii="Microsoft YaHei" w:cs="Microsoft YaHei" w:eastAsia="Microsoft YaHei" w:hAnsi="Microsoft YaHei"/>
          <w:b/>
          <w:bCs/>
          <w:color w:val="7A271A"/>
          <w:sz w:val="23"/>
          <w:szCs w:val="23"/>
        </w:rPr>
        <w:t xml:space="preserve">文档操作</w:t>
      </w:r>
    </w:p>
    <w:tbl>
      <w:tblPr>
        <w:tblW w:type="dxa" w:w="1020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551"/>
        <w:gridCol w:w="2551"/>
        <w:gridCol w:w="2551"/>
        <w:gridCol w:w="2553"/>
      </w:tblGrid>
      <w:tr>
        <w:tc>
          <w:tcPr>
            <w:tcW w:type="dxa" w:w="2551"/>
            <w:tcBorders>
              <w:top w:val="single" w:color="F5B7B1" w:sz="8"/>
              <w:left w:val="single" w:color="F5B7B1" w:sz="8"/>
              <w:bottom w:val="single" w:color="7A271A" w:sz="14"/>
              <w:right w:val="single" w:color="7A271A" w:sz="14"/>
            </w:tcBorders>
            <w:shd w:fill="B42318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Prim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ConsoleFormatFolderDocument 双击：同目录一键格式化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FFFFFF"/>
                <w:sz w:val="22"/>
                <w:szCs w:val="22"/>
              </w:rPr>
              <w:t xml:space="preserve">双击：同目录一键格式化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ConsoleRunMenu 双击：操作菜单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双击：操作菜单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ConsoleSelectTargetDocument 双击：选择同目录目标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双击：选择同目录目标</w:t>
            </w:r>
            <w:r>
              <w:fldChar w:fldCharType="end"/>
            </w:r>
          </w:p>
        </w:tc>
        <w:tc>
          <w:tcPr>
            <w:tcW w:type="dxa" w:w="2553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ConsoleOpenTargetDocument 双击：打开已选目标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双击：打开已选目标</w:t>
            </w:r>
            <w:r>
              <w:fldChar w:fldCharType="end"/>
            </w:r>
          </w:p>
        </w:tc>
      </w:tr>
      <w:tr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ConsoleFormatTargetDocument 双击：格式化已选目标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双击：格式化已选目标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ConsoleChooseOpenDocument 双击：选择已打开文档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双击：选择已打开文档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ConsoleShowTargetDocument 双击：查看当前目标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双击：查看当前目标</w:t>
            </w:r>
            <w:r>
              <w:fldChar w:fldCharType="end"/>
            </w:r>
          </w:p>
        </w:tc>
        <w:tc>
          <w:tcPr>
            <w:tcW w:type="dxa" w:w="2553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ConsoleSyntaxCheck 双击：脚本自检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双击：脚本自检</w:t>
            </w:r>
            <w:r>
              <w:fldChar w:fldCharType="end"/>
            </w:r>
          </w:p>
        </w:tc>
      </w:tr>
    </w:tbl>
    <w:p>
      <w:pPr>
        <w:pBdr>
          <w:bottom w:val="single" w:color="B42318" w:sz="8" w:space="3"/>
        </w:pBdr>
        <w:spacing w:after="70" w:before="150" w:line="320"/>
        <w:jc w:val="left"/>
      </w:pPr>
      <w:r>
        <w:rPr>
          <w:rFonts w:ascii="Microsoft YaHei" w:cs="Microsoft YaHei" w:eastAsia="Microsoft YaHei" w:hAnsi="Microsoft YaHei"/>
          <w:b/>
          <w:bCs/>
          <w:color w:val="7A271A"/>
          <w:sz w:val="23"/>
          <w:szCs w:val="23"/>
        </w:rPr>
        <w:t xml:space="preserve">选区格式</w:t>
      </w:r>
    </w:p>
    <w:tbl>
      <w:tblPr>
        <w:tblW w:type="dxa" w:w="1020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3402"/>
        <w:gridCol w:w="3402"/>
        <w:gridCol w:w="3402"/>
      </w:tblGrid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ConsoleApplyTitleFormat 双击：大标题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双击：大标题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ConsoleApplyMainRecipientFormat 双击：主送单位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双击：主送单位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ConsoleApplyBodyFormat 双击：正文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双击：正文</w:t>
            </w:r>
            <w:r>
              <w:fldChar w:fldCharType="end"/>
            </w:r>
          </w:p>
        </w:tc>
      </w:tr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ConsoleApplyLevel1HeadingFormat 双击：一级标题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双击：一级标题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ConsoleApplyLevel2HeadingFormat 双击：二级标题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双击：二级标题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ConsoleApplyLevel3HeadingFormat 双击：三级标题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双击：三级标题</w:t>
            </w:r>
            <w:r>
              <w:fldChar w:fldCharType="end"/>
            </w:r>
          </w:p>
        </w:tc>
      </w:tr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ConsoleApplyLevel4HeadingFormat 双击：四级标题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双击：四级标题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ConsoleApplyYiShiFormat 双击：一是/二是加粗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双击：一是/二是加粗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ConsoleApplyDateFormat 双击：成文日期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双击：成文日期</w:t>
            </w:r>
            <w:r>
              <w:fldChar w:fldCharType="end"/>
            </w:r>
          </w:p>
        </w:tc>
      </w:tr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ConsoleApplySignatureFormat 双击：落款单位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双击：落款单位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ConsoleApplyAttachmentNoteFormat 双击：附件说明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双击：附件说明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ConsoleApplyAttachmentNoteContinuationFormat 双击：附件说明续行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双击：附件说明续行</w:t>
            </w:r>
            <w:r>
              <w:fldChar w:fldCharType="end"/>
            </w:r>
          </w:p>
        </w:tc>
      </w:tr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ConsoleApplyAttachmentSequenceFormat 双击：附件序号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双击：附件序号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ConsoleApplyAttachmentTitleFormat 双击：附件标题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双击：附件标题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ConsoleApplyPageNumberFormat 双击：公文页码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双击：公文页码</w:t>
            </w:r>
            <w:r>
              <w:fldChar w:fldCharType="end"/>
            </w:r>
          </w:p>
        </w:tc>
      </w:tr>
    </w:tbl>
    <w:p>
      <w:pPr>
        <w:spacing w:after="0" w:before="90" w:line="320"/>
        <w:jc w:val="center"/>
      </w:pPr>
      <w:r>
        <w:rPr>
          <w:rFonts w:ascii="Microsoft YaHei" w:cs="Microsoft YaHei" w:eastAsia="Microsoft YaHei" w:hAnsi="Microsoft YaHei"/>
          <w:b w:val="false"/>
          <w:bCs w:val="false"/>
          <w:color w:val="667085"/>
          <w:sz w:val="16"/>
          <w:szCs w:val="16"/>
        </w:rPr>
        <w:t xml:space="preserve">按钮使用高光和阴影边框；多文件时自动打开原生文件选择框，可用上下方向键选择并按 Enter。仅在选择框不可用时输入序号。WPS 的 MacroButton 通常需要双击。</w:t>
      </w:r>
    </w:p>
    <w:sectPr>
      <w:footerReference w:type="default" r:id="rId7"/>
      <w:pgSz w:w="11906" w:h="16838" w:orient="portrait"/>
      <w:pgMar w:top="850" w:right="850" w:bottom="850" w:left="850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jc w:val="center"/>
    </w:pPr>
    <w:r>
      <w:rPr>
        <w:rFonts w:ascii="Microsoft YaHei" w:cs="Microsoft YaHei" w:eastAsia="Microsoft YaHei" w:hAnsi="Microsoft YaHei"/>
        <w:color w:val="667085"/>
        <w:sz w:val="15"/>
        <w:szCs w:val="15"/>
      </w:rPr>
      <w:t xml:space="preserve">方案 B  WPS JSA 控制台  |  </w:t>
    </w:r>
    <w:r>
      <w:rPr>
        <w:rFonts w:ascii="Times New Roman" w:cs="Times New Roman" w:eastAsia="Times New Roman" w:hAnsi="Times New Roman"/>
        <w:color w:val="667085"/>
        <w:sz w:val="15"/>
        <w:szCs w:val="15"/>
      </w:rPr>
      <w:fldChar w:fldCharType="begin"/>
      <w:instrText xml:space="preserve">PAGE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Microsoft YaHei" w:cs="Microsoft YaHei" w:eastAsia="Microsoft YaHei" w:hAnsi="Microsoft YaHei"/>
        <w:color w:val="242424"/>
        <w:sz w:val="20"/>
        <w:szCs w:val="20"/>
      </w:rPr>
    </w:rPrDefault>
    <w:pPrDefault>
      <w:pPr>
        <w:spacing w:line="320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PrimaryButton">
    <w:name w:val="Primary Button"/>
    <w:basedOn w:val="Normal"/>
    <w:next w:val="Normal"/>
    <w:pPr>
      <w:jc w:val="center"/>
    </w:pPr>
    <w:rPr>
      <w:rFonts w:ascii="Microsoft YaHei" w:cs="Microsoft YaHei" w:eastAsia="Microsoft YaHei" w:hAnsi="Microsoft YaHei"/>
      <w:b/>
      <w:bCs/>
      <w:color w:val="FFFFFF"/>
      <w:sz w:val="22"/>
      <w:szCs w:val="22"/>
    </w:rPr>
  </w:style>
  <w:style w:type="paragraph" w:styleId="SecondaryButton">
    <w:name w:val="Secondary Button"/>
    <w:basedOn w:val="Normal"/>
    <w:next w:val="Normal"/>
    <w:pPr>
      <w:jc w:val="center"/>
    </w:pPr>
    <w:rPr>
      <w:rFonts w:ascii="Microsoft YaHei" w:cs="Microsoft YaHei" w:eastAsia="Microsoft YaHei" w:hAnsi="Microsoft YaHei"/>
      <w:b/>
      <w:bCs/>
      <w:color w:val="242424"/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footer" Target="footer1.xml"/><Relationship Id="rId8" Type="http://schemas.openxmlformats.org/officeDocument/2006/relationships/fontTable" Target="fontTable.xml"/><Relationship Id="rIdJde" Type="http://www.wps.cn/officeDocument/2018/jdeExtension" Target="JDEData.bin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公文格式控制台</dc:title>
  <dc:creator>Codex</dc:creator>
  <dc:description>嵌入 WPS JSA 宏和可执行 MacroButton 字段的方案 B 控制台</dc:description>
  <cp:lastModifiedBy>Un-named</cp:lastModifiedBy>
  <cp:revision>1</cp:revision>
  <dcterms:created xsi:type="dcterms:W3CDTF">2026-08-05T04:11:56.962Z</dcterms:created>
  <dcterms:modified xsi:type="dcterms:W3CDTF">2026-08-05T04:11:56.963Z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