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Guia practica para Postman</w:t>
        <w:br/>
        <w:t>StoneX / Gain Capital / CityIndex API</w:t>
      </w:r>
    </w:p>
    <w:p>
      <w:pPr>
        <w:jc w:val="center"/>
      </w:pPr>
      <w:r>
        <w:rPr>
          <w:i/>
          <w:sz w:val="24"/>
        </w:rPr>
        <w:t>Explicacion de cada servicio, que poner en el body y de donde sacar cada dato</w:t>
      </w:r>
    </w:p>
    <w:p>
      <w:pPr>
        <w:pStyle w:val="Heading1"/>
      </w:pPr>
      <w:r>
        <w:t>Antes de empezar</w:t>
      </w:r>
    </w:p>
    <w:p>
      <w:r>
        <w:t>Este documento explica la coleccion de Postman generada para la API de StoneX / Gain Capital / CityIndex. Esta pensado para pruebas tecnicas, preferiblemente en ambiente demo/sandbox.</w:t>
      </w:r>
    </w:p>
    <w:p>
      <w:r>
        <w:t>Importante: los endpoints de ordenes pueden abrir, modificar o cancelar operaciones reales si usas credenciales live. Primero prueba con SimulateTrade y con una cuenta demo.</w:t>
      </w:r>
    </w:p>
    <w:p>
      <w:r>
        <w:t>La documentacion oficial visible indica que el LogOn antiguo esta obsoleto y recomienda LogOn v2: POST https://ciapi.cityindex.com/v2/Session. La coleccion anterior conserva baseUrl {{baseUrl}} = https://ciapi.cityindex.com/TradingAPI para los endpoints REST usados en esa plantilla.</w:t>
      </w:r>
    </w:p>
    <w:p>
      <w:pPr>
        <w:pStyle w:val="Heading1"/>
      </w:pPr>
      <w:r>
        <w:t>Variables principales de Postman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baseUrl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https://ciapi.cityindex.com/TradingAPI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URL base del ambiente. Si usas LogOn v2, la URL oficial actual es https://ciapi.cityindex.com/v2/Session.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username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TU_USUARIO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Te lo da StoneX / CityIndex / Forex.com. Se usa en LogOn.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password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TU_PASSWORD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Tu contrasena de la cuenta API. Se usa en LogOn.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appKey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TU_APP_KEY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La AppKey la entrega el proveedor despues de aprobar los terminos de uso de API.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session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valor devuelto por LogOn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Se guarda despues del login y se manda en headers/autenticacion segun configuracion de la API.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clientAccountId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sale de GetClientAndTradingAccount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Identifica al cliente.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tradingAccountId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sale de GetClientAndTradingAccount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Identifica la cuenta con la que consultas posiciones u ordenes.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marketName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EUR/USD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Nombre del mercado que buscas.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marketId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sale de mercados/precios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Identificador numerico del mercado. Necesario para ordenes y precios.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orderId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sale al crear o listar ordenes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Identificador de una orden especifica.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maxResults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Limite de registros a devolver.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fromTimestampUTC / toTimestampUTC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1704067200 / 1704153600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Fechas UTC para historicos de precios. Debes convertir tus fechas al formato aceptado por la API.</w:t>
            </w:r>
          </w:p>
        </w:tc>
      </w:tr>
    </w:tbl>
    <w:p>
      <w:pPr>
        <w:pStyle w:val="Heading1"/>
      </w:pPr>
      <w:r>
        <w:t>Orden recomendado para probar en Postman</w:t>
      </w:r>
    </w:p>
    <w:p>
      <w:r>
        <w:t>1. Configura variables: baseUrl, username, password y appKey.</w:t>
      </w:r>
    </w:p>
    <w:p>
      <w:r>
        <w:t>2. Ejecuta LogOn / Crear sesion y guarda session.</w:t>
      </w:r>
    </w:p>
    <w:p>
      <w:r>
        <w:t>3. Ejecuta GetClientAndTradingAccount y guarda tradingAccountId.</w:t>
      </w:r>
    </w:p>
    <w:p>
      <w:r>
        <w:t>4. Busca un mercado con FullSearchWithTags o GetMarketInformation y guarda marketId.</w:t>
      </w:r>
    </w:p>
    <w:p>
      <w:r>
        <w:t>5. Consulta precios con GetPriceBars o GetPriceTicks.</w:t>
      </w:r>
    </w:p>
    <w:p>
      <w:r>
        <w:t>6. Antes de operar, usa SimulateTrade.</w:t>
      </w:r>
    </w:p>
    <w:p>
      <w:r>
        <w:t>7. Solo despues de validar todo, prueba ordenes reales en demo.</w:t>
      </w:r>
    </w:p>
    <w:p>
      <w:pPr>
        <w:pStyle w:val="Heading1"/>
      </w:pPr>
      <w:r>
        <w:t>01 Sesion</w:t>
      </w:r>
    </w:p>
    <w:p>
      <w:pPr>
        <w:pStyle w:val="Heading2"/>
      </w:pPr>
      <w:r>
        <w:t>LogOn / Crear sesion</w:t>
      </w:r>
    </w:p>
    <w:p>
      <w:r>
        <w:rPr>
          <w:b/>
        </w:rPr>
        <w:t xml:space="preserve">Para que sirve: </w:t>
      </w:r>
      <w:r>
        <w:t>Abre la puerta de la API. Sin iniciar sesion, normalmente los demas servicios no funcionan.</w:t>
      </w:r>
    </w:p>
    <w:p>
      <w:r>
        <w:rPr>
          <w:b/>
        </w:rPr>
        <w:t xml:space="preserve">Metodo y URL: </w:t>
      </w:r>
      <w:r>
        <w:t>POST {{baseUrl}}/session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UserName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DM123456 / {{username}}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Tu usuario real de StoneX / CityIndex / Forex.com. Es sensible a mayusculas.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Password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openthedoor / {{password}}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Tu contrasena real. Es sensible a mayusculas.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AppKey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ABC / {{appKey}}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La clave de aplicacion que te entrega el proveedor despues de aprobar el uso de API.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AppVersion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Version de tu aplicacion. En pruebas puedes dejar 1.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AppComments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Postman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Comentario libre para identificar esta conexion.</w:t>
            </w:r>
          </w:p>
        </w:tc>
      </w:tr>
    </w:tbl>
    <w:p>
      <w:r>
        <w:t>Body JSON de ejemplo para Postman: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"UserName": "{{username}}",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"Password": "{{password}}",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"AppKey": "{{appKey}}",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"AppVersion": "1",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"AppComments": "Postman"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r>
        <w:rPr>
          <w:b/>
        </w:rPr>
        <w:t xml:space="preserve">Notas practicas: </w:t>
      </w:r>
      <w:r>
        <w:t>La respuesta exitosa trae datos de sesion. Guarda el token/session que devuelva en la variable {{session}}. Nota: la documentacion oficial actual marca LogOn antiguo como obsoleto y recomienda LogOn v2: POST https://ciapi.cityindex.com/v2/Session.</w:t>
      </w:r>
    </w:p>
    <w:p>
      <w:pPr>
        <w:pStyle w:val="Heading2"/>
      </w:pPr>
      <w:r>
        <w:t>LogOff / Cerrar sesion</w:t>
      </w:r>
    </w:p>
    <w:p>
      <w:r>
        <w:rPr>
          <w:b/>
        </w:rPr>
        <w:t xml:space="preserve">Para que sirve: </w:t>
      </w:r>
      <w:r>
        <w:t>Cierra la sesion abierta. Es como cerrar la puerta al terminar.</w:t>
      </w:r>
    </w:p>
    <w:p>
      <w:r>
        <w:rPr>
          <w:b/>
        </w:rPr>
        <w:t xml:space="preserve">Metodo y URL: </w:t>
      </w:r>
      <w:r>
        <w:t>DELETE {{baseUrl}}/session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session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{{session}}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Se obtiene al hacer LogOn. En Postman va normalmente en header o en variable de autenticacion de la coleccion.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 Ejecutalo cuando termines pruebas.</w:t>
      </w:r>
    </w:p>
    <w:p>
      <w:pPr>
        <w:pStyle w:val="Heading2"/>
      </w:pPr>
      <w:r>
        <w:t>Ping / Validar sesion</w:t>
      </w:r>
    </w:p>
    <w:p>
      <w:r>
        <w:rPr>
          <w:b/>
        </w:rPr>
        <w:t xml:space="preserve">Para que sirve: </w:t>
      </w:r>
      <w:r>
        <w:t>Pregunta si la sesion sigue viva. Sirve para comprobar si debes iniciar sesion otra vez.</w:t>
      </w:r>
    </w:p>
    <w:p>
      <w:r>
        <w:rPr>
          <w:b/>
        </w:rPr>
        <w:t xml:space="preserve">Metodo y URL: </w:t>
      </w:r>
      <w:r>
        <w:t>GET {{baseUrl}}/session/validate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session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{{session}}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del LogOn. Si falla, vuelve a iniciar sesion.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 Si responde OK, la sesion esta activa.</w:t>
      </w:r>
    </w:p>
    <w:p>
      <w:pPr>
        <w:pStyle w:val="Heading2"/>
      </w:pPr>
      <w:r>
        <w:t>GetServiceStatus / Estado del servicio</w:t>
      </w:r>
    </w:p>
    <w:p>
      <w:r>
        <w:rPr>
          <w:b/>
        </w:rPr>
        <w:t xml:space="preserve">Para que sirve: </w:t>
      </w:r>
      <w:r>
        <w:t>Revisa si el servicio de API esta disponible.</w:t>
      </w:r>
    </w:p>
    <w:p>
      <w:r>
        <w:rPr>
          <w:b/>
        </w:rPr>
        <w:t xml:space="preserve">Metodo y URL: </w:t>
      </w:r>
      <w:r>
        <w:t>GET {{baseUrl}}/system/status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baseUrl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https://ciapi.cityindex.com/TradingAPI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La URL base de ambiente live/demo que te entregue el proveedor.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 Usalo antes de culpar tu codigo cuando algo no responde.</w:t>
      </w:r>
    </w:p>
    <w:p>
      <w:pPr>
        <w:pStyle w:val="Heading1"/>
      </w:pPr>
      <w:r>
        <w:t>02 Cuenta</w:t>
      </w:r>
    </w:p>
    <w:p>
      <w:pPr>
        <w:pStyle w:val="Heading2"/>
      </w:pPr>
      <w:r>
        <w:t>GetClientAndTradingAccount</w:t>
      </w:r>
    </w:p>
    <w:p>
      <w:r>
        <w:rPr>
          <w:b/>
        </w:rPr>
        <w:t xml:space="preserve">Para que sirve: </w:t>
      </w:r>
      <w:r>
        <w:t>Obtiene los IDs principales de tu cliente y cuenta de trading. Es uno de los primeros servicios que debes ejecutar despues del login.</w:t>
      </w:r>
    </w:p>
    <w:p>
      <w:r>
        <w:rPr>
          <w:b/>
        </w:rPr>
        <w:t xml:space="preserve">Metodo y URL: </w:t>
      </w:r>
      <w:r>
        <w:t>GET {{baseUrl}}/UserAccount/ClientAndTradingAccount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session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{{session}}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del LogOn.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clientAccountId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Ej: 123456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este mismo servicio.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tradingAccountId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Ej: 987654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este mismo servicio. Lo necesitaras para ordenes, posiciones e historicos.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 Copia el TradingAccountId a la variable {{tradingAccountId}}.</w:t>
      </w:r>
    </w:p>
    <w:p>
      <w:pPr>
        <w:pStyle w:val="Heading2"/>
      </w:pPr>
      <w:r>
        <w:t>ListOpenPositions</w:t>
      </w:r>
    </w:p>
    <w:p>
      <w:r>
        <w:rPr>
          <w:b/>
        </w:rPr>
        <w:t xml:space="preserve">Para que sirve: </w:t>
      </w:r>
      <w:r>
        <w:t>Lista las posiciones abiertas de una cuenta.</w:t>
      </w:r>
    </w:p>
    <w:p>
      <w:r>
        <w:rPr>
          <w:b/>
        </w:rPr>
        <w:t xml:space="preserve">Metodo y URL: </w:t>
      </w:r>
      <w:r>
        <w:t>GET {{baseUrl}}/order/openpositions?TradingAccountId={{tradingAccountId}}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TradingAccountId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{{tradingAccountId}}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GetClientAndTradingAccount.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 Va como query param en la URL.</w:t>
      </w:r>
    </w:p>
    <w:p>
      <w:pPr>
        <w:pStyle w:val="Heading2"/>
      </w:pPr>
      <w:r>
        <w:t>ListActiveStopLimitOrders</w:t>
      </w:r>
    </w:p>
    <w:p>
      <w:r>
        <w:rPr>
          <w:b/>
        </w:rPr>
        <w:t xml:space="preserve">Para que sirve: </w:t>
      </w:r>
      <w:r>
        <w:t>Lista ordenes stop/limit activas, es decir ordenes pendientes que todavia pueden ejecutarse.</w:t>
      </w:r>
    </w:p>
    <w:p>
      <w:r>
        <w:rPr>
          <w:b/>
        </w:rPr>
        <w:t xml:space="preserve">Metodo y URL: </w:t>
      </w:r>
      <w:r>
        <w:t>GET {{baseUrl}}/order/activeorders?TradingAccountId={{tradingAccountId}}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TradingAccountId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{{tradingAccountId}}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GetClientAndTradingAccount.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 Va como query param.</w:t>
      </w:r>
    </w:p>
    <w:p>
      <w:pPr>
        <w:pStyle w:val="Heading2"/>
      </w:pPr>
      <w:r>
        <w:t>GetOrder</w:t>
      </w:r>
    </w:p>
    <w:p>
      <w:r>
        <w:rPr>
          <w:b/>
        </w:rPr>
        <w:t xml:space="preserve">Para que sirve: </w:t>
      </w:r>
      <w:r>
        <w:t>Consulta una orden especifica por su OrderId.</w:t>
      </w:r>
    </w:p>
    <w:p>
      <w:r>
        <w:rPr>
          <w:b/>
        </w:rPr>
        <w:t xml:space="preserve">Metodo y URL: </w:t>
      </w:r>
      <w:r>
        <w:t>GET {{baseUrl}}/order/{{orderId}}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orderId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{{orderId}}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la respuesta al crear una orden o de los historicos/listados de ordenes.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 El OrderId va en la ruta.</w:t>
      </w:r>
    </w:p>
    <w:p>
      <w:pPr>
        <w:pStyle w:val="Heading2"/>
      </w:pPr>
      <w:r>
        <w:t>ListTradeHistory</w:t>
      </w:r>
    </w:p>
    <w:p>
      <w:r>
        <w:rPr>
          <w:b/>
        </w:rPr>
        <w:t xml:space="preserve">Para que sirve: </w:t>
      </w:r>
      <w:r>
        <w:t>Consulta historial de operaciones ejecutadas.</w:t>
      </w:r>
    </w:p>
    <w:p>
      <w:r>
        <w:rPr>
          <w:b/>
        </w:rPr>
        <w:t xml:space="preserve">Metodo y URL: </w:t>
      </w:r>
      <w:r>
        <w:t>GET {{baseUrl}}/order/tradehistory?TradingAccountId={{tradingAccountId}}&amp;maxResults={{maxResults}}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TradingAccountId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{{tradingAccountId}}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GetClientAndTradingAccount.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maxResults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Numero maximo de registros que quieres traer. Empieza con 50 o 100.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 Los datos van como query params.</w:t>
      </w:r>
    </w:p>
    <w:p>
      <w:pPr>
        <w:pStyle w:val="Heading2"/>
      </w:pPr>
      <w:r>
        <w:t>ListStopLimitOrderHistory</w:t>
      </w:r>
    </w:p>
    <w:p>
      <w:r>
        <w:rPr>
          <w:b/>
        </w:rPr>
        <w:t xml:space="preserve">Para que sirve: </w:t>
      </w:r>
      <w:r>
        <w:t>Consulta historial de ordenes stop/limit.</w:t>
      </w:r>
    </w:p>
    <w:p>
      <w:r>
        <w:rPr>
          <w:b/>
        </w:rPr>
        <w:t xml:space="preserve">Metodo y URL: </w:t>
      </w:r>
      <w:r>
        <w:t>GET {{baseUrl}}/order/stoplimitorderhistory?TradingAccountId={{tradingAccountId}}&amp;maxResults={{maxResults}}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TradingAccountId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{{tradingAccountId}}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GetClientAndTradingAccount.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maxResults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Numero maximo de resultados.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</w:t>
      </w:r>
    </w:p>
    <w:p>
      <w:pPr>
        <w:pStyle w:val="Heading1"/>
      </w:pPr>
      <w:r>
        <w:t>03 Mercados y precios</w:t>
      </w:r>
    </w:p>
    <w:p>
      <w:pPr>
        <w:pStyle w:val="Heading2"/>
      </w:pPr>
      <w:r>
        <w:t>GetMarketInformation por nombre</w:t>
      </w:r>
    </w:p>
    <w:p>
      <w:r>
        <w:rPr>
          <w:b/>
        </w:rPr>
        <w:t xml:space="preserve">Para que sirve: </w:t>
      </w:r>
      <w:r>
        <w:t>Busca informacion de mercado usando el nombre, por ejemplo EUR/USD.</w:t>
      </w:r>
    </w:p>
    <w:p>
      <w:r>
        <w:rPr>
          <w:b/>
        </w:rPr>
        <w:t xml:space="preserve">Metodo y URL: </w:t>
      </w:r>
      <w:r>
        <w:t>GET {{baseUrl}}/cfd/markets?marketName={{marketName}}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marketName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EUR/USD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Lo escribes tu. Debe coincidir con el nombre usado por la plataforma.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 De aqui puedes obtener MarketId.</w:t>
      </w:r>
    </w:p>
    <w:p>
      <w:pPr>
        <w:pStyle w:val="Heading2"/>
      </w:pPr>
      <w:r>
        <w:t>ListCfdMarkets</w:t>
      </w:r>
    </w:p>
    <w:p>
      <w:r>
        <w:rPr>
          <w:b/>
        </w:rPr>
        <w:t xml:space="preserve">Para que sirve: </w:t>
      </w:r>
      <w:r>
        <w:t>Lista mercados CFD disponibles segun tu cuenta/permisos.</w:t>
      </w:r>
    </w:p>
    <w:p>
      <w:r>
        <w:rPr>
          <w:b/>
        </w:rPr>
        <w:t xml:space="preserve">Metodo y URL: </w:t>
      </w:r>
      <w:r>
        <w:t>GET {{baseUrl}}/cfd/markets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session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{{session}}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del login.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marketId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Ej: 401484169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Lo puedes copiar desde la respuesta de este listado.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 Puede devolver muchos resultados.</w:t>
      </w:r>
    </w:p>
    <w:p>
      <w:pPr>
        <w:pStyle w:val="Heading2"/>
      </w:pPr>
      <w:r>
        <w:t>FullSearchWithTags</w:t>
      </w:r>
    </w:p>
    <w:p>
      <w:r>
        <w:rPr>
          <w:b/>
        </w:rPr>
        <w:t xml:space="preserve">Para que sirve: </w:t>
      </w:r>
      <w:r>
        <w:t>Busca mercados por texto y etiquetas. Util para encontrar el marketId correcto.</w:t>
      </w:r>
    </w:p>
    <w:p>
      <w:r>
        <w:rPr>
          <w:b/>
        </w:rPr>
        <w:t xml:space="preserve">Metodo y URL: </w:t>
      </w:r>
      <w:r>
        <w:t>GET {{baseUrl}}/cfd/markets/fullsearchwithtags?SearchByMarketName={{searchText}}&amp;MaxResults={{maxResults}}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SearchByMarketName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EUR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Texto que quieres buscar.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MaxResults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Cantidad maxima de resultados.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 Usa este antes de crear ordenes para no equivocarte de mercado.</w:t>
      </w:r>
    </w:p>
    <w:p>
      <w:pPr>
        <w:pStyle w:val="Heading2"/>
      </w:pPr>
      <w:r>
        <w:t>GetPriceBars</w:t>
      </w:r>
    </w:p>
    <w:p>
      <w:r>
        <w:rPr>
          <w:b/>
        </w:rPr>
        <w:t xml:space="preserve">Para que sirve: </w:t>
      </w:r>
      <w:r>
        <w:t>Trae velas/barras historicas de precio: minuto, hora, dia, etc.</w:t>
      </w:r>
    </w:p>
    <w:p>
      <w:r>
        <w:rPr>
          <w:b/>
        </w:rPr>
        <w:t xml:space="preserve">Metodo y URL: </w:t>
      </w:r>
      <w:r>
        <w:t>GET {{baseUrl}}/market/{{marketId}}/barhistorybetween?interval={{interval}}&amp;span={{span}}&amp;fromTimeStampUTC={{fromTimestampUTC}}&amp;toTimeStampUTC={{toTimestampUTC}}&amp;maxResults={{maxResults}}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marketId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{{marketId}}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GetMarketInformation, ListCfdMarkets o FullSearchWithTags.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interval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MINUTE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Tipo de intervalo. Ejemplo: MINUTE, HOUR, DAY si el API lo permite.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span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Tamano del intervalo. 1 MINUTE = velas de 1 minuto.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fromTimestampUTC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1704067200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Fecha/hora inicial en UTC. En esta coleccion esta como timestamp.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toTimestampUTC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1704153600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Fecha/hora final en UTC.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maxResults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Maximo de velas a traer.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 Sirve para graficas, backtesting y analisis.</w:t>
      </w:r>
    </w:p>
    <w:p>
      <w:pPr>
        <w:pStyle w:val="Heading2"/>
      </w:pPr>
      <w:r>
        <w:t>GetPriceTicks</w:t>
      </w:r>
    </w:p>
    <w:p>
      <w:r>
        <w:rPr>
          <w:b/>
        </w:rPr>
        <w:t xml:space="preserve">Para que sirve: </w:t>
      </w:r>
      <w:r>
        <w:t>Trae ticks historicos: cambios pequenos de precio dentro de un periodo.</w:t>
      </w:r>
    </w:p>
    <w:p>
      <w:r>
        <w:rPr>
          <w:b/>
        </w:rPr>
        <w:t xml:space="preserve">Metodo y URL: </w:t>
      </w:r>
      <w:r>
        <w:t>GET {{baseUrl}}/market/{{marketId}}/tickhistorybetween?fromTimeStampUTC={{fromTimestampUTC}}&amp;toTimeStampUTC={{toTimestampUTC}}&amp;maxResults={{maxResults}}&amp;priceType={{priceType}}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marketId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{{marketId}}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busquedas de mercado.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fromTimestampUTC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1704067200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Inicio del periodo en UTC.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toTimestampUTC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1704153600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Fin del periodo en UTC.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maxResults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Maximo de ticks.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priceType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MID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Tipo de precio. MID suele ser punto medio; revisa si tu cuenta soporta BID/OFFER/MID.</w:t>
            </w:r>
          </w:p>
        </w:tc>
      </w:tr>
    </w:tbl>
    <w:p>
      <w:r>
        <w:t>Body: no lleva body. Los datos, si existen, van en la URL, query params o headers.</w:t>
      </w:r>
    </w:p>
    <w:p>
      <w:r>
        <w:rPr>
          <w:b/>
        </w:rPr>
        <w:t xml:space="preserve">Notas practicas: </w:t>
      </w:r>
      <w:r>
        <w:t>No lleva body. Puede generar muchos datos.</w:t>
      </w:r>
    </w:p>
    <w:p>
      <w:pPr>
        <w:pStyle w:val="Heading1"/>
      </w:pPr>
      <w:r>
        <w:t>04 Ordenes</w:t>
      </w:r>
    </w:p>
    <w:p>
      <w:pPr>
        <w:pStyle w:val="Heading2"/>
      </w:pPr>
      <w:r>
        <w:t>NewTradeOrder</w:t>
      </w:r>
    </w:p>
    <w:p>
      <w:r>
        <w:rPr>
          <w:b/>
        </w:rPr>
        <w:t xml:space="preserve">Para que sirve: </w:t>
      </w:r>
      <w:r>
        <w:t>Crea una orden de mercado o trade directo. Es un endpoint delicado porque puede abrir una operacion real.</w:t>
      </w:r>
    </w:p>
    <w:p>
      <w:r>
        <w:rPr>
          <w:b/>
        </w:rPr>
        <w:t xml:space="preserve">Metodo y URL: </w:t>
      </w:r>
      <w:r>
        <w:t>POST {{baseUrl}}/order/newtradeorder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MarketId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{{marketId}}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GetMarketInformation, ListCfdMarkets o FullSearchWithTags.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Direction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buy / sell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buy = comprar; sell = vender.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Quantity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Cantidad/tamano de la operacion. Debe respetar minimos del mercado y de tu cuenta.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BidPrice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Precio bid observado. Si no aplica en prueba, dejar 0 segun plantilla.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OfferPrice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Precio offer observado. Si no aplica, dejar 0 segun plantilla.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TradingAccountId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{{tradingAccountId}}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GetClientAndTradingAccount.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MarketName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{{marketName}}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Nombre visible del mercado, ejemplo EUR/USD.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AutoRollover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Indica si se renueva automaticamente cuando aplica.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IfDone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[]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Ordenes hijas que se activan si la principal se ejecuta. Empieza vacio.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OcoOrder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Orden relacionada One-Cancels-the-Other. Empieza null.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PositionMethodId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Metodo de posicion. Usar el que indique la API/plataforma para tu cuenta.</w:t>
            </w:r>
          </w:p>
        </w:tc>
      </w:tr>
    </w:tbl>
    <w:p>
      <w:r>
        <w:t>Body JSON de ejemplo para Postman: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"MarketId": "{{marketId}}",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"Direction": "buy",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"Quantity": 1000,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"BidPrice": 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"OfferPrice": 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"TradingAccountId": "{{tradingAccountId}}",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"MarketName": "{{marketName}}",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"AutoRollover": false,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"IfDone": [],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"OcoOrder": null,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"Type": null,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"ExpiryDateTimeUTC": null,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"Applicability": null,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"TriggerPrice": null,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"PositionMethodId": 1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r>
        <w:rPr>
          <w:b/>
        </w:rPr>
        <w:t xml:space="preserve">Notas practicas: </w:t>
      </w:r>
      <w:r>
        <w:t>Primero prueba en demo/sandbox. Revisa la respuesta y guarda el OrderId si se crea.</w:t>
      </w:r>
    </w:p>
    <w:p>
      <w:pPr>
        <w:pStyle w:val="Heading2"/>
      </w:pPr>
      <w:r>
        <w:t>UpdateTradeOrder</w:t>
      </w:r>
    </w:p>
    <w:p>
      <w:r>
        <w:rPr>
          <w:b/>
        </w:rPr>
        <w:t xml:space="preserve">Para que sirve: </w:t>
      </w:r>
      <w:r>
        <w:t>Modifica una orden/trade existente si el API y el estado de la orden lo permiten.</w:t>
      </w:r>
    </w:p>
    <w:p>
      <w:r>
        <w:rPr>
          <w:b/>
        </w:rPr>
        <w:t xml:space="preserve">Metodo y URL: </w:t>
      </w:r>
      <w:r>
        <w:t>POST {{baseUrl}}/order/updatetradeorder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OrderId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{{orderId}}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NewTradeOrder, GetOrder o historiales.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MarketId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{{marketId}}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busqueda de mercado.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Direction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buy / sell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Debe coincidir con lo que quieres modificar.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Quantity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Nueva cantidad si aplica.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BidPrice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Precio bid de referencia.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OfferPrice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Precio offer de referencia.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TradingAccountId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{{tradingAccountId}}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GetClientAndTradingAccount.</w:t>
            </w:r>
          </w:p>
        </w:tc>
      </w:tr>
    </w:tbl>
    <w:p>
      <w:r>
        <w:t>Body JSON de ejemplo para Postman: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"OrderId": "{{orderId}}",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"MarketId": "{{marketId}}",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"Direction": "buy",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"Quantity": 1000,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"BidPrice": 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"OfferPrice": 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"TradingAccountId": "{{tradingAccountId}}"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r>
        <w:rPr>
          <w:b/>
        </w:rPr>
        <w:t xml:space="preserve">Notas practicas: </w:t>
      </w:r>
      <w:r>
        <w:t>Valida antes con GetOrder para evitar modificar la orden equivocada.</w:t>
      </w:r>
    </w:p>
    <w:p>
      <w:pPr>
        <w:pStyle w:val="Heading2"/>
      </w:pPr>
      <w:r>
        <w:t>NewStopLimitOrder</w:t>
      </w:r>
    </w:p>
    <w:p>
      <w:r>
        <w:rPr>
          <w:b/>
        </w:rPr>
        <w:t xml:space="preserve">Para que sirve: </w:t>
      </w:r>
      <w:r>
        <w:t>Crea una orden pendiente tipo Limit o Stop. No entra inmediatamente hasta que se cumpla el precio disparador.</w:t>
      </w:r>
    </w:p>
    <w:p>
      <w:r>
        <w:rPr>
          <w:b/>
        </w:rPr>
        <w:t xml:space="preserve">Metodo y URL: </w:t>
      </w:r>
      <w:r>
        <w:t>POST {{baseUrl}}/order/newstoplimitorder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MarketId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{{marketId}}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busqueda de mercado.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Direction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buy / sell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Direccion de la orden.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Quantity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Tamano de la orden.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OrderType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Limit / Stop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Tipo de orden pendiente.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TriggerPrice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1.0850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Precio que activa la orden. Debe ser coherente con el mercado.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TradingAccountId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{{tradingAccountId}}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GetClientAndTradingAccount.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Applicability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GTC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Duracion de la orden. GTC suele significar Good Till Cancelled.</w:t>
            </w:r>
          </w:p>
        </w:tc>
      </w:tr>
    </w:tbl>
    <w:p>
      <w:r>
        <w:t>Body JSON de ejemplo para Postman: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"MarketId": "{{marketId}}",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"Direction": "buy",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"Quantity": 1000,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"OrderType": "Limit",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"TriggerPrice": 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"TradingAccountId": "{{tradingAccountId}}",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"Applicability": "GTC"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r>
        <w:rPr>
          <w:b/>
        </w:rPr>
        <w:t xml:space="preserve">Notas practicas: </w:t>
      </w:r>
      <w:r>
        <w:t>Reemplaza TriggerPrice por un precio real valido; 0 es solo plantilla.</w:t>
      </w:r>
    </w:p>
    <w:p>
      <w:pPr>
        <w:pStyle w:val="Heading2"/>
      </w:pPr>
      <w:r>
        <w:t>UpdateStopLimitOrder</w:t>
      </w:r>
    </w:p>
    <w:p>
      <w:r>
        <w:rPr>
          <w:b/>
        </w:rPr>
        <w:t xml:space="preserve">Para que sirve: </w:t>
      </w:r>
      <w:r>
        <w:t>Modifica una orden stop/limit existente.</w:t>
      </w:r>
    </w:p>
    <w:p>
      <w:r>
        <w:rPr>
          <w:b/>
        </w:rPr>
        <w:t xml:space="preserve">Metodo y URL: </w:t>
      </w:r>
      <w:r>
        <w:t>POST {{baseUrl}}/order/updatestoplimitorder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OrderId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{{orderId}}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al crear la orden o desde activeorders/history.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MarketId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{{marketId}}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busqueda de mercado.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Direction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buy / sell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Direccion de la orden.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Quantity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Nueva cantidad si aplica.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OrderType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Limit / Stop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Tipo de orden pendiente.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TriggerPrice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1.0850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Nuevo precio disparador.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TradingAccountId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{{tradingAccountId}}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cuenta.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Applicability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GTC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Duracion de la orden.</w:t>
            </w:r>
          </w:p>
        </w:tc>
      </w:tr>
    </w:tbl>
    <w:p>
      <w:r>
        <w:t>Body JSON de ejemplo para Postman: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"OrderId": "{{orderId}}",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"MarketId": "{{marketId}}",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"Direction": "buy",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"Quantity": 1000,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"OrderType": "Limit",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"TriggerPrice": 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"TradingAccountId": "{{tradingAccountId}}",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"Applicability": "GTC"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r>
        <w:rPr>
          <w:b/>
        </w:rPr>
        <w:t xml:space="preserve">Notas practicas: </w:t>
      </w:r>
      <w:r>
        <w:t>Consulta primero ListActiveStopLimitOrders para confirmar que la orden sigue activa.</w:t>
      </w:r>
    </w:p>
    <w:p>
      <w:pPr>
        <w:pStyle w:val="Heading2"/>
      </w:pPr>
      <w:r>
        <w:t>CancelOrder</w:t>
      </w:r>
    </w:p>
    <w:p>
      <w:r>
        <w:rPr>
          <w:b/>
        </w:rPr>
        <w:t xml:space="preserve">Para que sirve: </w:t>
      </w:r>
      <w:r>
        <w:t>Cancela una orden pendiente o cancelable.</w:t>
      </w:r>
    </w:p>
    <w:p>
      <w:r>
        <w:rPr>
          <w:b/>
        </w:rPr>
        <w:t xml:space="preserve">Metodo y URL: </w:t>
      </w:r>
      <w:r>
        <w:t>POST {{baseUrl}}/order/cancel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OrderId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{{orderId}}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activeorders, GetOrder o respuesta de creacion.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TradingAccountId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{{tradingAccountId}}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GetClientAndTradingAccount.</w:t>
            </w:r>
          </w:p>
        </w:tc>
      </w:tr>
    </w:tbl>
    <w:p>
      <w:r>
        <w:t>Body JSON de ejemplo para Postman: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"OrderId": "{{orderId}}",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"TradingAccountId": "{{tradingAccountId}}"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r>
        <w:rPr>
          <w:b/>
        </w:rPr>
        <w:t xml:space="preserve">Notas practicas: </w:t>
      </w:r>
      <w:r>
        <w:t>Despues de cancelar, valida con GetOrder o ListActiveStopLimitOrders.</w:t>
      </w:r>
    </w:p>
    <w:p>
      <w:pPr>
        <w:pStyle w:val="Heading2"/>
      </w:pPr>
      <w:r>
        <w:t>SimulateTrade</w:t>
      </w:r>
    </w:p>
    <w:p>
      <w:r>
        <w:rPr>
          <w:b/>
        </w:rPr>
        <w:t xml:space="preserve">Para que sirve: </w:t>
      </w:r>
      <w:r>
        <w:t>Simula una orden antes de enviarla de verdad. Es el mejor servicio para probar estructura, margen y parametros.</w:t>
      </w:r>
    </w:p>
    <w:p>
      <w:r>
        <w:rPr>
          <w:b/>
        </w:rPr>
        <w:t xml:space="preserve">Metodo y URL: </w:t>
      </w:r>
      <w:r>
        <w:t>POST {{baseUrl}}/order/simulatetradeorder</w:t>
      </w:r>
    </w:p>
    <w:p>
      <w:r>
        <w:t>Que datos usa y de donde salen: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 / variable</w:t>
            </w:r>
          </w:p>
        </w:tc>
        <w:tc>
          <w:tcPr>
            <w:tcW w:type="dxa" w:w="1944"/>
            <w:shd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92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 dónde tomarlo / explicación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MarketId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{{marketId}}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busqueda de mercado.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Direction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buy / sell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Direccion simulada.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Quantity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Cantidad a simular.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BidPrice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Precio bid de referencia si aplica.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OfferPrice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Precio offer de referencia si aplica.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/>
                <w:sz w:val="17"/>
              </w:rPr>
              <w:t>TradingAccountId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{{tradingAccountId}}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7"/>
              </w:rPr>
              <w:t>Sale de GetClientAndTradingAccount.</w:t>
            </w:r>
          </w:p>
        </w:tc>
      </w:tr>
    </w:tbl>
    <w:p>
      <w:r>
        <w:t>Body JSON de ejemplo para Postman: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"MarketId": "{{marketId}}",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"Direction": "buy",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"Quantity": 1000,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"BidPrice": 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"OfferPrice": 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"TradingAccountId": "{{tradingAccountId}}"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r>
        <w:rPr>
          <w:b/>
        </w:rPr>
        <w:t xml:space="preserve">Notas practicas: </w:t>
      </w:r>
      <w:r>
        <w:t>Usalo antes de NewTradeOrder. Simular no deberia abrir una operacion real.</w:t>
      </w:r>
    </w:p>
    <w:p>
      <w:pPr>
        <w:pStyle w:val="Heading1"/>
      </w:pPr>
      <w:r>
        <w:t>Ejemplo de flujo completo de prueba</w:t>
      </w:r>
    </w:p>
    <w:p>
      <w:pPr>
        <w:pStyle w:val="Heading2"/>
      </w:pPr>
      <w:r>
        <w:t>Paso 1: Login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"UserName": "TU_USUARIO",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"Password": "TU_PASSWORD",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"AppKey": "TU_APP_KEY",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"AppVersion": "1",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"AppComments": "Prueba Postman"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2"/>
      </w:pPr>
      <w:r>
        <w:t>Paso 2: Buscar cuenta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GET {{baseUrl}}/UserAccount/ClientAndTradingAccount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Copia TradingAccountId de la respuesta y pegalo en la variable {{tradingAccountId}}.</w:t>
      </w:r>
    </w:p>
    <w:p>
      <w:pPr>
        <w:pStyle w:val="Heading2"/>
      </w:pPr>
      <w:r>
        <w:t>Paso 3: Buscar mercado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GET {{baseUrl}}/cfd/markets/fullsearchwithtags?SearchByMarketName=EUR&amp;MaxResults=20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Copia el MarketId del mercado correcto y pegalo en {{marketId}}.</w:t>
      </w:r>
    </w:p>
    <w:p>
      <w:pPr>
        <w:pStyle w:val="Heading2"/>
      </w:pPr>
      <w:r>
        <w:t>Paso 4: Simular antes de operar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"MarketId": "{{marketId}}",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"Direction": "buy",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"Quantity": 1000,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"BidPrice": 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"OfferPrice": 0,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"TradingAccountId": "{{tradingAccountId}}"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1"/>
      </w:pPr>
      <w:r>
        <w:t>Fuentes y notas de verificacion</w:t>
      </w:r>
    </w:p>
    <w:p>
      <w:r>
        <w:t>StoneX API Introduction: https://docs.labs.gaincapital.com/</w:t>
      </w:r>
    </w:p>
    <w:p>
      <w:r>
        <w:t>LogOn v2 oficial: https://docs.labs.gaincapital.com/Content/HTTP%20Services/LogOn%20v2.htm</w:t>
      </w:r>
    </w:p>
    <w:p>
      <w:r>
        <w:t>ApiLogOnRequestDTO oficial: https://docs.labs.gaincapital.com/Content/Data%20Types/ApiLogOnRequestDTO.htm</w:t>
      </w:r>
    </w:p>
    <w:p>
      <w:r>
        <w:t>La documentacion oficial dice que LogOn antiguo es obsoleto y que debe usarse LogOn v2. Por eso se recomienda validar los endpoints contra la documentacion oficial vigente antes de usar dinero real.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Guia tecnica educativa - revisar siempre contra documentacion oficial vigente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16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