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00" w:rsidRDefault="00186100">
      <w:pPr>
        <w:spacing w:before="62"/>
        <w:ind w:firstLineChars="0" w:firstLine="0"/>
      </w:pPr>
    </w:p>
    <w:p w:rsidR="00186100" w:rsidRDefault="001B7F96">
      <w:pPr>
        <w:pStyle w:val="aff2"/>
        <w:spacing w:before="62"/>
        <w:rPr>
          <w:sz w:val="48"/>
        </w:rPr>
      </w:pPr>
      <w:r>
        <w:rPr>
          <w:rFonts w:hint="eastAsia"/>
          <w:sz w:val="48"/>
        </w:rPr>
        <w:t xml:space="preserve"> 乐消消防App需求说明书</w:t>
      </w:r>
    </w:p>
    <w:p w:rsidR="00186100" w:rsidRDefault="00186100">
      <w:pPr>
        <w:pStyle w:val="aff3"/>
        <w:spacing w:before="62"/>
      </w:pPr>
    </w:p>
    <w:p w:rsidR="00186100" w:rsidRDefault="001B7F96">
      <w:pPr>
        <w:pStyle w:val="1"/>
        <w:tabs>
          <w:tab w:val="clear" w:pos="851"/>
        </w:tabs>
        <w:spacing w:before="62"/>
        <w:ind w:left="0"/>
      </w:pPr>
      <w:bookmarkStart w:id="0" w:name="_Toc449907685"/>
      <w:r>
        <w:lastRenderedPageBreak/>
        <w:t>功能需求</w:t>
      </w:r>
      <w:bookmarkEnd w:id="0"/>
    </w:p>
    <w:p w:rsidR="00186100" w:rsidRDefault="001B7F96">
      <w:pPr>
        <w:pStyle w:val="a9"/>
        <w:spacing w:before="156"/>
      </w:pPr>
      <w:r>
        <w:rPr>
          <w:rFonts w:hint="eastAsia"/>
        </w:rPr>
        <w:t>色调类似爱店汇APP,顶部显示当前登录人所在单位信息,右边加一个提醒(本月内还未扫描的设备</w:t>
      </w:r>
      <w:r>
        <w:rPr>
          <w:rFonts w:hint="eastAsia"/>
          <w:color w:val="FF0000"/>
        </w:rPr>
        <w:t>、</w:t>
      </w:r>
      <w:r w:rsidRPr="004B3E91">
        <w:rPr>
          <w:rFonts w:hint="eastAsia"/>
          <w:color w:val="000000" w:themeColor="text1"/>
        </w:rPr>
        <w:t>未处理审批、系统推送未读消息</w:t>
      </w:r>
      <w:r>
        <w:rPr>
          <w:rFonts w:hint="eastAsia"/>
        </w:rPr>
        <w:t>),顶部下面是</w:t>
      </w:r>
      <w:r w:rsidR="0076467C">
        <w:rPr>
          <w:rFonts w:hint="eastAsia"/>
        </w:rPr>
        <w:t>轮播可以由</w:t>
      </w:r>
      <w:r w:rsidRPr="008A622B">
        <w:rPr>
          <w:rFonts w:hint="eastAsia"/>
          <w:color w:val="000000" w:themeColor="text1"/>
        </w:rPr>
        <w:t>系统公告、广告、新闻资讯</w:t>
      </w:r>
      <w:r w:rsidR="008A622B">
        <w:rPr>
          <w:rFonts w:hint="eastAsia"/>
        </w:rPr>
        <w:t>组成，后台可以自由点击是否轮播显示</w:t>
      </w:r>
      <w:r>
        <w:rPr>
          <w:rFonts w:hint="eastAsia"/>
        </w:rPr>
        <w:t>,点击链接,跳转相应地址. 广告下载显示具体操作按钮,最下面为快捷操作导航.</w:t>
      </w:r>
    </w:p>
    <w:p w:rsidR="00186100" w:rsidRDefault="001B7F96">
      <w:pPr>
        <w:widowControl/>
        <w:spacing w:beforeLines="0" w:after="0"/>
        <w:ind w:firstLineChars="0" w:firstLine="0"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022475" cy="3377565"/>
            <wp:effectExtent l="19050" t="0" r="0" b="0"/>
            <wp:docPr id="1" name="图片 1" descr="C:\Users\Thinkpad\Documents\Tencent Files\564267525\Image\Group\6QU6[_%@69W}C3P)AKL76X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hinkpad\Documents\Tencent Files\564267525\Image\Group\6QU6[_%@69W}C3P)AKL76XJ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012" cy="337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100" w:rsidRDefault="00186100">
      <w:pPr>
        <w:pStyle w:val="a9"/>
        <w:spacing w:before="156"/>
      </w:pPr>
    </w:p>
    <w:p w:rsidR="00186100" w:rsidRDefault="001B7F96">
      <w:pPr>
        <w:pStyle w:val="a9"/>
        <w:spacing w:before="156"/>
        <w:ind w:left="840" w:firstLine="420"/>
      </w:pPr>
      <w:r>
        <w:rPr>
          <w:color w:val="FF0000"/>
        </w:rPr>
        <w:t>A</w:t>
      </w:r>
      <w:r>
        <w:rPr>
          <w:rFonts w:hint="eastAsia"/>
          <w:color w:val="FF0000"/>
        </w:rPr>
        <w:t>pp名称:</w:t>
      </w:r>
      <w:r>
        <w:rPr>
          <w:rFonts w:hint="eastAsia"/>
          <w:sz w:val="24"/>
          <w:u w:val="single"/>
        </w:rPr>
        <w:t xml:space="preserve"> 乐消消防</w:t>
      </w:r>
      <w:r>
        <w:t>，</w:t>
      </w:r>
    </w:p>
    <w:p w:rsidR="00186100" w:rsidRDefault="001B7F96">
      <w:pPr>
        <w:pStyle w:val="a9"/>
        <w:spacing w:before="156"/>
        <w:ind w:left="840" w:firstLine="420"/>
        <w:rPr>
          <w:color w:val="FF0000"/>
        </w:rPr>
      </w:pPr>
      <w:r>
        <w:rPr>
          <w:color w:val="FF0000"/>
        </w:rPr>
        <w:t>logo</w:t>
      </w:r>
      <w:r>
        <w:rPr>
          <w:rFonts w:hint="eastAsia"/>
          <w:color w:val="FF0000"/>
        </w:rPr>
        <w:t>设计图</w:t>
      </w:r>
    </w:p>
    <w:p w:rsidR="00186100" w:rsidRDefault="001B7F96">
      <w:pPr>
        <w:pStyle w:val="a9"/>
        <w:spacing w:before="156"/>
        <w:ind w:left="840" w:firstLine="420"/>
        <w:rPr>
          <w:color w:val="FF0000"/>
        </w:rPr>
      </w:pPr>
      <w:r>
        <w:rPr>
          <w:rFonts w:hint="eastAsia"/>
          <w:color w:val="FF0000"/>
        </w:rPr>
        <w:t>启动页</w:t>
      </w:r>
      <w:r>
        <w:rPr>
          <w:rFonts w:hint="eastAsia"/>
          <w:color w:val="FF0000"/>
          <w:highlight w:val="yellow"/>
        </w:rPr>
        <w:t>（页面显示图片，可选择跳过）</w:t>
      </w:r>
    </w:p>
    <w:p w:rsidR="00186100" w:rsidRDefault="001B7F96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r>
        <w:t>A</w:t>
      </w:r>
      <w:r>
        <w:rPr>
          <w:rFonts w:hint="eastAsia"/>
        </w:rPr>
        <w:t>pp注册登录</w:t>
      </w:r>
    </w:p>
    <w:p w:rsidR="00186100" w:rsidRDefault="001B7F96">
      <w:pPr>
        <w:pStyle w:val="a9"/>
        <w:spacing w:before="156"/>
        <w:ind w:left="840" w:firstLine="420"/>
      </w:pPr>
      <w:r>
        <w:rPr>
          <w:rFonts w:hint="eastAsia"/>
        </w:rPr>
        <w:t>登录注册和同后台操作流程，详见下文后台管理系统。</w:t>
      </w:r>
    </w:p>
    <w:p w:rsidR="00186100" w:rsidRDefault="001B7F96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r>
        <w:lastRenderedPageBreak/>
        <w:t>A</w:t>
      </w:r>
      <w:r>
        <w:rPr>
          <w:rFonts w:hint="eastAsia"/>
        </w:rPr>
        <w:t>pp手机中部</w:t>
      </w:r>
    </w:p>
    <w:p w:rsidR="00186100" w:rsidRDefault="001B7F96">
      <w:pPr>
        <w:spacing w:before="62"/>
        <w:jc w:val="center"/>
      </w:pPr>
      <w:r>
        <w:rPr>
          <w:rFonts w:hint="eastAsia"/>
          <w:noProof/>
        </w:rPr>
        <w:drawing>
          <wp:inline distT="0" distB="0" distL="0" distR="0">
            <wp:extent cx="1965960" cy="195199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153" cy="195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100" w:rsidRDefault="001B7F96">
      <w:pPr>
        <w:pStyle w:val="30"/>
        <w:spacing w:before="62"/>
      </w:pPr>
      <w:r>
        <w:rPr>
          <w:rFonts w:hint="eastAsia"/>
        </w:rPr>
        <w:t>单位信息</w:t>
      </w:r>
    </w:p>
    <w:p w:rsidR="00186100" w:rsidRDefault="001B7F96">
      <w:pPr>
        <w:spacing w:before="62"/>
        <w:ind w:left="840"/>
      </w:pPr>
      <w:r>
        <w:rPr>
          <w:rFonts w:hint="eastAsia"/>
        </w:rPr>
        <w:t>显示自己权限下的单位信息,点击单位,显示详细信息，</w:t>
      </w:r>
      <w:r>
        <w:rPr>
          <w:rFonts w:hint="eastAsia"/>
          <w:color w:val="FF0000"/>
        </w:rPr>
        <w:t>详细信息包括单位信息和管辖范围内设备信息</w:t>
      </w:r>
      <w:r>
        <w:rPr>
          <w:rFonts w:hint="eastAsia"/>
        </w:rPr>
        <w:t>，</w:t>
      </w:r>
    </w:p>
    <w:p w:rsidR="00186100" w:rsidRDefault="001B7F96">
      <w:pPr>
        <w:pStyle w:val="30"/>
        <w:spacing w:before="62"/>
      </w:pPr>
      <w:r>
        <w:rPr>
          <w:rFonts w:hint="eastAsia"/>
        </w:rPr>
        <w:t>设备列表</w:t>
      </w:r>
    </w:p>
    <w:p w:rsidR="00186100" w:rsidRDefault="001B7F96">
      <w:pPr>
        <w:spacing w:before="62"/>
        <w:ind w:left="840" w:firstLineChars="0"/>
        <w:rPr>
          <w:color w:val="FF0000"/>
        </w:rPr>
      </w:pPr>
      <w:r>
        <w:rPr>
          <w:rFonts w:hint="eastAsia"/>
        </w:rPr>
        <w:t>显示自己权限下所有设备列表信息,点击设备,查看设备详细信息，</w:t>
      </w:r>
      <w:r>
        <w:rPr>
          <w:rFonts w:hint="eastAsia"/>
          <w:color w:val="FF0000"/>
        </w:rPr>
        <w:t>详细信息包括设备详情及巡检历史记录，表单可筛选、排序.</w:t>
      </w:r>
    </w:p>
    <w:p w:rsidR="00186100" w:rsidRDefault="001B7F96">
      <w:pPr>
        <w:pStyle w:val="30"/>
        <w:spacing w:before="62"/>
      </w:pPr>
      <w:r>
        <w:rPr>
          <w:rFonts w:hint="eastAsia"/>
        </w:rPr>
        <w:t>巡查记录</w:t>
      </w:r>
    </w:p>
    <w:p w:rsidR="00186100" w:rsidRDefault="001B7F96">
      <w:pPr>
        <w:spacing w:before="62"/>
      </w:pPr>
      <w:r>
        <w:rPr>
          <w:noProof/>
        </w:rPr>
        <w:drawing>
          <wp:inline distT="0" distB="0" distL="0" distR="0">
            <wp:extent cx="5400040" cy="21120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100" w:rsidRDefault="001B7F96">
      <w:pPr>
        <w:pStyle w:val="30"/>
        <w:spacing w:before="62"/>
      </w:pPr>
      <w:r>
        <w:rPr>
          <w:rFonts w:hint="eastAsia"/>
        </w:rPr>
        <w:lastRenderedPageBreak/>
        <w:t>法律法规</w:t>
      </w:r>
    </w:p>
    <w:p w:rsidR="00186100" w:rsidRDefault="001B7F96">
      <w:pPr>
        <w:spacing w:before="62"/>
        <w:ind w:left="840"/>
      </w:pPr>
      <w:r>
        <w:rPr>
          <w:rFonts w:hint="eastAsia"/>
        </w:rPr>
        <w:t>显示列表,列表不需要图片,点击详细查看详细信息</w:t>
      </w:r>
      <w:r>
        <w:rPr>
          <w:rFonts w:hint="eastAsia"/>
          <w:color w:val="FF0000"/>
        </w:rPr>
        <w:t>，可从后台管理链接。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t>新闻</w:t>
      </w:r>
    </w:p>
    <w:p w:rsidR="004B3E91" w:rsidRPr="004B3E91" w:rsidRDefault="004B3E91" w:rsidP="004B3E91">
      <w:pPr>
        <w:spacing w:before="62"/>
        <w:ind w:left="840"/>
        <w:rPr>
          <w:rFonts w:hint="eastAsia"/>
        </w:rPr>
      </w:pPr>
      <w:r>
        <w:t>可以选择框,是否让该记录显示在轮播里</w:t>
      </w:r>
    </w:p>
    <w:p w:rsidR="00186100" w:rsidRDefault="001B7F96">
      <w:pPr>
        <w:spacing w:before="62"/>
        <w:ind w:left="840"/>
      </w:pPr>
      <w:r>
        <w:rPr>
          <w:rFonts w:hint="eastAsia"/>
        </w:rPr>
        <w:t>显示列表,列表不需要图片,点击详细查看详细信息</w:t>
      </w:r>
      <w:r>
        <w:rPr>
          <w:rFonts w:hint="eastAsia"/>
          <w:color w:val="FF0000"/>
        </w:rPr>
        <w:t>，可从后台管理链接。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t>消防知识</w:t>
      </w:r>
    </w:p>
    <w:p w:rsidR="00186100" w:rsidRDefault="001B7F96">
      <w:pPr>
        <w:spacing w:before="62"/>
        <w:ind w:left="840"/>
      </w:pPr>
      <w:r>
        <w:rPr>
          <w:rFonts w:hint="eastAsia"/>
        </w:rPr>
        <w:t>显示列表,列表不需要图片,点击详细查看详细信息</w:t>
      </w:r>
      <w:r>
        <w:rPr>
          <w:rFonts w:hint="eastAsia"/>
          <w:color w:val="FF0000"/>
        </w:rPr>
        <w:t>，可从后台管理链接。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t>上级单位</w:t>
      </w:r>
    </w:p>
    <w:p w:rsidR="00186100" w:rsidRDefault="001B7F96">
      <w:pPr>
        <w:spacing w:before="62"/>
        <w:ind w:left="840"/>
      </w:pPr>
      <w:r>
        <w:rPr>
          <w:rFonts w:hint="eastAsia"/>
        </w:rPr>
        <w:t>显示自己当初注册所选单位的单位创建人选择的单位信息.如果多个,显示多个.点击详细,显示详细信息.</w:t>
      </w:r>
    </w:p>
    <w:p w:rsidR="00186100" w:rsidRDefault="001B7F96">
      <w:pPr>
        <w:pStyle w:val="30"/>
        <w:spacing w:before="62"/>
      </w:pPr>
      <w:r>
        <w:rPr>
          <w:rFonts w:hint="eastAsia"/>
        </w:rPr>
        <w:t>器材商</w:t>
      </w:r>
    </w:p>
    <w:p w:rsidR="00186100" w:rsidRDefault="001B7F96">
      <w:pPr>
        <w:spacing w:before="62"/>
        <w:ind w:left="840" w:firstLineChars="0"/>
      </w:pPr>
      <w:r>
        <w:rPr>
          <w:rFonts w:hint="eastAsia"/>
        </w:rPr>
        <w:t>显示自己权限下所有器材商列表信息,点击,查看详细信息.</w:t>
      </w:r>
    </w:p>
    <w:p w:rsidR="00186100" w:rsidRDefault="001B7F96">
      <w:pPr>
        <w:pStyle w:val="30"/>
        <w:spacing w:before="62"/>
      </w:pPr>
      <w:r>
        <w:rPr>
          <w:rFonts w:hint="eastAsia"/>
        </w:rPr>
        <w:t>维保公司</w:t>
      </w:r>
    </w:p>
    <w:p w:rsidR="00186100" w:rsidRDefault="001B7F96">
      <w:pPr>
        <w:spacing w:before="62"/>
        <w:ind w:left="840"/>
      </w:pPr>
      <w:r>
        <w:rPr>
          <w:rFonts w:hint="eastAsia"/>
        </w:rPr>
        <w:t>显示自己权限下所有维保列表信息,点击,查看详细信息</w:t>
      </w:r>
    </w:p>
    <w:p w:rsidR="00186100" w:rsidRDefault="001B7F96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r>
        <w:t>A</w:t>
      </w:r>
      <w:r>
        <w:rPr>
          <w:rFonts w:hint="eastAsia"/>
        </w:rPr>
        <w:t>pp手机底部</w:t>
      </w:r>
    </w:p>
    <w:p w:rsidR="00186100" w:rsidRDefault="001B7F96">
      <w:pPr>
        <w:pStyle w:val="30"/>
        <w:spacing w:before="62"/>
      </w:pPr>
      <w:r>
        <w:rPr>
          <w:rFonts w:hint="eastAsia"/>
        </w:rPr>
        <w:t>首页</w:t>
      </w:r>
    </w:p>
    <w:p w:rsidR="00186100" w:rsidRDefault="001B7F96">
      <w:pPr>
        <w:spacing w:before="62"/>
      </w:pPr>
      <w:r>
        <w:rPr>
          <w:rFonts w:hint="eastAsia"/>
        </w:rPr>
        <w:t>跳转至首页.</w:t>
      </w:r>
    </w:p>
    <w:p w:rsidR="00186100" w:rsidRDefault="001B7F96">
      <w:pPr>
        <w:pStyle w:val="30"/>
        <w:spacing w:before="62"/>
      </w:pPr>
      <w:r>
        <w:rPr>
          <w:rFonts w:hint="eastAsia"/>
        </w:rPr>
        <w:lastRenderedPageBreak/>
        <w:t>扫一扫</w:t>
      </w:r>
    </w:p>
    <w:p w:rsidR="00186100" w:rsidRDefault="001B7F96">
      <w:pPr>
        <w:spacing w:before="62"/>
      </w:pPr>
      <w:r>
        <w:rPr>
          <w:rFonts w:hint="eastAsia"/>
          <w:noProof/>
        </w:rPr>
        <w:drawing>
          <wp:inline distT="0" distB="0" distL="0" distR="0">
            <wp:extent cx="5400040" cy="195643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100" w:rsidRDefault="001B7F96">
      <w:pPr>
        <w:spacing w:before="62"/>
        <w:rPr>
          <w:color w:val="FF0000"/>
          <w:highlight w:val="yellow"/>
        </w:rPr>
      </w:pPr>
      <w:r>
        <w:rPr>
          <w:rFonts w:hint="eastAsia"/>
        </w:rPr>
        <w:tab/>
        <w:t>调用摄像头扫描二维码信息,如果出现空白二维码,则跳转添加设备信息页面,如果有设备,则添加一条巡检记录.</w:t>
      </w:r>
      <w:r>
        <w:rPr>
          <w:rFonts w:hint="eastAsia"/>
          <w:color w:val="FF0000"/>
        </w:rPr>
        <w:t>既然生成了二维码怎么还会有无数据的情况？</w:t>
      </w:r>
      <w:r>
        <w:rPr>
          <w:rFonts w:hint="eastAsia"/>
          <w:color w:val="FF0000"/>
          <w:highlight w:val="yellow"/>
        </w:rPr>
        <w:t>多余的二维码可以通过此处添加。</w:t>
      </w:r>
    </w:p>
    <w:p w:rsidR="00186100" w:rsidRDefault="001B7F96">
      <w:pPr>
        <w:spacing w:before="62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扫描结果在无信号区域可以缓存到本地，有信号以后上传结果</w:t>
      </w:r>
    </w:p>
    <w:p w:rsidR="00186100" w:rsidRDefault="001B7F96">
      <w:pPr>
        <w:spacing w:before="62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点检记录必须通过摄像头扫码进行</w:t>
      </w:r>
    </w:p>
    <w:p w:rsidR="00186100" w:rsidRDefault="001B7F96">
      <w:pPr>
        <w:pStyle w:val="30"/>
        <w:spacing w:before="62"/>
      </w:pPr>
      <w:r>
        <w:rPr>
          <w:rFonts w:hint="eastAsia"/>
        </w:rPr>
        <w:t>我的</w:t>
      </w:r>
    </w:p>
    <w:p w:rsidR="00186100" w:rsidRDefault="001B7F96">
      <w:pPr>
        <w:spacing w:before="62"/>
      </w:pPr>
      <w:r>
        <w:rPr>
          <w:rFonts w:hint="eastAsia"/>
        </w:rPr>
        <w:tab/>
        <w:t>显示个人基本信息,修改密码,修改基本信息.</w:t>
      </w:r>
      <w:r>
        <w:rPr>
          <w:rFonts w:hint="eastAsia"/>
          <w:color w:val="FF0000"/>
        </w:rPr>
        <w:t>管辖设备列表，未处理信息、</w:t>
      </w:r>
      <w:r w:rsidR="004B3E91">
        <w:rPr>
          <w:rFonts w:hint="eastAsia"/>
          <w:color w:val="FF0000"/>
        </w:rPr>
        <w:t>增加</w:t>
      </w:r>
      <w:r w:rsidR="00EF4B41" w:rsidRPr="00EF4B41">
        <w:rPr>
          <w:rFonts w:hint="eastAsia"/>
          <w:color w:val="FF0000"/>
        </w:rPr>
        <w:t>意见简易反馈</w:t>
      </w:r>
      <w:r w:rsidR="004B3E91">
        <w:rPr>
          <w:rFonts w:hint="eastAsia"/>
          <w:color w:val="FF0000"/>
        </w:rPr>
        <w:t>功能</w:t>
      </w:r>
      <w:bookmarkStart w:id="1" w:name="_GoBack"/>
      <w:bookmarkEnd w:id="1"/>
    </w:p>
    <w:p w:rsidR="00186100" w:rsidRDefault="00186100">
      <w:pPr>
        <w:spacing w:before="62"/>
        <w:ind w:left="840"/>
      </w:pPr>
    </w:p>
    <w:p w:rsidR="00186100" w:rsidRDefault="001B7F96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bookmarkStart w:id="2" w:name="_Toc449907698"/>
      <w:r>
        <w:rPr>
          <w:rFonts w:hint="eastAsia"/>
        </w:rPr>
        <w:t>后台管理系统</w:t>
      </w:r>
      <w:bookmarkEnd w:id="2"/>
    </w:p>
    <w:p w:rsidR="00186100" w:rsidRDefault="001B7F96">
      <w:pPr>
        <w:spacing w:before="62"/>
      </w:pPr>
      <w:r>
        <w:rPr>
          <w:rFonts w:hint="eastAsia"/>
        </w:rPr>
        <w:tab/>
        <w:t>系统具有每个操作留痕</w:t>
      </w:r>
      <w:r>
        <w:t>.</w:t>
      </w:r>
      <w:r>
        <w:rPr>
          <w:rFonts w:hint="eastAsia"/>
          <w:color w:val="FF0000"/>
        </w:rPr>
        <w:t>数据定期</w:t>
      </w:r>
      <w:r>
        <w:t>自动备份功能.</w:t>
      </w:r>
    </w:p>
    <w:p w:rsidR="00186100" w:rsidRDefault="001B7F96">
      <w:pPr>
        <w:pStyle w:val="30"/>
        <w:spacing w:before="62"/>
        <w:jc w:val="left"/>
      </w:pPr>
      <w:r>
        <w:rPr>
          <w:rFonts w:hint="eastAsia"/>
        </w:rPr>
        <w:t>注册登录</w:t>
      </w:r>
    </w:p>
    <w:p w:rsidR="00186100" w:rsidRDefault="001B7F96">
      <w:pPr>
        <w:spacing w:before="62"/>
        <w:ind w:left="300"/>
      </w:pPr>
      <w:r>
        <w:rPr>
          <w:rFonts w:hint="eastAsia"/>
        </w:rPr>
        <w:t>用户登录分5种角色。没有账号，可在后台创建账号，创建账号下一步后选择单位，</w:t>
      </w:r>
      <w:r>
        <w:rPr>
          <w:rFonts w:hint="eastAsia"/>
        </w:rPr>
        <w:lastRenderedPageBreak/>
        <w:t>如果没有单位，则创建单位信息(</w:t>
      </w:r>
      <w:r>
        <w:rPr>
          <w:rFonts w:hint="eastAsia"/>
          <w:color w:val="FF0000"/>
        </w:rPr>
        <w:t>创建的单位需审核，需要创建的账号需立即选择这个账号，怎么办？</w:t>
      </w:r>
      <w:r>
        <w:rPr>
          <w:rFonts w:hint="eastAsia"/>
        </w:rPr>
        <w:t>)，提交注册信息，后台超级管理员审核。</w:t>
      </w:r>
    </w:p>
    <w:p w:rsidR="00186100" w:rsidRDefault="001B7F96">
      <w:pPr>
        <w:spacing w:before="62"/>
        <w:ind w:left="300"/>
        <w:rPr>
          <w:highlight w:val="yellow"/>
        </w:rPr>
      </w:pPr>
      <w:r>
        <w:rPr>
          <w:rFonts w:hint="eastAsia"/>
          <w:highlight w:val="yellow"/>
        </w:rPr>
        <w:t>此处可以修改为用户注册以后进行角色选择，选择普通用户可进行下一步关联单位设置，选择管理员需系统管理员进行审批，审批通过后可以进入单位注册页面。</w:t>
      </w:r>
    </w:p>
    <w:p w:rsidR="00186100" w:rsidRDefault="001B7F96">
      <w:pPr>
        <w:spacing w:before="62"/>
        <w:ind w:left="300"/>
      </w:pPr>
      <w:r>
        <w:rPr>
          <w:rFonts w:hint="eastAsia"/>
        </w:rPr>
        <w:t>用户登录后台，可修改密码信息，修改单位关联信息。</w:t>
      </w:r>
    </w:p>
    <w:p w:rsidR="00186100" w:rsidRDefault="001B7F96">
      <w:pPr>
        <w:spacing w:before="62"/>
        <w:ind w:left="300"/>
      </w:pPr>
      <w:r>
        <w:rPr>
          <w:rFonts w:hint="eastAsia"/>
        </w:rPr>
        <w:t>1：新用户如果是普通用户（安全员）必须关联一个单位和一个部门（1对1）。</w:t>
      </w:r>
    </w:p>
    <w:p w:rsidR="00186100" w:rsidRDefault="001B7F96">
      <w:pPr>
        <w:spacing w:before="62"/>
        <w:ind w:left="300"/>
      </w:pPr>
      <w:r>
        <w:rPr>
          <w:rFonts w:hint="eastAsia"/>
        </w:rPr>
        <w:t>2：单位管理员登录须关联一个单位（1对1）。</w:t>
      </w:r>
    </w:p>
    <w:p w:rsidR="00186100" w:rsidRDefault="001B7F96">
      <w:pPr>
        <w:spacing w:before="62"/>
        <w:ind w:left="300"/>
      </w:pPr>
      <w:r>
        <w:rPr>
          <w:rFonts w:hint="eastAsia"/>
        </w:rPr>
        <w:t>3：消防参谋登录可关联多个单位（1对多）。</w:t>
      </w:r>
    </w:p>
    <w:p w:rsidR="00186100" w:rsidRDefault="001B7F96">
      <w:pPr>
        <w:spacing w:before="62"/>
        <w:ind w:firstLineChars="400" w:firstLine="840"/>
      </w:pPr>
      <w:r>
        <w:rPr>
          <w:rFonts w:hint="eastAsia"/>
        </w:rPr>
        <w:t>4：维护公司登录可关联多个单位（1对多）。</w:t>
      </w:r>
    </w:p>
    <w:p w:rsidR="00186100" w:rsidRDefault="001B7F96">
      <w:pPr>
        <w:spacing w:before="62"/>
        <w:ind w:firstLineChars="400" w:firstLine="840"/>
      </w:pPr>
      <w:r>
        <w:t>5：</w:t>
      </w:r>
      <w:r>
        <w:rPr>
          <w:rFonts w:hint="eastAsia"/>
        </w:rPr>
        <w:t>供应商登录可关联多个单位（1对多）。</w:t>
      </w:r>
    </w:p>
    <w:p w:rsidR="00186100" w:rsidRDefault="001B7F96">
      <w:pPr>
        <w:pStyle w:val="30"/>
        <w:spacing w:before="62"/>
        <w:jc w:val="left"/>
      </w:pPr>
      <w:r>
        <w:rPr>
          <w:rFonts w:hint="eastAsia"/>
        </w:rPr>
        <w:t>超级管理员</w:t>
      </w:r>
    </w:p>
    <w:p w:rsidR="00186100" w:rsidRDefault="00EF4B41" w:rsidP="00FF6043">
      <w:pPr>
        <w:spacing w:before="62"/>
        <w:rPr>
          <w:color w:val="FF0000"/>
        </w:rPr>
      </w:pPr>
      <w:r>
        <w:rPr>
          <w:rFonts w:hint="eastAsia"/>
          <w:color w:val="FF0000"/>
        </w:rPr>
        <w:t>超级管理员权限类似于软件开发人员权限，可对</w:t>
      </w:r>
      <w:r w:rsidR="001B7F96">
        <w:rPr>
          <w:rFonts w:hint="eastAsia"/>
          <w:color w:val="FF0000"/>
        </w:rPr>
        <w:t>系统</w:t>
      </w:r>
      <w:r w:rsidRPr="00EF4B41">
        <w:rPr>
          <w:rFonts w:hint="eastAsia"/>
          <w:color w:val="FF0000"/>
        </w:rPr>
        <w:t>常用</w:t>
      </w:r>
      <w:r w:rsidR="001B7F96">
        <w:rPr>
          <w:rFonts w:hint="eastAsia"/>
          <w:color w:val="FF0000"/>
        </w:rPr>
        <w:t>信息进行修改</w:t>
      </w:r>
      <w:r w:rsidRPr="00EF4B41">
        <w:rPr>
          <w:rFonts w:hint="eastAsia"/>
          <w:color w:val="FF0000"/>
        </w:rPr>
        <w:t>查看</w:t>
      </w:r>
    </w:p>
    <w:p w:rsidR="00186100" w:rsidRDefault="001B7F96">
      <w:pPr>
        <w:pStyle w:val="4"/>
        <w:spacing w:before="62"/>
      </w:pPr>
      <w:r>
        <w:rPr>
          <w:rFonts w:hint="eastAsia"/>
        </w:rPr>
        <w:t>单位管理</w:t>
      </w:r>
    </w:p>
    <w:p w:rsidR="00186100" w:rsidRDefault="001B7F96">
      <w:pPr>
        <w:spacing w:before="62"/>
        <w:ind w:left="300"/>
      </w:pPr>
      <w:r>
        <w:rPr>
          <w:rFonts w:hint="eastAsia"/>
        </w:rPr>
        <w:t>单位基本信息增删改。审核人员注册提交的单位信息。</w:t>
      </w:r>
    </w:p>
    <w:p w:rsidR="00186100" w:rsidRDefault="001B7F96">
      <w:pPr>
        <w:pStyle w:val="4"/>
        <w:spacing w:before="62"/>
      </w:pPr>
      <w:r>
        <w:rPr>
          <w:rFonts w:hint="eastAsia"/>
        </w:rPr>
        <w:t>部门管理</w:t>
      </w:r>
    </w:p>
    <w:p w:rsidR="00186100" w:rsidRDefault="001B7F96">
      <w:pPr>
        <w:pStyle w:val="a9"/>
        <w:spacing w:before="156"/>
      </w:pPr>
      <w:r>
        <w:rPr>
          <w:rFonts w:hint="eastAsia"/>
        </w:rPr>
        <w:t>查看</w:t>
      </w:r>
      <w:r>
        <w:rPr>
          <w:rFonts w:hint="eastAsia"/>
          <w:color w:val="FF0000"/>
        </w:rPr>
        <w:t>、修改、增删</w:t>
      </w:r>
      <w:r>
        <w:rPr>
          <w:rFonts w:hint="eastAsia"/>
        </w:rPr>
        <w:t>部门信息</w:t>
      </w:r>
    </w:p>
    <w:p w:rsidR="00186100" w:rsidRDefault="001B7F96">
      <w:pPr>
        <w:pStyle w:val="4"/>
        <w:spacing w:before="62"/>
      </w:pPr>
      <w:r>
        <w:rPr>
          <w:rFonts w:hint="eastAsia"/>
        </w:rPr>
        <w:t>人员管理</w:t>
      </w:r>
    </w:p>
    <w:p w:rsidR="00186100" w:rsidRDefault="001B7F96">
      <w:pPr>
        <w:pStyle w:val="a9"/>
        <w:spacing w:before="156"/>
      </w:pPr>
      <w:r>
        <w:rPr>
          <w:rFonts w:hint="eastAsia"/>
        </w:rPr>
        <w:t>审核、</w:t>
      </w:r>
      <w:r>
        <w:rPr>
          <w:rFonts w:hint="eastAsia"/>
          <w:color w:val="FF0000"/>
        </w:rPr>
        <w:t>增删</w:t>
      </w:r>
      <w:r>
        <w:rPr>
          <w:rFonts w:hint="eastAsia"/>
        </w:rPr>
        <w:t>，修改基本信息</w:t>
      </w:r>
    </w:p>
    <w:p w:rsidR="00186100" w:rsidRDefault="001B7F96">
      <w:pPr>
        <w:pStyle w:val="4"/>
        <w:spacing w:before="62"/>
      </w:pPr>
      <w:r>
        <w:rPr>
          <w:rFonts w:hint="eastAsia"/>
        </w:rPr>
        <w:lastRenderedPageBreak/>
        <w:t>设备管理</w:t>
      </w:r>
    </w:p>
    <w:p w:rsidR="00186100" w:rsidRDefault="001B7F96">
      <w:pPr>
        <w:pStyle w:val="a9"/>
        <w:spacing w:before="156"/>
      </w:pPr>
      <w:r>
        <w:rPr>
          <w:rFonts w:hint="eastAsia"/>
        </w:rPr>
        <w:t>手动添加</w:t>
      </w:r>
      <w:r>
        <w:rPr>
          <w:rFonts w:hint="eastAsia"/>
          <w:color w:val="FF0000"/>
        </w:rPr>
        <w:t>、修改、增删设备信息</w:t>
      </w:r>
    </w:p>
    <w:p w:rsidR="00186100" w:rsidRDefault="001B7F96">
      <w:pPr>
        <w:pStyle w:val="4"/>
        <w:spacing w:before="62"/>
      </w:pPr>
      <w:r>
        <w:rPr>
          <w:rFonts w:hint="eastAsia"/>
        </w:rPr>
        <w:t>图表统计</w:t>
      </w:r>
    </w:p>
    <w:p w:rsidR="00186100" w:rsidRDefault="001B7F96" w:rsidP="00FF6043">
      <w:pPr>
        <w:pStyle w:val="a9"/>
        <w:spacing w:before="156"/>
        <w:rPr>
          <w:color w:val="FF0000"/>
        </w:rPr>
      </w:pPr>
      <w:r>
        <w:rPr>
          <w:rFonts w:hint="eastAsia"/>
          <w:color w:val="FF0000"/>
        </w:rPr>
        <w:t>生成设备状态饼图或柱状图或其他直观图例</w:t>
      </w:r>
    </w:p>
    <w:p w:rsidR="00186100" w:rsidRDefault="001B7F96">
      <w:pPr>
        <w:pStyle w:val="4"/>
        <w:spacing w:before="62"/>
      </w:pPr>
      <w:r>
        <w:rPr>
          <w:rFonts w:hint="eastAsia"/>
        </w:rPr>
        <w:t>广告管理</w:t>
      </w:r>
    </w:p>
    <w:p w:rsidR="00186100" w:rsidRDefault="001B7F96">
      <w:pPr>
        <w:pStyle w:val="a9"/>
        <w:spacing w:before="156"/>
      </w:pPr>
      <w:r>
        <w:rPr>
          <w:rFonts w:hint="eastAsia"/>
        </w:rPr>
        <w:t>增删改广告，标题，标识图，链接地址，内容。用于APP首页广告展示。</w:t>
      </w:r>
    </w:p>
    <w:p w:rsidR="00186100" w:rsidRDefault="001B7F96">
      <w:pPr>
        <w:pStyle w:val="4"/>
        <w:spacing w:before="62"/>
      </w:pPr>
      <w:r>
        <w:rPr>
          <w:rFonts w:hint="eastAsia"/>
        </w:rPr>
        <w:t>新闻管理</w:t>
      </w:r>
    </w:p>
    <w:p w:rsidR="00186100" w:rsidRDefault="001B7F96">
      <w:pPr>
        <w:pStyle w:val="a9"/>
        <w:spacing w:before="156"/>
        <w:rPr>
          <w:color w:val="FF0000"/>
        </w:rPr>
      </w:pPr>
      <w:r>
        <w:rPr>
          <w:rFonts w:hint="eastAsia"/>
          <w:color w:val="FF0000"/>
        </w:rPr>
        <w:t>增删改新闻、系统消息，链接地址，内容。用于APP首页广告展示。</w:t>
      </w:r>
    </w:p>
    <w:p w:rsidR="00186100" w:rsidRDefault="001B7F96">
      <w:pPr>
        <w:pStyle w:val="4"/>
        <w:spacing w:before="62"/>
      </w:pPr>
      <w:r>
        <w:rPr>
          <w:rFonts w:hint="eastAsia"/>
        </w:rPr>
        <w:t>法律法规</w:t>
      </w:r>
    </w:p>
    <w:p w:rsidR="00186100" w:rsidRDefault="001B7F96">
      <w:pPr>
        <w:pStyle w:val="a9"/>
        <w:spacing w:before="156"/>
      </w:pPr>
      <w:r>
        <w:rPr>
          <w:rFonts w:hint="eastAsia"/>
        </w:rPr>
        <w:t>新闻标题，外部链接地址</w:t>
      </w:r>
    </w:p>
    <w:p w:rsidR="00186100" w:rsidRDefault="001B7F96">
      <w:pPr>
        <w:pStyle w:val="4"/>
        <w:spacing w:before="62"/>
      </w:pPr>
      <w:r>
        <w:rPr>
          <w:rFonts w:hint="eastAsia"/>
        </w:rPr>
        <w:t>消防知识</w:t>
      </w:r>
    </w:p>
    <w:p w:rsidR="00186100" w:rsidRDefault="001B7F96">
      <w:pPr>
        <w:pStyle w:val="a9"/>
        <w:spacing w:before="156"/>
      </w:pPr>
      <w:r>
        <w:rPr>
          <w:rFonts w:hint="eastAsia"/>
        </w:rPr>
        <w:t>新闻标题，外部链接地址</w:t>
      </w:r>
    </w:p>
    <w:p w:rsidR="00186100" w:rsidRDefault="001B7F96">
      <w:pPr>
        <w:pStyle w:val="4"/>
        <w:spacing w:before="62"/>
      </w:pPr>
      <w:r>
        <w:rPr>
          <w:rFonts w:hint="eastAsia"/>
        </w:rPr>
        <w:t>维保公司管理</w:t>
      </w:r>
    </w:p>
    <w:p w:rsidR="008A622B" w:rsidRDefault="008A622B" w:rsidP="008A622B">
      <w:pPr>
        <w:pStyle w:val="4"/>
        <w:spacing w:before="62"/>
      </w:pPr>
      <w:r>
        <w:rPr>
          <w:rFonts w:hint="eastAsia"/>
        </w:rPr>
        <w:t>二维码管理</w:t>
      </w:r>
    </w:p>
    <w:p w:rsidR="008A622B" w:rsidRPr="008A622B" w:rsidRDefault="008A622B" w:rsidP="008A622B">
      <w:pPr>
        <w:pStyle w:val="a9"/>
        <w:spacing w:before="156"/>
      </w:pPr>
      <w:r>
        <w:rPr>
          <w:rFonts w:hint="eastAsia"/>
        </w:rPr>
        <w:t>生成空白二维码，批量导出二维码。</w:t>
      </w:r>
    </w:p>
    <w:p w:rsidR="00186100" w:rsidRDefault="001B7F96">
      <w:pPr>
        <w:pStyle w:val="a9"/>
        <w:spacing w:before="156"/>
      </w:pPr>
      <w:r>
        <w:rPr>
          <w:rFonts w:hint="eastAsia"/>
        </w:rPr>
        <w:t>增删改基本信息。</w:t>
      </w:r>
    </w:p>
    <w:p w:rsidR="00186100" w:rsidRDefault="00186100">
      <w:pPr>
        <w:spacing w:before="62"/>
      </w:pPr>
    </w:p>
    <w:p w:rsidR="00186100" w:rsidRDefault="001B7F96">
      <w:pPr>
        <w:pStyle w:val="30"/>
        <w:spacing w:before="62"/>
      </w:pPr>
      <w:r>
        <w:rPr>
          <w:rFonts w:hint="eastAsia"/>
        </w:rPr>
        <w:lastRenderedPageBreak/>
        <w:t>单位管理员</w:t>
      </w:r>
    </w:p>
    <w:p w:rsidR="00186100" w:rsidRDefault="00186100">
      <w:pPr>
        <w:spacing w:before="62"/>
      </w:pPr>
    </w:p>
    <w:p w:rsidR="00186100" w:rsidRDefault="001B7F96">
      <w:pPr>
        <w:pStyle w:val="4"/>
        <w:spacing w:before="62"/>
      </w:pPr>
      <w:r>
        <w:rPr>
          <w:rFonts w:hint="eastAsia"/>
        </w:rPr>
        <w:t>部门</w:t>
      </w:r>
      <w:r>
        <w:t>管理</w:t>
      </w:r>
    </w:p>
    <w:p w:rsidR="00186100" w:rsidRDefault="001B7F96">
      <w:pPr>
        <w:pStyle w:val="a9"/>
        <w:spacing w:before="156"/>
        <w:ind w:left="840"/>
      </w:pPr>
      <w:r>
        <w:rPr>
          <w:rFonts w:hint="eastAsia"/>
        </w:rPr>
        <w:t>单位管理员维护所在单位的部门信息。</w:t>
      </w:r>
    </w:p>
    <w:p w:rsidR="00186100" w:rsidRDefault="001B7F96">
      <w:pPr>
        <w:pStyle w:val="4"/>
        <w:spacing w:before="62"/>
      </w:pPr>
      <w:r>
        <w:rPr>
          <w:rFonts w:hint="eastAsia"/>
        </w:rPr>
        <w:t>人员</w:t>
      </w:r>
      <w:r>
        <w:t>管理</w:t>
      </w:r>
    </w:p>
    <w:p w:rsidR="00186100" w:rsidRDefault="001B7F96">
      <w:pPr>
        <w:pStyle w:val="a9"/>
        <w:spacing w:before="156"/>
        <w:ind w:left="840"/>
      </w:pPr>
      <w:r>
        <w:rPr>
          <w:rFonts w:hint="eastAsia"/>
        </w:rPr>
        <w:t xml:space="preserve">  增删改人员信息</w:t>
      </w:r>
    </w:p>
    <w:p w:rsidR="00186100" w:rsidRDefault="001B7F96">
      <w:pPr>
        <w:pStyle w:val="4"/>
        <w:spacing w:before="62"/>
      </w:pPr>
      <w:r>
        <w:rPr>
          <w:rFonts w:hint="eastAsia"/>
        </w:rPr>
        <w:t>设备管理</w:t>
      </w:r>
    </w:p>
    <w:p w:rsidR="00186100" w:rsidRDefault="001B7F96">
      <w:pPr>
        <w:pStyle w:val="a9"/>
        <w:spacing w:before="156"/>
        <w:ind w:left="300"/>
        <w:rPr>
          <w:highlight w:val="darkBlue"/>
        </w:rPr>
      </w:pPr>
      <w:r>
        <w:rPr>
          <w:rFonts w:hint="eastAsia"/>
        </w:rPr>
        <w:t>添加设备，需要指定部门，责任人，指定器材供应商。添加设备后，默认加上一个过期时间（默认5年），过期之前</w:t>
      </w:r>
      <w:r>
        <w:t>1个月</w:t>
      </w:r>
      <w:r>
        <w:rPr>
          <w:rFonts w:hint="eastAsia"/>
        </w:rPr>
        <w:t>后台列表用红色</w:t>
      </w:r>
      <w:r>
        <w:t>颜色显示</w:t>
      </w:r>
      <w:r>
        <w:rPr>
          <w:rFonts w:hint="eastAsia"/>
        </w:rPr>
        <w:t>区别，每个设备每个月需要扫描一次，过期没扫</w:t>
      </w:r>
      <w:r>
        <w:t>,提前3天提示。（</w:t>
      </w:r>
      <w:r>
        <w:rPr>
          <w:rFonts w:hint="eastAsia"/>
          <w:color w:val="FF0000"/>
        </w:rPr>
        <w:t>是按每个自然月算，设备过期后由设备供应商更换设备，通知（安全员）扫描提交正常状态</w:t>
      </w:r>
      <w:r>
        <w:t>）</w:t>
      </w:r>
    </w:p>
    <w:p w:rsidR="00186100" w:rsidRDefault="001B7F96">
      <w:pPr>
        <w:spacing w:before="62"/>
        <w:ind w:left="300"/>
      </w:pPr>
      <w:r>
        <w:t>1：</w:t>
      </w:r>
      <w:r>
        <w:rPr>
          <w:rFonts w:hint="eastAsia"/>
        </w:rPr>
        <w:t>导入设备信息，</w:t>
      </w:r>
      <w:r>
        <w:rPr>
          <w:rFonts w:hint="eastAsia"/>
          <w:color w:val="FF0000"/>
        </w:rPr>
        <w:t>批量</w:t>
      </w:r>
      <w:r>
        <w:rPr>
          <w:rFonts w:hint="eastAsia"/>
        </w:rPr>
        <w:t>随机生成二维码</w:t>
      </w:r>
      <w:r>
        <w:rPr>
          <w:rFonts w:hint="eastAsia"/>
          <w:color w:val="FF0000"/>
        </w:rPr>
        <w:t>及设备编号</w:t>
      </w:r>
      <w:r>
        <w:rPr>
          <w:rFonts w:hint="eastAsia"/>
        </w:rPr>
        <w:t>。</w:t>
      </w:r>
    </w:p>
    <w:p w:rsidR="00186100" w:rsidRDefault="001B7F96">
      <w:pPr>
        <w:spacing w:before="62"/>
        <w:ind w:left="300"/>
        <w:rPr>
          <w:highlight w:val="yellow"/>
        </w:rPr>
      </w:pPr>
      <w:r>
        <w:t>2：</w:t>
      </w:r>
      <w:r>
        <w:rPr>
          <w:rFonts w:hint="eastAsia"/>
        </w:rPr>
        <w:t>用户扫描设备，添加设备信息。（</w:t>
      </w:r>
      <w:r>
        <w:rPr>
          <w:rFonts w:hint="eastAsia"/>
          <w:color w:val="FF0000"/>
        </w:rPr>
        <w:t>系统添加设备信息，导出二维码，贴在设备上，所以没有空白的设备</w:t>
      </w:r>
      <w:r>
        <w:rPr>
          <w:rFonts w:hint="eastAsia"/>
        </w:rPr>
        <w:t>，</w:t>
      </w:r>
      <w:r>
        <w:rPr>
          <w:rFonts w:hint="eastAsia"/>
          <w:color w:val="FF0000"/>
        </w:rPr>
        <w:t>所以不会遇到有空白的设备信息？</w:t>
      </w:r>
      <w:r>
        <w:rPr>
          <w:rFonts w:hint="eastAsia"/>
          <w:color w:val="FF0000"/>
          <w:highlight w:val="yellow"/>
        </w:rPr>
        <w:t>可以生成无设备信息的二维码，方便新增设备由安全员添加信息</w:t>
      </w:r>
      <w:r>
        <w:rPr>
          <w:rFonts w:hint="eastAsia"/>
          <w:highlight w:val="yellow"/>
        </w:rPr>
        <w:t>）</w:t>
      </w:r>
    </w:p>
    <w:p w:rsidR="00186100" w:rsidRDefault="001B7F96">
      <w:pPr>
        <w:spacing w:before="62"/>
        <w:ind w:left="300"/>
      </w:pPr>
      <w:r>
        <w:t>3：</w:t>
      </w:r>
      <w:r>
        <w:rPr>
          <w:rFonts w:hint="eastAsia"/>
        </w:rPr>
        <w:t>手动后台</w:t>
      </w:r>
      <w:r>
        <w:rPr>
          <w:rFonts w:hint="eastAsia"/>
          <w:color w:val="FF0000"/>
        </w:rPr>
        <w:t>添加设备，单个生成二维码</w:t>
      </w:r>
      <w:r>
        <w:rPr>
          <w:rFonts w:hint="eastAsia"/>
        </w:rPr>
        <w:t>，</w:t>
      </w:r>
    </w:p>
    <w:p w:rsidR="00186100" w:rsidRDefault="001B7F96">
      <w:pPr>
        <w:pStyle w:val="4"/>
        <w:spacing w:before="62"/>
      </w:pPr>
      <w:r>
        <w:rPr>
          <w:rFonts w:hint="eastAsia"/>
        </w:rPr>
        <w:t>器材供应商管理</w:t>
      </w:r>
    </w:p>
    <w:p w:rsidR="00186100" w:rsidRDefault="001B7F96">
      <w:pPr>
        <w:spacing w:before="62"/>
        <w:ind w:left="300"/>
      </w:pPr>
      <w:r>
        <w:rPr>
          <w:rFonts w:hint="eastAsia"/>
        </w:rPr>
        <w:t>增删改供应商基本信息。</w:t>
      </w:r>
    </w:p>
    <w:p w:rsidR="00186100" w:rsidRDefault="001B7F96">
      <w:pPr>
        <w:pStyle w:val="4"/>
        <w:spacing w:before="62"/>
      </w:pPr>
      <w:r>
        <w:rPr>
          <w:rFonts w:hint="eastAsia"/>
        </w:rPr>
        <w:lastRenderedPageBreak/>
        <w:t>图表统计</w:t>
      </w:r>
    </w:p>
    <w:p w:rsidR="00186100" w:rsidRDefault="001B7F96" w:rsidP="00FF6043">
      <w:pPr>
        <w:pStyle w:val="a9"/>
        <w:spacing w:before="156"/>
        <w:rPr>
          <w:color w:val="FF0000"/>
        </w:rPr>
      </w:pPr>
      <w:r>
        <w:rPr>
          <w:rFonts w:hint="eastAsia"/>
          <w:color w:val="FF0000"/>
        </w:rPr>
        <w:t>生成设备状态饼图或柱状图或其他直观图例</w:t>
      </w:r>
    </w:p>
    <w:p w:rsidR="00186100" w:rsidRDefault="001B7F96">
      <w:pPr>
        <w:pStyle w:val="4"/>
        <w:spacing w:before="62"/>
      </w:pPr>
      <w:r>
        <w:rPr>
          <w:rFonts w:hint="eastAsia"/>
        </w:rPr>
        <w:t>维保公司管理</w:t>
      </w:r>
    </w:p>
    <w:p w:rsidR="00186100" w:rsidRDefault="001B7F96">
      <w:pPr>
        <w:pStyle w:val="a9"/>
        <w:spacing w:before="156"/>
        <w:ind w:left="735"/>
      </w:pPr>
      <w:r>
        <w:rPr>
          <w:rFonts w:hint="eastAsia"/>
        </w:rPr>
        <w:t>增删改维保公司信息。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t>普通用户（又称安全员）</w:t>
      </w:r>
    </w:p>
    <w:p w:rsidR="00186100" w:rsidRDefault="001B7F96">
      <w:pPr>
        <w:pStyle w:val="4"/>
        <w:spacing w:before="62"/>
      </w:pPr>
      <w:r>
        <w:rPr>
          <w:rFonts w:hint="eastAsia"/>
        </w:rPr>
        <w:t>单位</w:t>
      </w:r>
      <w:r>
        <w:t>管理</w:t>
      </w:r>
    </w:p>
    <w:p w:rsidR="00186100" w:rsidRDefault="001B7F96">
      <w:pPr>
        <w:pStyle w:val="a9"/>
        <w:spacing w:before="156"/>
        <w:ind w:left="420"/>
      </w:pPr>
      <w:r>
        <w:rPr>
          <w:rFonts w:hint="eastAsia"/>
        </w:rPr>
        <w:t>查看自己所属单位信息。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t>消防参谋</w:t>
      </w:r>
    </w:p>
    <w:p w:rsidR="00186100" w:rsidRDefault="001B7F96">
      <w:pPr>
        <w:pStyle w:val="4"/>
        <w:spacing w:before="62"/>
      </w:pPr>
      <w:r>
        <w:rPr>
          <w:rFonts w:hint="eastAsia"/>
        </w:rPr>
        <w:t>单位</w:t>
      </w:r>
      <w:r>
        <w:t>管理</w:t>
      </w:r>
    </w:p>
    <w:p w:rsidR="00186100" w:rsidRDefault="001B7F96">
      <w:pPr>
        <w:pStyle w:val="a9"/>
        <w:spacing w:before="156"/>
        <w:ind w:left="420"/>
      </w:pPr>
      <w:r>
        <w:rPr>
          <w:rFonts w:hint="eastAsia"/>
        </w:rPr>
        <w:t>查看自己所属单位信息。</w:t>
      </w:r>
    </w:p>
    <w:p w:rsidR="00186100" w:rsidRDefault="001B7F96">
      <w:pPr>
        <w:pStyle w:val="4"/>
        <w:spacing w:before="62"/>
      </w:pPr>
      <w:r>
        <w:rPr>
          <w:rFonts w:hint="eastAsia"/>
        </w:rPr>
        <w:t>设备</w:t>
      </w:r>
      <w:r>
        <w:t>管理</w:t>
      </w:r>
    </w:p>
    <w:p w:rsidR="00186100" w:rsidRDefault="001B7F96">
      <w:pPr>
        <w:spacing w:before="62"/>
      </w:pPr>
      <w:r>
        <w:rPr>
          <w:rFonts w:hint="eastAsia"/>
        </w:rPr>
        <w:t>查看自己所在权限下的设备信息，过期设备，失效设备。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t>维保公司</w:t>
      </w:r>
    </w:p>
    <w:p w:rsidR="00186100" w:rsidRDefault="001B7F96">
      <w:pPr>
        <w:pStyle w:val="4"/>
        <w:spacing w:before="62"/>
      </w:pPr>
      <w:r>
        <w:rPr>
          <w:rFonts w:hint="eastAsia"/>
        </w:rPr>
        <w:t>单位</w:t>
      </w:r>
      <w:r>
        <w:t>管理</w:t>
      </w:r>
    </w:p>
    <w:p w:rsidR="00186100" w:rsidRDefault="001B7F96">
      <w:pPr>
        <w:pStyle w:val="a9"/>
        <w:spacing w:before="156"/>
        <w:ind w:left="420"/>
      </w:pPr>
      <w:r>
        <w:rPr>
          <w:rFonts w:hint="eastAsia"/>
        </w:rPr>
        <w:t>查看自己所属单位信息。</w:t>
      </w:r>
    </w:p>
    <w:p w:rsidR="00186100" w:rsidRDefault="001B7F96">
      <w:pPr>
        <w:pStyle w:val="4"/>
        <w:spacing w:before="62"/>
      </w:pPr>
      <w:r>
        <w:rPr>
          <w:rFonts w:hint="eastAsia"/>
        </w:rPr>
        <w:t>设备</w:t>
      </w:r>
      <w:r>
        <w:t>管理</w:t>
      </w:r>
    </w:p>
    <w:p w:rsidR="00186100" w:rsidRDefault="001B7F96">
      <w:pPr>
        <w:spacing w:before="62"/>
      </w:pPr>
      <w:r>
        <w:rPr>
          <w:rFonts w:hint="eastAsia"/>
        </w:rPr>
        <w:t>查看自己所在权限下的设备信息，过期设备，失效设备。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lastRenderedPageBreak/>
        <w:t>供应商</w:t>
      </w:r>
    </w:p>
    <w:p w:rsidR="00186100" w:rsidRDefault="001B7F96">
      <w:pPr>
        <w:pStyle w:val="4"/>
        <w:spacing w:before="62"/>
      </w:pPr>
      <w:r>
        <w:rPr>
          <w:rFonts w:hint="eastAsia"/>
        </w:rPr>
        <w:t>单位</w:t>
      </w:r>
      <w:r>
        <w:t>管理</w:t>
      </w:r>
    </w:p>
    <w:p w:rsidR="00186100" w:rsidRDefault="001B7F96">
      <w:pPr>
        <w:pStyle w:val="a9"/>
        <w:spacing w:before="156"/>
        <w:ind w:left="420"/>
      </w:pPr>
      <w:r>
        <w:rPr>
          <w:rFonts w:hint="eastAsia"/>
        </w:rPr>
        <w:t>查看自己所属单位信息。</w:t>
      </w:r>
    </w:p>
    <w:p w:rsidR="00186100" w:rsidRDefault="001B7F96">
      <w:pPr>
        <w:pStyle w:val="4"/>
        <w:spacing w:before="62"/>
      </w:pPr>
      <w:r>
        <w:rPr>
          <w:rFonts w:hint="eastAsia"/>
        </w:rPr>
        <w:t>设备</w:t>
      </w:r>
      <w:r>
        <w:t>管理</w:t>
      </w:r>
    </w:p>
    <w:p w:rsidR="00186100" w:rsidRDefault="001B7F96">
      <w:pPr>
        <w:spacing w:before="62"/>
      </w:pPr>
      <w:r>
        <w:rPr>
          <w:rFonts w:hint="eastAsia"/>
        </w:rPr>
        <w:t>查看自己所在权限下的设备信息，过期设备，失效设备。</w:t>
      </w:r>
    </w:p>
    <w:p w:rsidR="00186100" w:rsidRDefault="001B7F96">
      <w:pPr>
        <w:spacing w:before="62"/>
        <w:rPr>
          <w:color w:val="FF0000"/>
        </w:rPr>
      </w:pPr>
      <w:r>
        <w:rPr>
          <w:rFonts w:hint="eastAsia"/>
          <w:color w:val="FF0000"/>
        </w:rPr>
        <w:t>其他功能</w:t>
      </w:r>
    </w:p>
    <w:p w:rsidR="00186100" w:rsidRDefault="001B7F96">
      <w:pPr>
        <w:spacing w:before="62"/>
      </w:pPr>
      <w:r>
        <w:rPr>
          <w:rFonts w:hint="eastAsia"/>
          <w:color w:val="FF0000"/>
        </w:rPr>
        <w:t>其他基本功能以系统功能正常运行为原则。例如：超期未点检需推送提醒信息，登陆系统后要能够查看这条信息；管理员得到申请提醒以后，在APP能够处理申请；系统设置功能（如运行开机启动、运行推送消息等）；</w:t>
      </w:r>
    </w:p>
    <w:p w:rsidR="00186100" w:rsidRDefault="00186100">
      <w:pPr>
        <w:spacing w:before="62"/>
      </w:pPr>
    </w:p>
    <w:p w:rsidR="00186100" w:rsidRDefault="001B7F96">
      <w:pPr>
        <w:pStyle w:val="1"/>
        <w:tabs>
          <w:tab w:val="clear" w:pos="851"/>
        </w:tabs>
        <w:spacing w:before="62"/>
        <w:ind w:left="0"/>
      </w:pPr>
      <w:bookmarkStart w:id="3" w:name="_Toc449907700"/>
      <w:r>
        <w:rPr>
          <w:rFonts w:hint="eastAsia"/>
        </w:rPr>
        <w:lastRenderedPageBreak/>
        <w:t>非功能需求</w:t>
      </w:r>
      <w:bookmarkEnd w:id="3"/>
    </w:p>
    <w:p w:rsidR="00186100" w:rsidRDefault="001B7F96">
      <w:pPr>
        <w:pStyle w:val="30"/>
        <w:spacing w:before="62"/>
      </w:pPr>
      <w:bookmarkStart w:id="4" w:name="_Toc449907701"/>
      <w:r>
        <w:rPr>
          <w:rFonts w:hint="eastAsia"/>
        </w:rPr>
        <w:t>稳定性</w:t>
      </w:r>
      <w:bookmarkEnd w:id="4"/>
    </w:p>
    <w:p w:rsidR="00186100" w:rsidRDefault="001B7F96">
      <w:pPr>
        <w:pStyle w:val="a9"/>
        <w:spacing w:before="156"/>
      </w:pPr>
      <w:r>
        <w:rPr>
          <w:rFonts w:hint="eastAsia"/>
        </w:rPr>
        <w:t>保证操作的正常稳定。</w:t>
      </w:r>
    </w:p>
    <w:p w:rsidR="00186100" w:rsidRDefault="001B7F96">
      <w:pPr>
        <w:pStyle w:val="30"/>
        <w:spacing w:before="62"/>
      </w:pPr>
      <w:bookmarkStart w:id="5" w:name="_Toc449907702"/>
      <w:r>
        <w:rPr>
          <w:rFonts w:hint="eastAsia"/>
        </w:rPr>
        <w:t>易用性</w:t>
      </w:r>
      <w:bookmarkEnd w:id="5"/>
    </w:p>
    <w:p w:rsidR="00186100" w:rsidRDefault="001B7F96">
      <w:pPr>
        <w:spacing w:before="62"/>
        <w:ind w:firstLineChars="0" w:firstLine="0"/>
      </w:pPr>
      <w:r>
        <w:rPr>
          <w:rFonts w:hint="eastAsia"/>
        </w:rPr>
        <w:t>要保证页面滑动流畅、页面跳转流畅。</w:t>
      </w:r>
    </w:p>
    <w:p w:rsidR="00186100" w:rsidRDefault="001B7F96">
      <w:pPr>
        <w:pStyle w:val="30"/>
        <w:spacing w:before="62"/>
      </w:pPr>
      <w:bookmarkStart w:id="6" w:name="_Toc449907703"/>
      <w:r>
        <w:rPr>
          <w:rFonts w:hint="eastAsia"/>
        </w:rPr>
        <w:t>良好用户体验</w:t>
      </w:r>
      <w:bookmarkEnd w:id="6"/>
    </w:p>
    <w:p w:rsidR="00186100" w:rsidRDefault="001B7F96">
      <w:pPr>
        <w:spacing w:before="62"/>
        <w:ind w:firstLineChars="0" w:firstLine="0"/>
      </w:pPr>
      <w:r>
        <w:rPr>
          <w:rFonts w:hint="eastAsia"/>
        </w:rPr>
        <w:t>按钮点击、拖动、滑动、跳转等操作应满足基本的体验要求，若操作正确或失败应提供用户良好的提示。</w:t>
      </w:r>
    </w:p>
    <w:p w:rsidR="00186100" w:rsidRDefault="001B7F96">
      <w:pPr>
        <w:pStyle w:val="30"/>
        <w:spacing w:before="62"/>
      </w:pPr>
      <w:r>
        <w:rPr>
          <w:rFonts w:hint="eastAsia"/>
        </w:rPr>
        <w:t>支持应用内检测</w:t>
      </w:r>
      <w:r>
        <w:t>app版本信息，提示更新</w:t>
      </w:r>
    </w:p>
    <w:p w:rsidR="00186100" w:rsidRDefault="001B7F96">
      <w:pPr>
        <w:pStyle w:val="30"/>
        <w:spacing w:before="62"/>
      </w:pPr>
      <w:bookmarkStart w:id="7" w:name="_Toc449907705"/>
      <w:r>
        <w:t>运行环境支持</w:t>
      </w:r>
      <w:bookmarkEnd w:id="7"/>
    </w:p>
    <w:p w:rsidR="00186100" w:rsidRDefault="001B7F96">
      <w:pPr>
        <w:spacing w:before="62"/>
      </w:pPr>
      <w:r>
        <w:rPr>
          <w:rFonts w:hint="eastAsia"/>
        </w:rPr>
        <w:t>硬件：兼容国内市场主流手机</w:t>
      </w:r>
    </w:p>
    <w:p w:rsidR="00186100" w:rsidRDefault="001B7F96">
      <w:pPr>
        <w:spacing w:before="62"/>
        <w:rPr>
          <w:color w:val="FF0000"/>
        </w:rPr>
      </w:pPr>
      <w:r>
        <w:rPr>
          <w:rFonts w:hint="eastAsia"/>
        </w:rPr>
        <w:t>操作系统：支持4.4以上版本android系统手机，和ios7以上苹果系统，</w:t>
      </w:r>
      <w:r>
        <w:rPr>
          <w:rFonts w:hint="eastAsia"/>
          <w:color w:val="FF0000"/>
        </w:rPr>
        <w:t>原则上web浏览不需要另外安装插件</w:t>
      </w:r>
    </w:p>
    <w:p w:rsidR="00186100" w:rsidRDefault="00186100">
      <w:pPr>
        <w:spacing w:before="62"/>
      </w:pPr>
    </w:p>
    <w:p w:rsidR="00186100" w:rsidRDefault="00186100">
      <w:pPr>
        <w:pStyle w:val="a9"/>
        <w:spacing w:before="156"/>
      </w:pPr>
    </w:p>
    <w:p w:rsidR="00186100" w:rsidRDefault="00186100">
      <w:pPr>
        <w:pStyle w:val="a9"/>
        <w:spacing w:before="156"/>
      </w:pPr>
    </w:p>
    <w:sectPr w:rsidR="00186100" w:rsidSect="001861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39" w:right="1701" w:bottom="1276" w:left="1701" w:header="680" w:footer="575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DA9" w:rsidRDefault="009A2DA9" w:rsidP="00FF6043">
      <w:pPr>
        <w:spacing w:before="48" w:after="0"/>
      </w:pPr>
      <w:r>
        <w:separator/>
      </w:r>
    </w:p>
  </w:endnote>
  <w:endnote w:type="continuationSeparator" w:id="0">
    <w:p w:rsidR="009A2DA9" w:rsidRDefault="009A2DA9" w:rsidP="00FF6043">
      <w:pPr>
        <w:spacing w:before="48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FKai-SB">
    <w:charset w:val="88"/>
    <w:family w:val="script"/>
    <w:pitch w:val="default"/>
    <w:sig w:usb0="00000003" w:usb1="082E0000" w:usb2="00000016" w:usb3="00000000" w:csb0="00100001" w:csb1="00000000"/>
  </w:font>
  <w:font w:name="Cumberland">
    <w:altName w:val="Courier New"/>
    <w:charset w:val="00"/>
    <w:family w:val="auto"/>
    <w:pitch w:val="default"/>
    <w:sig w:usb0="00000000" w:usb1="00000000" w:usb2="00000000" w:usb3="00000000" w:csb0="00040001" w:csb1="00000000"/>
  </w:font>
  <w:font w:name="方正宋体">
    <w:altName w:val="Lucida Console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00" w:rsidRDefault="00186100">
    <w:pPr>
      <w:pStyle w:val="af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00" w:rsidRDefault="001B7F96">
    <w:pPr>
      <w:pStyle w:val="af8"/>
      <w:spacing w:before="120"/>
    </w:pPr>
    <w:r>
      <w:rPr>
        <w:rFonts w:hint="eastAsia"/>
      </w:rPr>
      <w:t xml:space="preserve">第 </w:t>
    </w:r>
    <w:r w:rsidR="00186100">
      <w:fldChar w:fldCharType="begin"/>
    </w:r>
    <w:r>
      <w:instrText xml:space="preserve"> PAGE </w:instrText>
    </w:r>
    <w:r w:rsidR="00186100">
      <w:fldChar w:fldCharType="separate"/>
    </w:r>
    <w:r w:rsidR="004B3E91">
      <w:rPr>
        <w:noProof/>
      </w:rPr>
      <w:t>8</w:t>
    </w:r>
    <w:r w:rsidR="00186100">
      <w:fldChar w:fldCharType="end"/>
    </w:r>
    <w:r>
      <w:rPr>
        <w:rFonts w:hint="eastAsia"/>
      </w:rPr>
      <w:t xml:space="preserve"> 页 共 </w:t>
    </w:r>
    <w:r w:rsidR="00186100">
      <w:fldChar w:fldCharType="begin"/>
    </w:r>
    <w:r>
      <w:instrText xml:space="preserve"> NUMPAGES </w:instrText>
    </w:r>
    <w:r w:rsidR="00186100">
      <w:fldChar w:fldCharType="separate"/>
    </w:r>
    <w:r w:rsidR="004B3E91">
      <w:rPr>
        <w:noProof/>
      </w:rPr>
      <w:t>11</w:t>
    </w:r>
    <w:r w:rsidR="00186100">
      <w:fldChar w:fldCharType="end"/>
    </w:r>
    <w:r>
      <w:rPr>
        <w:rFonts w:hint="eastAsia"/>
      </w:rPr>
      <w:t xml:space="preserve"> 页</w:t>
    </w:r>
  </w:p>
  <w:p w:rsidR="00186100" w:rsidRDefault="001B7F96">
    <w:pPr>
      <w:pStyle w:val="af8"/>
      <w:spacing w:before="120"/>
    </w:pPr>
    <w:r>
      <w:rPr>
        <w:rFonts w:hint="eastAsia"/>
      </w:rPr>
      <w:t>copy @ 四川青果科技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00" w:rsidRDefault="00186100">
    <w:pPr>
      <w:pStyle w:val="af8"/>
      <w:pBdr>
        <w:top w:val="none" w:sz="0" w:space="0" w:color="auto"/>
      </w:pBdr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DA9" w:rsidRDefault="009A2DA9" w:rsidP="00FF6043">
      <w:pPr>
        <w:spacing w:before="48" w:after="0"/>
      </w:pPr>
      <w:r>
        <w:separator/>
      </w:r>
    </w:p>
  </w:footnote>
  <w:footnote w:type="continuationSeparator" w:id="0">
    <w:p w:rsidR="009A2DA9" w:rsidRDefault="009A2DA9" w:rsidP="00FF6043">
      <w:pPr>
        <w:spacing w:before="48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00" w:rsidRDefault="00186100">
    <w:pPr>
      <w:pStyle w:val="af9"/>
      <w:spacing w:before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00" w:rsidRDefault="001B7F96">
    <w:pPr>
      <w:pStyle w:val="af9"/>
      <w:spacing w:before="48"/>
      <w:jc w:val="right"/>
    </w:pPr>
    <w:r>
      <w:rPr>
        <w:rFonts w:hint="eastAsia"/>
      </w:rPr>
      <w:t>乐消消防管理系统工作内容说明书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00" w:rsidRDefault="00186100">
    <w:pPr>
      <w:pStyle w:val="af9"/>
      <w:pBdr>
        <w:bottom w:val="none" w:sz="0" w:space="0" w:color="auto"/>
      </w:pBdr>
      <w:spacing w:before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FFFFFF82"/>
    <w:lvl w:ilvl="0">
      <w:start w:val="1"/>
      <w:numFmt w:val="bullet"/>
      <w:pStyle w:val="3"/>
      <w:lvlText w:val=""/>
      <w:lvlJc w:val="left"/>
      <w:pPr>
        <w:tabs>
          <w:tab w:val="left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DAD59B5"/>
    <w:multiLevelType w:val="multilevel"/>
    <w:tmpl w:val="0DAD59B5"/>
    <w:lvl w:ilvl="0">
      <w:start w:val="1"/>
      <w:numFmt w:val="decimal"/>
      <w:pStyle w:val="2h2121Header21h2222Header22h2323Header23H213"/>
      <w:lvlText w:val="%1、"/>
      <w:lvlJc w:val="left"/>
      <w:pPr>
        <w:tabs>
          <w:tab w:val="left" w:pos="720"/>
        </w:tabs>
        <w:ind w:left="720" w:hanging="720"/>
      </w:pPr>
      <w:rPr>
        <w:rFonts w:eastAsia="黑体" w:hint="eastAsia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11A41F4"/>
    <w:multiLevelType w:val="multilevel"/>
    <w:tmpl w:val="111A41F4"/>
    <w:lvl w:ilvl="0">
      <w:start w:val="1"/>
      <w:numFmt w:val="decimal"/>
      <w:pStyle w:val="a0"/>
      <w:lvlText w:val="附图%1. "/>
      <w:lvlJc w:val="left"/>
      <w:pPr>
        <w:tabs>
          <w:tab w:val="left" w:pos="144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6007FCA"/>
    <w:multiLevelType w:val="multilevel"/>
    <w:tmpl w:val="26007FC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pStyle w:val="30"/>
      <w:lvlText w:val="%1.%2.%3"/>
      <w:lvlJc w:val="left"/>
      <w:pPr>
        <w:tabs>
          <w:tab w:val="left" w:pos="2988"/>
        </w:tabs>
        <w:ind w:left="2988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sz w:val="24"/>
        <w:szCs w:val="24"/>
        <w:u w:val="none"/>
        <w:lang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2433"/>
        </w:tabs>
        <w:ind w:left="1993" w:hanging="100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>
      <w:start w:val="1"/>
      <w:numFmt w:val="decimal"/>
      <w:pStyle w:val="5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B691555"/>
    <w:multiLevelType w:val="multilevel"/>
    <w:tmpl w:val="2B691555"/>
    <w:lvl w:ilvl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43235266"/>
    <w:multiLevelType w:val="multilevel"/>
    <w:tmpl w:val="43235266"/>
    <w:lvl w:ilvl="0">
      <w:start w:val="1"/>
      <w:numFmt w:val="bullet"/>
      <w:pStyle w:val="21"/>
      <w:lvlText w:val=""/>
      <w:lvlJc w:val="left"/>
      <w:pPr>
        <w:tabs>
          <w:tab w:val="left" w:pos="1123"/>
        </w:tabs>
        <w:ind w:left="1123" w:hanging="37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963C7E"/>
    <w:multiLevelType w:val="multilevel"/>
    <w:tmpl w:val="45963C7E"/>
    <w:lvl w:ilvl="0">
      <w:start w:val="1"/>
      <w:numFmt w:val="bullet"/>
      <w:pStyle w:val="a1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413DBF"/>
    <w:multiLevelType w:val="multilevel"/>
    <w:tmpl w:val="4F413DBF"/>
    <w:lvl w:ilvl="0">
      <w:start w:val="1"/>
      <w:numFmt w:val="decimal"/>
      <w:pStyle w:val="a2"/>
      <w:lvlText w:val="表格%1."/>
      <w:lvlJc w:val="left"/>
      <w:pPr>
        <w:tabs>
          <w:tab w:val="left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6CEA2025"/>
    <w:multiLevelType w:val="multilevel"/>
    <w:tmpl w:val="6CEA2025"/>
    <w:lvl w:ilvl="0">
      <w:start w:val="1"/>
      <w:numFmt w:val="none"/>
      <w:pStyle w:val="a3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2127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0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63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0" w15:restartNumberingAfterBreak="0">
    <w:nsid w:val="723B1E07"/>
    <w:multiLevelType w:val="multilevel"/>
    <w:tmpl w:val="723B1E07"/>
    <w:lvl w:ilvl="0">
      <w:start w:val="1"/>
      <w:numFmt w:val="bullet"/>
      <w:pStyle w:val="a6"/>
      <w:lvlText w:val=""/>
      <w:lvlJc w:val="left"/>
      <w:pPr>
        <w:tabs>
          <w:tab w:val="left" w:pos="748"/>
        </w:tabs>
        <w:ind w:left="748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1214"/>
        </w:tabs>
        <w:ind w:left="121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34"/>
        </w:tabs>
        <w:ind w:left="163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54"/>
        </w:tabs>
        <w:ind w:left="205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74"/>
        </w:tabs>
        <w:ind w:left="247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94"/>
        </w:tabs>
        <w:ind w:left="289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14"/>
        </w:tabs>
        <w:ind w:left="331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34"/>
        </w:tabs>
        <w:ind w:left="373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54"/>
        </w:tabs>
        <w:ind w:left="4154" w:hanging="420"/>
      </w:pPr>
      <w:rPr>
        <w:rFonts w:ascii="Wingdings" w:hAnsi="Wingdings" w:hint="default"/>
      </w:rPr>
    </w:lvl>
  </w:abstractNum>
  <w:abstractNum w:abstractNumId="11" w15:restartNumberingAfterBreak="0">
    <w:nsid w:val="7A893018"/>
    <w:multiLevelType w:val="multilevel"/>
    <w:tmpl w:val="7A893018"/>
    <w:lvl w:ilvl="0">
      <w:start w:val="1"/>
      <w:numFmt w:val="bullet"/>
      <w:pStyle w:val="a7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D950EB4"/>
    <w:multiLevelType w:val="multilevel"/>
    <w:tmpl w:val="7D950EB4"/>
    <w:lvl w:ilvl="0">
      <w:start w:val="1"/>
      <w:numFmt w:val="chineseCountingThousand"/>
      <w:pStyle w:val="CharCharCharCharCharChar1Char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left" w:pos="567"/>
        </w:tabs>
        <w:ind w:left="567" w:hanging="567"/>
      </w:pPr>
      <w:rPr>
        <w:rFonts w:ascii="Arial" w:eastAsia="黑体" w:hAnsi="Arial" w:hint="eastAsia"/>
        <w:b/>
        <w:bCs/>
        <w:kern w:val="2"/>
        <w:sz w:val="32"/>
      </w:rPr>
    </w:lvl>
    <w:lvl w:ilvl="2">
      <w:start w:val="1"/>
      <w:numFmt w:val="decimal"/>
      <w:lvlText w:val="5.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F8147CA"/>
    <w:multiLevelType w:val="multilevel"/>
    <w:tmpl w:val="7F8147CA"/>
    <w:lvl w:ilvl="0">
      <w:start w:val="1"/>
      <w:numFmt w:val="bullet"/>
      <w:pStyle w:val="31"/>
      <w:lvlText w:val=""/>
      <w:lvlJc w:val="left"/>
      <w:pPr>
        <w:ind w:left="127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3519"/>
    <w:rsid w:val="00000AA1"/>
    <w:rsid w:val="000100DF"/>
    <w:rsid w:val="000137B5"/>
    <w:rsid w:val="00021874"/>
    <w:rsid w:val="000310F7"/>
    <w:rsid w:val="0009559C"/>
    <w:rsid w:val="000B1B67"/>
    <w:rsid w:val="000E0216"/>
    <w:rsid w:val="000E3B3E"/>
    <w:rsid w:val="000F17DC"/>
    <w:rsid w:val="000F4BAE"/>
    <w:rsid w:val="00122047"/>
    <w:rsid w:val="0012610C"/>
    <w:rsid w:val="00133FE9"/>
    <w:rsid w:val="00147373"/>
    <w:rsid w:val="00186100"/>
    <w:rsid w:val="00187CD6"/>
    <w:rsid w:val="0019023F"/>
    <w:rsid w:val="00192C59"/>
    <w:rsid w:val="00195D67"/>
    <w:rsid w:val="001B7F96"/>
    <w:rsid w:val="001C00A7"/>
    <w:rsid w:val="001D174C"/>
    <w:rsid w:val="001D69B2"/>
    <w:rsid w:val="001E0276"/>
    <w:rsid w:val="001E2627"/>
    <w:rsid w:val="001E7679"/>
    <w:rsid w:val="001F0F5A"/>
    <w:rsid w:val="002106EB"/>
    <w:rsid w:val="002108E9"/>
    <w:rsid w:val="00225C50"/>
    <w:rsid w:val="0024235B"/>
    <w:rsid w:val="002437CA"/>
    <w:rsid w:val="00250B6A"/>
    <w:rsid w:val="00255CA8"/>
    <w:rsid w:val="002960B6"/>
    <w:rsid w:val="002A1CBD"/>
    <w:rsid w:val="002A6633"/>
    <w:rsid w:val="002A737D"/>
    <w:rsid w:val="002C7F43"/>
    <w:rsid w:val="002E5C25"/>
    <w:rsid w:val="002E6007"/>
    <w:rsid w:val="002E7889"/>
    <w:rsid w:val="002F7A2E"/>
    <w:rsid w:val="0032745A"/>
    <w:rsid w:val="00332156"/>
    <w:rsid w:val="00332DAC"/>
    <w:rsid w:val="003378D5"/>
    <w:rsid w:val="00343D04"/>
    <w:rsid w:val="00350951"/>
    <w:rsid w:val="003534B3"/>
    <w:rsid w:val="003553EE"/>
    <w:rsid w:val="00366381"/>
    <w:rsid w:val="003672F9"/>
    <w:rsid w:val="003725C6"/>
    <w:rsid w:val="003778B7"/>
    <w:rsid w:val="003B186D"/>
    <w:rsid w:val="0040612A"/>
    <w:rsid w:val="0043578F"/>
    <w:rsid w:val="00440A7D"/>
    <w:rsid w:val="00450BB2"/>
    <w:rsid w:val="0045667A"/>
    <w:rsid w:val="004722D5"/>
    <w:rsid w:val="004904EA"/>
    <w:rsid w:val="00492801"/>
    <w:rsid w:val="00494DAF"/>
    <w:rsid w:val="004950C1"/>
    <w:rsid w:val="00495508"/>
    <w:rsid w:val="004A6EBA"/>
    <w:rsid w:val="004B3E91"/>
    <w:rsid w:val="004C2ADF"/>
    <w:rsid w:val="004C6C5E"/>
    <w:rsid w:val="004D2FF6"/>
    <w:rsid w:val="004E00CF"/>
    <w:rsid w:val="004E2578"/>
    <w:rsid w:val="004E503D"/>
    <w:rsid w:val="004E7532"/>
    <w:rsid w:val="004F09A3"/>
    <w:rsid w:val="004F1675"/>
    <w:rsid w:val="004F1CCD"/>
    <w:rsid w:val="0051008A"/>
    <w:rsid w:val="00525DEE"/>
    <w:rsid w:val="00531578"/>
    <w:rsid w:val="00531583"/>
    <w:rsid w:val="00532145"/>
    <w:rsid w:val="0054164D"/>
    <w:rsid w:val="00555B5A"/>
    <w:rsid w:val="00556BF0"/>
    <w:rsid w:val="005626AC"/>
    <w:rsid w:val="00592C17"/>
    <w:rsid w:val="0059381E"/>
    <w:rsid w:val="005A5A82"/>
    <w:rsid w:val="005C6B68"/>
    <w:rsid w:val="005D55B0"/>
    <w:rsid w:val="00601534"/>
    <w:rsid w:val="00612986"/>
    <w:rsid w:val="0062088B"/>
    <w:rsid w:val="00633024"/>
    <w:rsid w:val="00643519"/>
    <w:rsid w:val="00644D96"/>
    <w:rsid w:val="0065567E"/>
    <w:rsid w:val="00666708"/>
    <w:rsid w:val="00671CFC"/>
    <w:rsid w:val="00673C95"/>
    <w:rsid w:val="006A4555"/>
    <w:rsid w:val="006B5F43"/>
    <w:rsid w:val="006C1DE4"/>
    <w:rsid w:val="006D644A"/>
    <w:rsid w:val="006E4824"/>
    <w:rsid w:val="006F4CA4"/>
    <w:rsid w:val="007053FB"/>
    <w:rsid w:val="00732ED9"/>
    <w:rsid w:val="00736E2F"/>
    <w:rsid w:val="0075028F"/>
    <w:rsid w:val="00754CA5"/>
    <w:rsid w:val="00761A59"/>
    <w:rsid w:val="0076467C"/>
    <w:rsid w:val="0077492D"/>
    <w:rsid w:val="00774BCA"/>
    <w:rsid w:val="00775ADA"/>
    <w:rsid w:val="00776910"/>
    <w:rsid w:val="007858CD"/>
    <w:rsid w:val="007B2596"/>
    <w:rsid w:val="007B520F"/>
    <w:rsid w:val="007B5F25"/>
    <w:rsid w:val="007C196A"/>
    <w:rsid w:val="007D06B2"/>
    <w:rsid w:val="007E2648"/>
    <w:rsid w:val="007F1C78"/>
    <w:rsid w:val="007F3DB5"/>
    <w:rsid w:val="007F62BE"/>
    <w:rsid w:val="007F77E4"/>
    <w:rsid w:val="0080479F"/>
    <w:rsid w:val="00815137"/>
    <w:rsid w:val="008152D4"/>
    <w:rsid w:val="008275F9"/>
    <w:rsid w:val="008344C0"/>
    <w:rsid w:val="00872CE8"/>
    <w:rsid w:val="00876E87"/>
    <w:rsid w:val="008777B7"/>
    <w:rsid w:val="0088240C"/>
    <w:rsid w:val="00895090"/>
    <w:rsid w:val="008A622B"/>
    <w:rsid w:val="008B196D"/>
    <w:rsid w:val="008B28B0"/>
    <w:rsid w:val="008C2E40"/>
    <w:rsid w:val="008C76B1"/>
    <w:rsid w:val="008D7EFB"/>
    <w:rsid w:val="008E29D1"/>
    <w:rsid w:val="008E3481"/>
    <w:rsid w:val="008E773E"/>
    <w:rsid w:val="00902837"/>
    <w:rsid w:val="00907853"/>
    <w:rsid w:val="009142E5"/>
    <w:rsid w:val="009170A6"/>
    <w:rsid w:val="00924216"/>
    <w:rsid w:val="00935BD2"/>
    <w:rsid w:val="009365EF"/>
    <w:rsid w:val="009434D7"/>
    <w:rsid w:val="00944AF9"/>
    <w:rsid w:val="00944C7A"/>
    <w:rsid w:val="009476F0"/>
    <w:rsid w:val="009529D8"/>
    <w:rsid w:val="00962B58"/>
    <w:rsid w:val="00971473"/>
    <w:rsid w:val="00973C33"/>
    <w:rsid w:val="009838BD"/>
    <w:rsid w:val="00983C77"/>
    <w:rsid w:val="009A2DA9"/>
    <w:rsid w:val="009A6A7C"/>
    <w:rsid w:val="009A7357"/>
    <w:rsid w:val="009B29E2"/>
    <w:rsid w:val="009B34CB"/>
    <w:rsid w:val="009B37C5"/>
    <w:rsid w:val="009B6DDC"/>
    <w:rsid w:val="009D76B5"/>
    <w:rsid w:val="009E4967"/>
    <w:rsid w:val="009E59EE"/>
    <w:rsid w:val="009F63BD"/>
    <w:rsid w:val="00A00091"/>
    <w:rsid w:val="00A32A59"/>
    <w:rsid w:val="00A427F8"/>
    <w:rsid w:val="00A466BE"/>
    <w:rsid w:val="00A53501"/>
    <w:rsid w:val="00A5534A"/>
    <w:rsid w:val="00A60D13"/>
    <w:rsid w:val="00A753E7"/>
    <w:rsid w:val="00A834FC"/>
    <w:rsid w:val="00A93DCA"/>
    <w:rsid w:val="00AA6620"/>
    <w:rsid w:val="00AC24EF"/>
    <w:rsid w:val="00AC3BFF"/>
    <w:rsid w:val="00AE43BD"/>
    <w:rsid w:val="00AE5964"/>
    <w:rsid w:val="00B02280"/>
    <w:rsid w:val="00B04DAF"/>
    <w:rsid w:val="00B13760"/>
    <w:rsid w:val="00B65BBF"/>
    <w:rsid w:val="00B7258C"/>
    <w:rsid w:val="00B7780A"/>
    <w:rsid w:val="00B82F49"/>
    <w:rsid w:val="00B85272"/>
    <w:rsid w:val="00B938BC"/>
    <w:rsid w:val="00B97BB2"/>
    <w:rsid w:val="00B97F63"/>
    <w:rsid w:val="00BA1C1D"/>
    <w:rsid w:val="00BA4D43"/>
    <w:rsid w:val="00BB307F"/>
    <w:rsid w:val="00BC111A"/>
    <w:rsid w:val="00BE1E6D"/>
    <w:rsid w:val="00BE2A99"/>
    <w:rsid w:val="00BE30B4"/>
    <w:rsid w:val="00BE784C"/>
    <w:rsid w:val="00BF0A55"/>
    <w:rsid w:val="00BF189B"/>
    <w:rsid w:val="00BF7A88"/>
    <w:rsid w:val="00C02504"/>
    <w:rsid w:val="00C042C2"/>
    <w:rsid w:val="00C06FE7"/>
    <w:rsid w:val="00C07780"/>
    <w:rsid w:val="00C1146D"/>
    <w:rsid w:val="00C11C95"/>
    <w:rsid w:val="00C123F1"/>
    <w:rsid w:val="00C15B24"/>
    <w:rsid w:val="00C242DD"/>
    <w:rsid w:val="00C27DE2"/>
    <w:rsid w:val="00C3092F"/>
    <w:rsid w:val="00C34ED8"/>
    <w:rsid w:val="00C42BB1"/>
    <w:rsid w:val="00C4413D"/>
    <w:rsid w:val="00C4504D"/>
    <w:rsid w:val="00C45ED4"/>
    <w:rsid w:val="00C570C6"/>
    <w:rsid w:val="00C70245"/>
    <w:rsid w:val="00C82CD2"/>
    <w:rsid w:val="00C83985"/>
    <w:rsid w:val="00C9086F"/>
    <w:rsid w:val="00CA0C2E"/>
    <w:rsid w:val="00CA60F0"/>
    <w:rsid w:val="00CA61F0"/>
    <w:rsid w:val="00CB081A"/>
    <w:rsid w:val="00CC0A4C"/>
    <w:rsid w:val="00CC6147"/>
    <w:rsid w:val="00CD0B6F"/>
    <w:rsid w:val="00CE00BF"/>
    <w:rsid w:val="00CE28B8"/>
    <w:rsid w:val="00CF1211"/>
    <w:rsid w:val="00CF1287"/>
    <w:rsid w:val="00D02274"/>
    <w:rsid w:val="00D03087"/>
    <w:rsid w:val="00D0515A"/>
    <w:rsid w:val="00D073F5"/>
    <w:rsid w:val="00D11815"/>
    <w:rsid w:val="00D139A8"/>
    <w:rsid w:val="00D16F8E"/>
    <w:rsid w:val="00D171B6"/>
    <w:rsid w:val="00D41737"/>
    <w:rsid w:val="00D41AD6"/>
    <w:rsid w:val="00D458DF"/>
    <w:rsid w:val="00D5027C"/>
    <w:rsid w:val="00D51B4B"/>
    <w:rsid w:val="00D552EC"/>
    <w:rsid w:val="00D57670"/>
    <w:rsid w:val="00D627AF"/>
    <w:rsid w:val="00D720CA"/>
    <w:rsid w:val="00D7517D"/>
    <w:rsid w:val="00D754AA"/>
    <w:rsid w:val="00D94318"/>
    <w:rsid w:val="00DA41F4"/>
    <w:rsid w:val="00DB36B2"/>
    <w:rsid w:val="00DB3B93"/>
    <w:rsid w:val="00DB6083"/>
    <w:rsid w:val="00DB64D2"/>
    <w:rsid w:val="00DC444F"/>
    <w:rsid w:val="00DC53B8"/>
    <w:rsid w:val="00DD09B9"/>
    <w:rsid w:val="00DD0F7A"/>
    <w:rsid w:val="00DD177B"/>
    <w:rsid w:val="00DD4355"/>
    <w:rsid w:val="00DE084E"/>
    <w:rsid w:val="00DE4D12"/>
    <w:rsid w:val="00DE7893"/>
    <w:rsid w:val="00E01FEE"/>
    <w:rsid w:val="00E14E94"/>
    <w:rsid w:val="00E20F99"/>
    <w:rsid w:val="00E22A5A"/>
    <w:rsid w:val="00E41156"/>
    <w:rsid w:val="00E437B1"/>
    <w:rsid w:val="00E652B4"/>
    <w:rsid w:val="00E66966"/>
    <w:rsid w:val="00E735CF"/>
    <w:rsid w:val="00E86A12"/>
    <w:rsid w:val="00EA2663"/>
    <w:rsid w:val="00EB0CE5"/>
    <w:rsid w:val="00EB2B69"/>
    <w:rsid w:val="00EB7AA8"/>
    <w:rsid w:val="00EC1937"/>
    <w:rsid w:val="00EC1B6E"/>
    <w:rsid w:val="00EE2072"/>
    <w:rsid w:val="00EF3581"/>
    <w:rsid w:val="00EF4B41"/>
    <w:rsid w:val="00EF67D4"/>
    <w:rsid w:val="00EF7447"/>
    <w:rsid w:val="00F107A8"/>
    <w:rsid w:val="00F13E59"/>
    <w:rsid w:val="00F30678"/>
    <w:rsid w:val="00F30EA6"/>
    <w:rsid w:val="00F334E1"/>
    <w:rsid w:val="00F37EC8"/>
    <w:rsid w:val="00F4196A"/>
    <w:rsid w:val="00F55417"/>
    <w:rsid w:val="00F7263D"/>
    <w:rsid w:val="00F72F6B"/>
    <w:rsid w:val="00F76897"/>
    <w:rsid w:val="00F830CB"/>
    <w:rsid w:val="00F9083C"/>
    <w:rsid w:val="00F95881"/>
    <w:rsid w:val="00F97BCD"/>
    <w:rsid w:val="00FC11E2"/>
    <w:rsid w:val="00FC21EF"/>
    <w:rsid w:val="00FC3EB8"/>
    <w:rsid w:val="00FE3BFA"/>
    <w:rsid w:val="00FF6043"/>
    <w:rsid w:val="28231CCB"/>
    <w:rsid w:val="40DA098A"/>
    <w:rsid w:val="4C102792"/>
    <w:rsid w:val="5C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4EB572C-D636-49A3-AB17-8DC6209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86100"/>
    <w:pPr>
      <w:widowControl w:val="0"/>
      <w:spacing w:beforeLines="20" w:after="156"/>
      <w:ind w:firstLineChars="200" w:firstLine="42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8"/>
    <w:next w:val="a9"/>
    <w:link w:val="1Char"/>
    <w:qFormat/>
    <w:rsid w:val="00186100"/>
    <w:pPr>
      <w:keepNext/>
      <w:keepLines/>
      <w:pageBreakBefore/>
      <w:numPr>
        <w:numId w:val="1"/>
      </w:numPr>
      <w:tabs>
        <w:tab w:val="left" w:pos="851"/>
      </w:tabs>
      <w:spacing w:line="578" w:lineRule="auto"/>
      <w:ind w:firstLineChars="0" w:firstLine="0"/>
      <w:outlineLvl w:val="0"/>
    </w:pPr>
    <w:rPr>
      <w:b/>
      <w:bCs/>
      <w:spacing w:val="20"/>
      <w:kern w:val="0"/>
      <w:sz w:val="36"/>
      <w:szCs w:val="28"/>
    </w:rPr>
  </w:style>
  <w:style w:type="paragraph" w:styleId="2">
    <w:name w:val="heading 2"/>
    <w:basedOn w:val="a8"/>
    <w:next w:val="a8"/>
    <w:link w:val="2Char"/>
    <w:qFormat/>
    <w:rsid w:val="00186100"/>
    <w:pPr>
      <w:keepNext/>
      <w:keepLines/>
      <w:numPr>
        <w:ilvl w:val="1"/>
        <w:numId w:val="1"/>
      </w:numPr>
      <w:tabs>
        <w:tab w:val="left" w:pos="432"/>
      </w:tabs>
      <w:spacing w:line="416" w:lineRule="auto"/>
      <w:ind w:firstLineChars="0" w:firstLine="0"/>
      <w:outlineLvl w:val="1"/>
    </w:pPr>
    <w:rPr>
      <w:b/>
      <w:bCs/>
      <w:spacing w:val="20"/>
      <w:sz w:val="28"/>
      <w:szCs w:val="28"/>
    </w:rPr>
  </w:style>
  <w:style w:type="paragraph" w:styleId="30">
    <w:name w:val="heading 3"/>
    <w:basedOn w:val="a8"/>
    <w:next w:val="a8"/>
    <w:qFormat/>
    <w:rsid w:val="00186100"/>
    <w:pPr>
      <w:keepNext/>
      <w:keepLines/>
      <w:numPr>
        <w:ilvl w:val="2"/>
        <w:numId w:val="1"/>
      </w:numPr>
      <w:tabs>
        <w:tab w:val="clear" w:pos="2988"/>
        <w:tab w:val="left" w:pos="432"/>
        <w:tab w:val="left" w:pos="720"/>
      </w:tabs>
      <w:spacing w:line="416" w:lineRule="auto"/>
      <w:ind w:left="720" w:firstLineChars="0" w:firstLine="0"/>
      <w:outlineLvl w:val="2"/>
    </w:pPr>
    <w:rPr>
      <w:b/>
      <w:bCs/>
      <w:spacing w:val="20"/>
      <w:sz w:val="24"/>
    </w:rPr>
  </w:style>
  <w:style w:type="paragraph" w:styleId="4">
    <w:name w:val="heading 4"/>
    <w:basedOn w:val="a8"/>
    <w:next w:val="a9"/>
    <w:qFormat/>
    <w:rsid w:val="00186100"/>
    <w:pPr>
      <w:keepNext/>
      <w:keepLines/>
      <w:numPr>
        <w:ilvl w:val="3"/>
        <w:numId w:val="1"/>
      </w:numPr>
      <w:tabs>
        <w:tab w:val="left" w:pos="432"/>
        <w:tab w:val="left" w:pos="993"/>
      </w:tabs>
      <w:spacing w:line="377" w:lineRule="auto"/>
      <w:ind w:left="0" w:firstLineChars="0" w:firstLine="0"/>
      <w:outlineLvl w:val="3"/>
    </w:pPr>
    <w:rPr>
      <w:b/>
      <w:bCs/>
      <w:spacing w:val="10"/>
      <w:kern w:val="0"/>
      <w:szCs w:val="21"/>
    </w:rPr>
  </w:style>
  <w:style w:type="paragraph" w:styleId="5">
    <w:name w:val="heading 5"/>
    <w:basedOn w:val="a8"/>
    <w:next w:val="a9"/>
    <w:link w:val="5Char"/>
    <w:qFormat/>
    <w:rsid w:val="00186100"/>
    <w:pPr>
      <w:keepNext/>
      <w:keepLines/>
      <w:numPr>
        <w:ilvl w:val="4"/>
        <w:numId w:val="1"/>
      </w:numPr>
      <w:tabs>
        <w:tab w:val="left" w:pos="432"/>
      </w:tabs>
      <w:spacing w:line="377" w:lineRule="auto"/>
      <w:ind w:left="426" w:firstLineChars="0" w:firstLine="0"/>
      <w:outlineLvl w:val="4"/>
    </w:pPr>
    <w:rPr>
      <w:b/>
      <w:bCs/>
      <w:i/>
      <w:color w:val="800000"/>
      <w:spacing w:val="10"/>
      <w:szCs w:val="21"/>
    </w:rPr>
  </w:style>
  <w:style w:type="paragraph" w:styleId="6">
    <w:name w:val="heading 6"/>
    <w:basedOn w:val="a8"/>
    <w:next w:val="a9"/>
    <w:qFormat/>
    <w:rsid w:val="00186100"/>
    <w:pPr>
      <w:keepNext/>
      <w:keepLines/>
      <w:numPr>
        <w:ilvl w:val="5"/>
        <w:numId w:val="1"/>
      </w:numPr>
      <w:tabs>
        <w:tab w:val="clear" w:pos="1152"/>
        <w:tab w:val="left" w:pos="432"/>
        <w:tab w:val="left" w:pos="1428"/>
      </w:tabs>
      <w:spacing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basedOn w:val="a8"/>
    <w:next w:val="a9"/>
    <w:qFormat/>
    <w:rsid w:val="00186100"/>
    <w:pPr>
      <w:keepNext/>
      <w:keepLines/>
      <w:numPr>
        <w:ilvl w:val="6"/>
        <w:numId w:val="1"/>
      </w:numPr>
      <w:tabs>
        <w:tab w:val="clear" w:pos="1296"/>
        <w:tab w:val="left" w:pos="432"/>
        <w:tab w:val="left" w:pos="1638"/>
      </w:tabs>
      <w:spacing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8"/>
    <w:next w:val="a9"/>
    <w:qFormat/>
    <w:rsid w:val="00186100"/>
    <w:pPr>
      <w:keepNext/>
      <w:keepLines/>
      <w:numPr>
        <w:ilvl w:val="7"/>
        <w:numId w:val="1"/>
      </w:numPr>
      <w:tabs>
        <w:tab w:val="clear" w:pos="1440"/>
        <w:tab w:val="left" w:pos="432"/>
        <w:tab w:val="left" w:pos="1800"/>
      </w:tabs>
      <w:spacing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8"/>
    <w:next w:val="a9"/>
    <w:qFormat/>
    <w:rsid w:val="00186100"/>
    <w:pPr>
      <w:keepNext/>
      <w:keepLines/>
      <w:numPr>
        <w:ilvl w:val="8"/>
        <w:numId w:val="1"/>
      </w:numPr>
      <w:tabs>
        <w:tab w:val="clear" w:pos="1584"/>
        <w:tab w:val="left" w:pos="432"/>
        <w:tab w:val="left" w:pos="1980"/>
      </w:tabs>
      <w:spacing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9">
    <w:name w:val="Normal Indent"/>
    <w:basedOn w:val="a8"/>
    <w:link w:val="Char"/>
    <w:rsid w:val="00186100"/>
    <w:pPr>
      <w:spacing w:beforeLines="50"/>
      <w:ind w:firstLineChars="0" w:firstLine="0"/>
      <w:jc w:val="left"/>
    </w:pPr>
    <w:rPr>
      <w:kern w:val="0"/>
      <w:sz w:val="20"/>
      <w:szCs w:val="21"/>
    </w:rPr>
  </w:style>
  <w:style w:type="paragraph" w:styleId="31">
    <w:name w:val="List 3"/>
    <w:basedOn w:val="a8"/>
    <w:qFormat/>
    <w:rsid w:val="00186100"/>
    <w:pPr>
      <w:numPr>
        <w:numId w:val="2"/>
      </w:numPr>
      <w:spacing w:after="0"/>
      <w:ind w:rightChars="200" w:right="420" w:firstLineChars="0" w:firstLine="0"/>
    </w:pPr>
    <w:rPr>
      <w:rFonts w:cs="微软雅黑"/>
      <w:kern w:val="0"/>
      <w:szCs w:val="21"/>
      <w:lang w:val="zh-CN"/>
    </w:rPr>
  </w:style>
  <w:style w:type="paragraph" w:styleId="ad">
    <w:name w:val="annotation subject"/>
    <w:basedOn w:val="ae"/>
    <w:next w:val="ae"/>
    <w:semiHidden/>
    <w:rsid w:val="00186100"/>
    <w:rPr>
      <w:b/>
      <w:bCs/>
    </w:rPr>
  </w:style>
  <w:style w:type="paragraph" w:styleId="ae">
    <w:name w:val="annotation text"/>
    <w:basedOn w:val="a8"/>
    <w:rsid w:val="00186100"/>
    <w:pPr>
      <w:jc w:val="left"/>
    </w:pPr>
  </w:style>
  <w:style w:type="paragraph" w:styleId="70">
    <w:name w:val="toc 7"/>
    <w:basedOn w:val="a8"/>
    <w:next w:val="a8"/>
    <w:uiPriority w:val="39"/>
    <w:rsid w:val="00186100"/>
    <w:pPr>
      <w:ind w:leftChars="1200" w:left="2520"/>
    </w:pPr>
  </w:style>
  <w:style w:type="paragraph" w:styleId="af">
    <w:name w:val="Body Text First Indent"/>
    <w:basedOn w:val="af0"/>
    <w:link w:val="Char0"/>
    <w:rsid w:val="00186100"/>
    <w:pPr>
      <w:ind w:firstLine="454"/>
    </w:pPr>
    <w:rPr>
      <w:sz w:val="21"/>
      <w:szCs w:val="21"/>
    </w:rPr>
  </w:style>
  <w:style w:type="paragraph" w:styleId="af0">
    <w:name w:val="Body Text"/>
    <w:basedOn w:val="a8"/>
    <w:link w:val="Char1"/>
    <w:rsid w:val="00186100"/>
    <w:rPr>
      <w:sz w:val="24"/>
      <w:szCs w:val="20"/>
    </w:rPr>
  </w:style>
  <w:style w:type="paragraph" w:styleId="a">
    <w:name w:val="List Number"/>
    <w:basedOn w:val="a8"/>
    <w:rsid w:val="00186100"/>
    <w:pPr>
      <w:numPr>
        <w:numId w:val="3"/>
      </w:numPr>
    </w:pPr>
  </w:style>
  <w:style w:type="paragraph" w:styleId="af1">
    <w:name w:val="caption"/>
    <w:basedOn w:val="a8"/>
    <w:next w:val="a8"/>
    <w:link w:val="Char2"/>
    <w:qFormat/>
    <w:rsid w:val="00186100"/>
    <w:rPr>
      <w:rFonts w:ascii="Arial" w:eastAsia="黑体" w:hAnsi="Arial" w:cs="Arial"/>
      <w:sz w:val="20"/>
      <w:szCs w:val="20"/>
    </w:rPr>
  </w:style>
  <w:style w:type="paragraph" w:styleId="af2">
    <w:name w:val="List Bullet"/>
    <w:basedOn w:val="a8"/>
    <w:rsid w:val="00186100"/>
    <w:pPr>
      <w:ind w:left="374"/>
    </w:pPr>
    <w:rPr>
      <w:rFonts w:cs="宋体"/>
      <w:kern w:val="0"/>
      <w:sz w:val="17"/>
      <w:szCs w:val="17"/>
    </w:rPr>
  </w:style>
  <w:style w:type="paragraph" w:styleId="af3">
    <w:name w:val="Document Map"/>
    <w:basedOn w:val="a8"/>
    <w:semiHidden/>
    <w:rsid w:val="00186100"/>
    <w:pPr>
      <w:shd w:val="clear" w:color="auto" w:fill="000080"/>
    </w:pPr>
  </w:style>
  <w:style w:type="paragraph" w:styleId="3">
    <w:name w:val="List Bullet 3"/>
    <w:basedOn w:val="a8"/>
    <w:rsid w:val="00186100"/>
    <w:pPr>
      <w:numPr>
        <w:numId w:val="4"/>
      </w:numPr>
    </w:pPr>
  </w:style>
  <w:style w:type="paragraph" w:styleId="af4">
    <w:name w:val="Body Text Indent"/>
    <w:basedOn w:val="a8"/>
    <w:rsid w:val="00186100"/>
    <w:pPr>
      <w:ind w:left="839" w:firstLineChars="250" w:firstLine="600"/>
    </w:pPr>
    <w:rPr>
      <w:sz w:val="24"/>
    </w:rPr>
  </w:style>
  <w:style w:type="paragraph" w:styleId="21">
    <w:name w:val="List Bullet 2"/>
    <w:basedOn w:val="a8"/>
    <w:rsid w:val="00186100"/>
    <w:pPr>
      <w:numPr>
        <w:numId w:val="5"/>
      </w:numPr>
    </w:pPr>
  </w:style>
  <w:style w:type="paragraph" w:styleId="50">
    <w:name w:val="toc 5"/>
    <w:basedOn w:val="a8"/>
    <w:next w:val="a8"/>
    <w:uiPriority w:val="39"/>
    <w:rsid w:val="00186100"/>
    <w:pPr>
      <w:ind w:leftChars="800" w:left="1680"/>
    </w:pPr>
  </w:style>
  <w:style w:type="paragraph" w:styleId="32">
    <w:name w:val="toc 3"/>
    <w:basedOn w:val="a8"/>
    <w:next w:val="a8"/>
    <w:uiPriority w:val="39"/>
    <w:rsid w:val="00186100"/>
    <w:pPr>
      <w:ind w:leftChars="400" w:left="840"/>
    </w:pPr>
  </w:style>
  <w:style w:type="paragraph" w:styleId="af5">
    <w:name w:val="Plain Text"/>
    <w:basedOn w:val="a8"/>
    <w:link w:val="Char3"/>
    <w:rsid w:val="00186100"/>
    <w:pPr>
      <w:widowControl/>
      <w:spacing w:beforeLines="50"/>
    </w:pPr>
  </w:style>
  <w:style w:type="paragraph" w:styleId="80">
    <w:name w:val="toc 8"/>
    <w:basedOn w:val="a8"/>
    <w:next w:val="a8"/>
    <w:uiPriority w:val="39"/>
    <w:rsid w:val="00186100"/>
    <w:pPr>
      <w:ind w:leftChars="1400" w:left="2940"/>
    </w:pPr>
  </w:style>
  <w:style w:type="paragraph" w:styleId="af6">
    <w:name w:val="Date"/>
    <w:basedOn w:val="a8"/>
    <w:next w:val="a8"/>
    <w:rsid w:val="00186100"/>
    <w:pPr>
      <w:ind w:leftChars="2500" w:left="100"/>
    </w:pPr>
  </w:style>
  <w:style w:type="paragraph" w:styleId="22">
    <w:name w:val="Body Text Indent 2"/>
    <w:basedOn w:val="a8"/>
    <w:rsid w:val="00186100"/>
    <w:pPr>
      <w:spacing w:after="120" w:line="480" w:lineRule="auto"/>
      <w:ind w:leftChars="200" w:left="420"/>
    </w:pPr>
  </w:style>
  <w:style w:type="paragraph" w:styleId="af7">
    <w:name w:val="Balloon Text"/>
    <w:basedOn w:val="a8"/>
    <w:semiHidden/>
    <w:rsid w:val="00186100"/>
    <w:rPr>
      <w:sz w:val="16"/>
      <w:szCs w:val="16"/>
    </w:rPr>
  </w:style>
  <w:style w:type="paragraph" w:styleId="af8">
    <w:name w:val="footer"/>
    <w:basedOn w:val="a8"/>
    <w:rsid w:val="0018610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/>
      <w:ind w:firstLineChars="0" w:firstLine="0"/>
      <w:jc w:val="center"/>
    </w:pPr>
    <w:rPr>
      <w:kern w:val="0"/>
      <w:sz w:val="18"/>
      <w:szCs w:val="18"/>
    </w:rPr>
  </w:style>
  <w:style w:type="paragraph" w:styleId="af9">
    <w:name w:val="header"/>
    <w:basedOn w:val="a8"/>
    <w:link w:val="Char4"/>
    <w:uiPriority w:val="99"/>
    <w:rsid w:val="0018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  <w:textAlignment w:val="center"/>
    </w:pPr>
    <w:rPr>
      <w:sz w:val="18"/>
      <w:szCs w:val="18"/>
    </w:rPr>
  </w:style>
  <w:style w:type="paragraph" w:styleId="10">
    <w:name w:val="toc 1"/>
    <w:basedOn w:val="a8"/>
    <w:next w:val="a8"/>
    <w:uiPriority w:val="39"/>
    <w:rsid w:val="00186100"/>
  </w:style>
  <w:style w:type="paragraph" w:styleId="40">
    <w:name w:val="toc 4"/>
    <w:basedOn w:val="a8"/>
    <w:next w:val="a8"/>
    <w:uiPriority w:val="39"/>
    <w:rsid w:val="00186100"/>
    <w:pPr>
      <w:ind w:leftChars="600" w:left="1260"/>
    </w:pPr>
  </w:style>
  <w:style w:type="paragraph" w:styleId="a1">
    <w:name w:val="List"/>
    <w:basedOn w:val="a8"/>
    <w:qFormat/>
    <w:rsid w:val="00186100"/>
    <w:pPr>
      <w:numPr>
        <w:numId w:val="6"/>
      </w:numPr>
      <w:spacing w:beforeLines="50"/>
      <w:ind w:firstLineChars="0" w:firstLine="0"/>
      <w:jc w:val="left"/>
    </w:pPr>
    <w:rPr>
      <w:b/>
    </w:rPr>
  </w:style>
  <w:style w:type="paragraph" w:styleId="60">
    <w:name w:val="toc 6"/>
    <w:basedOn w:val="a8"/>
    <w:next w:val="a8"/>
    <w:uiPriority w:val="39"/>
    <w:rsid w:val="00186100"/>
    <w:pPr>
      <w:ind w:leftChars="1000" w:left="2100"/>
    </w:pPr>
  </w:style>
  <w:style w:type="paragraph" w:styleId="afa">
    <w:name w:val="table of figures"/>
    <w:basedOn w:val="a8"/>
    <w:next w:val="a8"/>
    <w:semiHidden/>
    <w:rsid w:val="00186100"/>
    <w:pPr>
      <w:ind w:leftChars="200" w:left="400" w:hangingChars="200" w:hanging="200"/>
    </w:pPr>
  </w:style>
  <w:style w:type="paragraph" w:styleId="23">
    <w:name w:val="toc 2"/>
    <w:basedOn w:val="a8"/>
    <w:next w:val="a8"/>
    <w:uiPriority w:val="39"/>
    <w:rsid w:val="00186100"/>
    <w:pPr>
      <w:ind w:leftChars="200" w:left="420"/>
    </w:pPr>
  </w:style>
  <w:style w:type="paragraph" w:styleId="90">
    <w:name w:val="toc 9"/>
    <w:basedOn w:val="a8"/>
    <w:next w:val="a8"/>
    <w:uiPriority w:val="39"/>
    <w:rsid w:val="00186100"/>
    <w:pPr>
      <w:ind w:leftChars="1600" w:left="3360"/>
    </w:pPr>
  </w:style>
  <w:style w:type="paragraph" w:styleId="24">
    <w:name w:val="Body Text 2"/>
    <w:basedOn w:val="a8"/>
    <w:link w:val="2Char0"/>
    <w:rsid w:val="00186100"/>
    <w:pPr>
      <w:spacing w:after="120" w:line="480" w:lineRule="auto"/>
    </w:pPr>
  </w:style>
  <w:style w:type="paragraph" w:styleId="afb">
    <w:name w:val="Normal (Web)"/>
    <w:basedOn w:val="a8"/>
    <w:uiPriority w:val="99"/>
    <w:rsid w:val="00186100"/>
    <w:pPr>
      <w:widowControl/>
      <w:spacing w:beforeAutospacing="1" w:afterAutospacing="1"/>
      <w:jc w:val="left"/>
    </w:pPr>
    <w:rPr>
      <w:rFonts w:ascii="Arial" w:hAnsi="Arial" w:cs="Arial"/>
      <w:color w:val="333333"/>
      <w:kern w:val="0"/>
      <w:sz w:val="20"/>
      <w:szCs w:val="20"/>
    </w:rPr>
  </w:style>
  <w:style w:type="paragraph" w:styleId="afc">
    <w:name w:val="Title"/>
    <w:basedOn w:val="a8"/>
    <w:next w:val="a8"/>
    <w:link w:val="Char5"/>
    <w:qFormat/>
    <w:rsid w:val="00186100"/>
    <w:pPr>
      <w:spacing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fd">
    <w:name w:val="Strong"/>
    <w:basedOn w:val="aa"/>
    <w:uiPriority w:val="22"/>
    <w:qFormat/>
    <w:rsid w:val="00186100"/>
    <w:rPr>
      <w:b/>
      <w:bCs/>
      <w:sz w:val="18"/>
    </w:rPr>
  </w:style>
  <w:style w:type="character" w:styleId="afe">
    <w:name w:val="FollowedHyperlink"/>
    <w:basedOn w:val="aa"/>
    <w:rsid w:val="00186100"/>
    <w:rPr>
      <w:color w:val="800080"/>
      <w:u w:val="single"/>
    </w:rPr>
  </w:style>
  <w:style w:type="character" w:styleId="aff">
    <w:name w:val="Emphasis"/>
    <w:basedOn w:val="aa"/>
    <w:uiPriority w:val="20"/>
    <w:qFormat/>
    <w:rsid w:val="00186100"/>
    <w:rPr>
      <w:i/>
      <w:iCs/>
    </w:rPr>
  </w:style>
  <w:style w:type="character" w:styleId="aff0">
    <w:name w:val="Hyperlink"/>
    <w:basedOn w:val="aa"/>
    <w:uiPriority w:val="99"/>
    <w:rsid w:val="00186100"/>
    <w:rPr>
      <w:color w:val="0000FF"/>
      <w:u w:val="single"/>
    </w:rPr>
  </w:style>
  <w:style w:type="character" w:styleId="aff1">
    <w:name w:val="annotation reference"/>
    <w:basedOn w:val="aa"/>
    <w:rsid w:val="00186100"/>
    <w:rPr>
      <w:sz w:val="21"/>
      <w:szCs w:val="21"/>
    </w:rPr>
  </w:style>
  <w:style w:type="paragraph" w:customStyle="1" w:styleId="aff2">
    <w:name w:val="封面标题"/>
    <w:basedOn w:val="a8"/>
    <w:next w:val="aff3"/>
    <w:rsid w:val="00186100"/>
    <w:pPr>
      <w:ind w:firstLineChars="0" w:firstLine="0"/>
      <w:jc w:val="center"/>
    </w:pPr>
    <w:rPr>
      <w:b/>
      <w:color w:val="00B0F0"/>
      <w:sz w:val="52"/>
    </w:rPr>
  </w:style>
  <w:style w:type="paragraph" w:customStyle="1" w:styleId="aff3">
    <w:name w:val="封面落款"/>
    <w:basedOn w:val="aff2"/>
    <w:rsid w:val="00186100"/>
    <w:rPr>
      <w:b w:val="0"/>
      <w:sz w:val="32"/>
    </w:rPr>
  </w:style>
  <w:style w:type="paragraph" w:customStyle="1" w:styleId="25">
    <w:name w:val="表格项目符号 2"/>
    <w:basedOn w:val="21"/>
    <w:rsid w:val="00186100"/>
    <w:pPr>
      <w:numPr>
        <w:numId w:val="0"/>
      </w:numPr>
      <w:tabs>
        <w:tab w:val="clear" w:pos="1123"/>
        <w:tab w:val="left" w:pos="624"/>
      </w:tabs>
      <w:snapToGrid w:val="0"/>
      <w:spacing w:line="300" w:lineRule="auto"/>
      <w:ind w:left="623" w:hanging="374"/>
    </w:pPr>
  </w:style>
  <w:style w:type="paragraph" w:customStyle="1" w:styleId="Char20">
    <w:name w:val="Char2"/>
    <w:basedOn w:val="a8"/>
    <w:rsid w:val="00186100"/>
    <w:pPr>
      <w:spacing w:after="0"/>
      <w:ind w:firstLineChars="0" w:firstLine="0"/>
    </w:pPr>
    <w:rPr>
      <w:rFonts w:ascii="Times New Roman" w:eastAsia="宋体" w:hAnsi="Times New Roman"/>
    </w:rPr>
  </w:style>
  <w:style w:type="paragraph" w:customStyle="1" w:styleId="a2">
    <w:name w:val="表格表头"/>
    <w:basedOn w:val="a8"/>
    <w:next w:val="a9"/>
    <w:rsid w:val="00186100"/>
    <w:pPr>
      <w:numPr>
        <w:numId w:val="7"/>
      </w:numPr>
      <w:jc w:val="center"/>
    </w:pPr>
  </w:style>
  <w:style w:type="paragraph" w:customStyle="1" w:styleId="CharChar">
    <w:name w:val="文档正文 Char Char"/>
    <w:basedOn w:val="a8"/>
    <w:next w:val="aff4"/>
    <w:rsid w:val="00186100"/>
    <w:pPr>
      <w:adjustRightInd w:val="0"/>
      <w:spacing w:line="480" w:lineRule="exact"/>
      <w:ind w:firstLine="480"/>
      <w:textAlignment w:val="baseline"/>
    </w:pPr>
    <w:rPr>
      <w:rFonts w:ascii="宋体"/>
      <w:sz w:val="24"/>
    </w:rPr>
  </w:style>
  <w:style w:type="paragraph" w:customStyle="1" w:styleId="aff4">
    <w:name w:val="文档正文"/>
    <w:basedOn w:val="a8"/>
    <w:rsid w:val="00186100"/>
    <w:pPr>
      <w:adjustRightInd w:val="0"/>
      <w:spacing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TableHead">
    <w:name w:val="TableHead"/>
    <w:basedOn w:val="a8"/>
    <w:rsid w:val="00186100"/>
    <w:pPr>
      <w:widowControl/>
      <w:jc w:val="center"/>
    </w:pPr>
    <w:rPr>
      <w:b/>
      <w:snapToGrid w:val="0"/>
      <w:kern w:val="0"/>
      <w:sz w:val="18"/>
      <w:szCs w:val="20"/>
      <w:lang w:eastAsia="en-US"/>
    </w:rPr>
  </w:style>
  <w:style w:type="paragraph" w:customStyle="1" w:styleId="aff5">
    <w:name w:val="封面副题"/>
    <w:basedOn w:val="aff2"/>
    <w:next w:val="aff2"/>
    <w:rsid w:val="00186100"/>
    <w:pPr>
      <w:spacing w:before="2000" w:after="600"/>
    </w:pPr>
    <w:rPr>
      <w:sz w:val="32"/>
    </w:rPr>
  </w:style>
  <w:style w:type="paragraph" w:customStyle="1" w:styleId="11">
    <w:name w:val="列出段落1"/>
    <w:basedOn w:val="a8"/>
    <w:uiPriority w:val="34"/>
    <w:qFormat/>
    <w:rsid w:val="0018610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aff6">
    <w:name w:val="表索引"/>
    <w:basedOn w:val="afa"/>
    <w:rsid w:val="00186100"/>
    <w:pPr>
      <w:tabs>
        <w:tab w:val="left" w:pos="680"/>
      </w:tabs>
      <w:spacing w:before="163"/>
      <w:ind w:leftChars="0" w:left="680" w:right="-68" w:firstLineChars="0" w:hanging="680"/>
      <w:jc w:val="center"/>
    </w:pPr>
    <w:rPr>
      <w:smallCaps/>
      <w:kern w:val="24"/>
    </w:rPr>
  </w:style>
  <w:style w:type="paragraph" w:customStyle="1" w:styleId="aff7">
    <w:name w:val="目录"/>
    <w:basedOn w:val="a8"/>
    <w:next w:val="a9"/>
    <w:rsid w:val="00186100"/>
    <w:pPr>
      <w:pageBreakBefore/>
      <w:jc w:val="center"/>
    </w:pPr>
    <w:rPr>
      <w:rFonts w:ascii="Arial" w:eastAsia="黑体" w:hAnsi="Arial"/>
      <w:b/>
      <w:sz w:val="32"/>
    </w:rPr>
  </w:style>
  <w:style w:type="paragraph" w:customStyle="1" w:styleId="aff8">
    <w:name w:val="表格首行"/>
    <w:basedOn w:val="a8"/>
    <w:rsid w:val="00186100"/>
    <w:pPr>
      <w:jc w:val="center"/>
    </w:pPr>
    <w:rPr>
      <w:rFonts w:ascii="宋体" w:hAnsi="宋体"/>
    </w:rPr>
  </w:style>
  <w:style w:type="paragraph" w:customStyle="1" w:styleId="aff9">
    <w:name w:val="表格标注"/>
    <w:basedOn w:val="a8"/>
    <w:rsid w:val="00186100"/>
    <w:pPr>
      <w:tabs>
        <w:tab w:val="left" w:pos="420"/>
      </w:tabs>
      <w:ind w:left="420" w:hanging="420"/>
    </w:pPr>
  </w:style>
  <w:style w:type="paragraph" w:customStyle="1" w:styleId="a7">
    <w:name w:val="表格项目符号"/>
    <w:basedOn w:val="af2"/>
    <w:rsid w:val="00186100"/>
    <w:pPr>
      <w:numPr>
        <w:numId w:val="8"/>
      </w:numPr>
      <w:tabs>
        <w:tab w:val="clear" w:pos="840"/>
        <w:tab w:val="left" w:pos="249"/>
      </w:tabs>
      <w:snapToGrid w:val="0"/>
    </w:pPr>
    <w:rPr>
      <w:sz w:val="21"/>
      <w:szCs w:val="21"/>
    </w:rPr>
  </w:style>
  <w:style w:type="paragraph" w:customStyle="1" w:styleId="affa">
    <w:name w:val="手册正文"/>
    <w:basedOn w:val="a8"/>
    <w:rsid w:val="00186100"/>
    <w:pPr>
      <w:widowControl/>
      <w:jc w:val="left"/>
    </w:pPr>
    <w:rPr>
      <w:rFonts w:cs="宋体"/>
      <w:kern w:val="0"/>
      <w:szCs w:val="20"/>
    </w:rPr>
  </w:style>
  <w:style w:type="paragraph" w:customStyle="1" w:styleId="affb">
    <w:name w:val="应答正文"/>
    <w:basedOn w:val="affc"/>
    <w:next w:val="affd"/>
    <w:rsid w:val="00186100"/>
    <w:rPr>
      <w:b w:val="0"/>
    </w:rPr>
  </w:style>
  <w:style w:type="paragraph" w:customStyle="1" w:styleId="affc">
    <w:name w:val="应答标题"/>
    <w:basedOn w:val="a9"/>
    <w:next w:val="affb"/>
    <w:rsid w:val="00186100"/>
    <w:pPr>
      <w:pBdr>
        <w:top w:val="single" w:sz="4" w:space="2" w:color="auto"/>
        <w:left w:val="single" w:sz="4" w:space="8" w:color="auto"/>
        <w:bottom w:val="single" w:sz="4" w:space="2" w:color="auto"/>
        <w:right w:val="single" w:sz="4" w:space="8" w:color="auto"/>
      </w:pBdr>
      <w:shd w:val="pct10" w:color="auto" w:fill="auto"/>
    </w:pPr>
    <w:rPr>
      <w:b/>
    </w:rPr>
  </w:style>
  <w:style w:type="paragraph" w:customStyle="1" w:styleId="affd">
    <w:name w:val="应答问题"/>
    <w:basedOn w:val="a9"/>
    <w:next w:val="affc"/>
    <w:rsid w:val="00186100"/>
    <w:pPr>
      <w:spacing w:beforeLines="150"/>
      <w:ind w:firstLine="200"/>
    </w:pPr>
  </w:style>
  <w:style w:type="paragraph" w:customStyle="1" w:styleId="affe">
    <w:name w:val="图表标题"/>
    <w:basedOn w:val="a8"/>
    <w:next w:val="a8"/>
    <w:rsid w:val="00186100"/>
    <w:pPr>
      <w:widowControl/>
      <w:spacing w:after="0"/>
      <w:ind w:firstLineChars="0" w:firstLine="0"/>
      <w:jc w:val="center"/>
    </w:pPr>
    <w:rPr>
      <w:rFonts w:ascii="Arial" w:eastAsia="黑体" w:hAnsi="Arial"/>
      <w:kern w:val="0"/>
      <w:szCs w:val="20"/>
    </w:rPr>
  </w:style>
  <w:style w:type="paragraph" w:customStyle="1" w:styleId="afff">
    <w:name w:val="附图图题"/>
    <w:basedOn w:val="a8"/>
    <w:next w:val="a9"/>
    <w:rsid w:val="00186100"/>
    <w:pPr>
      <w:tabs>
        <w:tab w:val="left" w:pos="420"/>
        <w:tab w:val="left" w:pos="840"/>
      </w:tabs>
      <w:spacing w:after="163"/>
      <w:ind w:left="420" w:right="-68" w:hanging="420"/>
      <w:jc w:val="center"/>
    </w:pPr>
    <w:rPr>
      <w:b/>
    </w:rPr>
  </w:style>
  <w:style w:type="paragraph" w:customStyle="1" w:styleId="afff0">
    <w:name w:val="正文（英文）"/>
    <w:basedOn w:val="a9"/>
    <w:rsid w:val="00186100"/>
    <w:rPr>
      <w:rFonts w:ascii="Arial" w:hAnsi="Arial"/>
    </w:rPr>
  </w:style>
  <w:style w:type="paragraph" w:customStyle="1" w:styleId="SOW">
    <w:name w:val="SOW正文"/>
    <w:basedOn w:val="a8"/>
    <w:rsid w:val="00186100"/>
    <w:pPr>
      <w:snapToGrid w:val="0"/>
      <w:spacing w:after="0" w:line="400" w:lineRule="exact"/>
      <w:ind w:firstLine="425"/>
    </w:pPr>
    <w:rPr>
      <w:rFonts w:eastAsia="Times New Roman"/>
      <w:sz w:val="24"/>
      <w:szCs w:val="20"/>
    </w:rPr>
  </w:style>
  <w:style w:type="paragraph" w:customStyle="1" w:styleId="afff1">
    <w:name w:val="表格正文"/>
    <w:basedOn w:val="a8"/>
    <w:rsid w:val="00186100"/>
    <w:pPr>
      <w:snapToGrid w:val="0"/>
      <w:spacing w:afterLines="20" w:line="276" w:lineRule="auto"/>
      <w:ind w:firstLineChars="0" w:firstLine="0"/>
    </w:pPr>
  </w:style>
  <w:style w:type="paragraph" w:customStyle="1" w:styleId="NormalIndentalCharCharCharCharCharChar">
    <w:name w:val="Normal Indental Char Char Char Char Char Char"/>
    <w:basedOn w:val="a8"/>
    <w:rsid w:val="00186100"/>
    <w:pPr>
      <w:widowControl/>
      <w:overflowPunct w:val="0"/>
      <w:autoSpaceDE w:val="0"/>
      <w:autoSpaceDN w:val="0"/>
      <w:adjustRightInd w:val="0"/>
      <w:spacing w:after="240"/>
      <w:ind w:firstLineChars="300" w:firstLine="780"/>
    </w:pPr>
    <w:rPr>
      <w:rFonts w:ascii="Arial Narrow" w:eastAsia="楷体_GB2312" w:hAnsi="Arial Narrow"/>
      <w:spacing w:val="10"/>
      <w:kern w:val="0"/>
      <w:sz w:val="24"/>
      <w:szCs w:val="20"/>
    </w:rPr>
  </w:style>
  <w:style w:type="paragraph" w:customStyle="1" w:styleId="www">
    <w:name w:val="www正文"/>
    <w:basedOn w:val="a8"/>
    <w:uiPriority w:val="99"/>
    <w:rsid w:val="00186100"/>
    <w:pPr>
      <w:spacing w:after="0"/>
      <w:ind w:firstLine="480"/>
    </w:pPr>
    <w:rPr>
      <w:rFonts w:ascii="Times New Roman" w:eastAsia="宋体" w:hAnsi="Times New Roman"/>
      <w:sz w:val="24"/>
    </w:rPr>
  </w:style>
  <w:style w:type="paragraph" w:customStyle="1" w:styleId="title2">
    <w:name w:val="title2"/>
    <w:basedOn w:val="21"/>
    <w:rsid w:val="00186100"/>
    <w:pPr>
      <w:widowControl/>
      <w:numPr>
        <w:numId w:val="0"/>
      </w:numPr>
      <w:tabs>
        <w:tab w:val="clear" w:pos="1123"/>
        <w:tab w:val="left" w:pos="851"/>
        <w:tab w:val="left" w:pos="1800"/>
      </w:tabs>
      <w:spacing w:after="240" w:line="240" w:lineRule="atLeast"/>
      <w:ind w:left="1800" w:hanging="420"/>
    </w:pPr>
    <w:rPr>
      <w:rFonts w:ascii="楷体_GB2312" w:eastAsia="宋体" w:hAnsi="Arial" w:hint="eastAsia"/>
      <w:spacing w:val="-5"/>
      <w:kern w:val="0"/>
      <w:sz w:val="24"/>
    </w:rPr>
  </w:style>
  <w:style w:type="paragraph" w:customStyle="1" w:styleId="a0">
    <w:name w:val="附图标题"/>
    <w:basedOn w:val="afff2"/>
    <w:next w:val="a9"/>
    <w:rsid w:val="00186100"/>
    <w:pPr>
      <w:numPr>
        <w:numId w:val="9"/>
      </w:numPr>
      <w:spacing w:afterLines="100"/>
    </w:pPr>
    <w:rPr>
      <w:rFonts w:ascii="Arial" w:eastAsia="黑体" w:hAnsi="Arial"/>
      <w:b/>
      <w:sz w:val="18"/>
    </w:rPr>
  </w:style>
  <w:style w:type="paragraph" w:customStyle="1" w:styleId="afff2">
    <w:name w:val="附图居中"/>
    <w:basedOn w:val="a8"/>
    <w:next w:val="a0"/>
    <w:link w:val="Char6"/>
    <w:rsid w:val="00186100"/>
    <w:pPr>
      <w:keepNext/>
      <w:ind w:firstLineChars="0" w:firstLine="0"/>
      <w:jc w:val="center"/>
    </w:pPr>
  </w:style>
  <w:style w:type="paragraph" w:customStyle="1" w:styleId="20">
    <w:name w:val="样式2"/>
    <w:basedOn w:val="5"/>
    <w:rsid w:val="00186100"/>
    <w:pPr>
      <w:numPr>
        <w:ilvl w:val="0"/>
        <w:numId w:val="10"/>
      </w:numPr>
      <w:tabs>
        <w:tab w:val="clear" w:pos="425"/>
      </w:tabs>
      <w:spacing w:line="376" w:lineRule="auto"/>
      <w:jc w:val="center"/>
    </w:pPr>
    <w:rPr>
      <w:rFonts w:ascii="Times New Roman" w:eastAsia="宋体" w:hAnsi="Times New Roman"/>
      <w:spacing w:val="0"/>
    </w:rPr>
  </w:style>
  <w:style w:type="paragraph" w:customStyle="1" w:styleId="12">
    <w:name w:val="样式1"/>
    <w:basedOn w:val="a8"/>
    <w:rsid w:val="00186100"/>
    <w:pPr>
      <w:widowControl/>
      <w:overflowPunct w:val="0"/>
      <w:autoSpaceDE w:val="0"/>
      <w:autoSpaceDN w:val="0"/>
      <w:adjustRightInd w:val="0"/>
      <w:ind w:firstLine="618"/>
      <w:textAlignment w:val="baseline"/>
    </w:pPr>
    <w:rPr>
      <w:rFonts w:ascii="宋体"/>
      <w:spacing w:val="15"/>
      <w:kern w:val="0"/>
      <w:sz w:val="24"/>
      <w:szCs w:val="20"/>
    </w:rPr>
  </w:style>
  <w:style w:type="paragraph" w:customStyle="1" w:styleId="afff3">
    <w:name w:val="附图标注"/>
    <w:basedOn w:val="a9"/>
    <w:rsid w:val="00186100"/>
    <w:pPr>
      <w:tabs>
        <w:tab w:val="left" w:pos="420"/>
      </w:tabs>
      <w:ind w:left="420" w:hanging="420"/>
    </w:pPr>
  </w:style>
  <w:style w:type="paragraph" w:customStyle="1" w:styleId="www1">
    <w:name w:val="www序号1)"/>
    <w:basedOn w:val="a8"/>
    <w:link w:val="www1Char"/>
    <w:rsid w:val="00186100"/>
    <w:pPr>
      <w:tabs>
        <w:tab w:val="left" w:pos="2160"/>
      </w:tabs>
      <w:spacing w:after="0"/>
      <w:ind w:left="2160" w:firstLineChars="0" w:hanging="420"/>
    </w:pPr>
    <w:rPr>
      <w:rFonts w:ascii="Calibri" w:eastAsia="宋体" w:hAnsi="Calibri"/>
      <w:kern w:val="0"/>
      <w:sz w:val="24"/>
      <w:szCs w:val="20"/>
    </w:rPr>
  </w:style>
  <w:style w:type="paragraph" w:customStyle="1" w:styleId="a6">
    <w:name w:val="小标题"/>
    <w:basedOn w:val="a8"/>
    <w:next w:val="a9"/>
    <w:rsid w:val="00186100"/>
    <w:pPr>
      <w:numPr>
        <w:numId w:val="11"/>
      </w:numPr>
      <w:ind w:firstLineChars="0" w:firstLine="0"/>
    </w:pPr>
    <w:rPr>
      <w:b/>
    </w:rPr>
  </w:style>
  <w:style w:type="paragraph" w:customStyle="1" w:styleId="afff4">
    <w:name w:val="_"/>
    <w:basedOn w:val="a8"/>
    <w:rsid w:val="00186100"/>
    <w:pPr>
      <w:adjustRightInd w:val="0"/>
      <w:ind w:left="480"/>
      <w:textAlignment w:val="baseline"/>
    </w:pPr>
    <w:rPr>
      <w:kern w:val="0"/>
      <w:sz w:val="24"/>
      <w:szCs w:val="20"/>
    </w:rPr>
  </w:style>
  <w:style w:type="paragraph" w:customStyle="1" w:styleId="afff5">
    <w:name w:val="页眉（横）"/>
    <w:basedOn w:val="af9"/>
    <w:rsid w:val="00186100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BulletsL3">
    <w:name w:val="Bullets L3"/>
    <w:basedOn w:val="a8"/>
    <w:rsid w:val="00186100"/>
    <w:pPr>
      <w:widowControl/>
      <w:tabs>
        <w:tab w:val="left" w:pos="1260"/>
        <w:tab w:val="left" w:pos="1418"/>
      </w:tabs>
      <w:overflowPunct w:val="0"/>
      <w:autoSpaceDE w:val="0"/>
      <w:autoSpaceDN w:val="0"/>
      <w:adjustRightInd w:val="0"/>
      <w:snapToGrid w:val="0"/>
      <w:spacing w:after="240"/>
      <w:ind w:left="1418" w:firstLineChars="0" w:hanging="420"/>
    </w:pPr>
    <w:rPr>
      <w:rFonts w:ascii="Arial Narrow" w:eastAsia="楷体_GB2312" w:hAnsi="Arial Narrow"/>
      <w:spacing w:val="10"/>
      <w:kern w:val="0"/>
      <w:sz w:val="24"/>
      <w:szCs w:val="20"/>
    </w:rPr>
  </w:style>
  <w:style w:type="paragraph" w:customStyle="1" w:styleId="14ALTZ">
    <w:name w:val="样式 正文缩进表正文正文非缩进特点段1四号正文不缩进标题4??????????ALT+Z水上软件正文（..."/>
    <w:basedOn w:val="a9"/>
    <w:rsid w:val="00186100"/>
    <w:rPr>
      <w:rFonts w:cs="宋体"/>
      <w:szCs w:val="20"/>
    </w:rPr>
  </w:style>
  <w:style w:type="paragraph" w:customStyle="1" w:styleId="afff6">
    <w:name w:val="页脚（横）"/>
    <w:basedOn w:val="af8"/>
    <w:rsid w:val="00186100"/>
    <w:pPr>
      <w:tabs>
        <w:tab w:val="clear" w:pos="4153"/>
        <w:tab w:val="clear" w:pos="8306"/>
        <w:tab w:val="center" w:pos="6985"/>
        <w:tab w:val="right" w:pos="13969"/>
      </w:tabs>
    </w:pPr>
  </w:style>
  <w:style w:type="paragraph" w:customStyle="1" w:styleId="a3">
    <w:name w:val="标准书眉一"/>
    <w:rsid w:val="00186100"/>
    <w:pPr>
      <w:numPr>
        <w:numId w:val="12"/>
      </w:numPr>
      <w:jc w:val="both"/>
    </w:pPr>
  </w:style>
  <w:style w:type="paragraph" w:customStyle="1" w:styleId="afff7">
    <w:name w:val="表格抬头"/>
    <w:basedOn w:val="a9"/>
    <w:rsid w:val="00186100"/>
    <w:pPr>
      <w:ind w:firstLine="200"/>
      <w:jc w:val="right"/>
    </w:pPr>
    <w:rPr>
      <w:sz w:val="18"/>
    </w:rPr>
  </w:style>
  <w:style w:type="paragraph" w:customStyle="1" w:styleId="TableRow">
    <w:name w:val="Table Row"/>
    <w:basedOn w:val="a8"/>
    <w:rsid w:val="00186100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13">
    <w:name w:val="批注框文本1"/>
    <w:basedOn w:val="a8"/>
    <w:semiHidden/>
    <w:rsid w:val="00186100"/>
    <w:rPr>
      <w:sz w:val="18"/>
      <w:szCs w:val="18"/>
    </w:rPr>
  </w:style>
  <w:style w:type="paragraph" w:customStyle="1" w:styleId="14">
    <w:name w:val="批注主题1"/>
    <w:basedOn w:val="ae"/>
    <w:next w:val="ae"/>
    <w:semiHidden/>
    <w:rsid w:val="00186100"/>
    <w:rPr>
      <w:b/>
      <w:bCs/>
    </w:rPr>
  </w:style>
  <w:style w:type="paragraph" w:customStyle="1" w:styleId="afff8">
    <w:name w:val="段"/>
    <w:link w:val="Char7"/>
    <w:rsid w:val="00186100"/>
    <w:pPr>
      <w:autoSpaceDE w:val="0"/>
      <w:autoSpaceDN w:val="0"/>
      <w:ind w:firstLineChars="200" w:firstLine="420"/>
      <w:jc w:val="both"/>
    </w:pPr>
    <w:rPr>
      <w:rFonts w:ascii="微软雅黑" w:eastAsia="微软雅黑" w:hAnsi="微软雅黑"/>
      <w:color w:val="000000"/>
      <w:sz w:val="21"/>
    </w:rPr>
  </w:style>
  <w:style w:type="paragraph" w:customStyle="1" w:styleId="afff9">
    <w:name w:val="附表表头"/>
    <w:basedOn w:val="a8"/>
    <w:next w:val="a9"/>
    <w:rsid w:val="00186100"/>
    <w:pPr>
      <w:tabs>
        <w:tab w:val="left" w:pos="1080"/>
      </w:tabs>
      <w:ind w:left="360" w:hanging="360"/>
      <w:jc w:val="center"/>
    </w:pPr>
    <w:rPr>
      <w:rFonts w:ascii="Arial" w:eastAsia="黑体" w:hAnsi="Arial"/>
      <w:sz w:val="18"/>
    </w:rPr>
  </w:style>
  <w:style w:type="paragraph" w:customStyle="1" w:styleId="Default">
    <w:name w:val="Default"/>
    <w:rsid w:val="00186100"/>
    <w:pPr>
      <w:widowControl w:val="0"/>
      <w:autoSpaceDE w:val="0"/>
      <w:autoSpaceDN w:val="0"/>
      <w:adjustRightInd w:val="0"/>
    </w:pPr>
    <w:rPr>
      <w:rFonts w:ascii="DFKai-SB" w:eastAsia="DFKai-SB" w:hAnsi="Calibri" w:cs="DFKai-SB"/>
      <w:color w:val="000000"/>
      <w:sz w:val="24"/>
      <w:szCs w:val="24"/>
    </w:rPr>
  </w:style>
  <w:style w:type="paragraph" w:customStyle="1" w:styleId="Bullet-Number">
    <w:name w:val="Bullet - Number"/>
    <w:basedOn w:val="a8"/>
    <w:rsid w:val="00186100"/>
    <w:pPr>
      <w:tabs>
        <w:tab w:val="left" w:pos="927"/>
        <w:tab w:val="left" w:pos="1134"/>
      </w:tabs>
      <w:snapToGrid w:val="0"/>
      <w:ind w:left="927" w:hanging="360"/>
    </w:pPr>
    <w:rPr>
      <w:sz w:val="24"/>
    </w:rPr>
  </w:style>
  <w:style w:type="paragraph" w:customStyle="1" w:styleId="a4">
    <w:name w:val="章标题"/>
    <w:next w:val="afff8"/>
    <w:rsid w:val="00186100"/>
    <w:pPr>
      <w:numPr>
        <w:ilvl w:val="1"/>
        <w:numId w:val="12"/>
      </w:numPr>
      <w:spacing w:beforeLines="50" w:afterLines="50"/>
      <w:ind w:left="0"/>
      <w:jc w:val="both"/>
      <w:outlineLvl w:val="1"/>
    </w:pPr>
    <w:rPr>
      <w:rFonts w:ascii="黑体" w:eastAsia="黑体"/>
      <w:sz w:val="21"/>
    </w:rPr>
  </w:style>
  <w:style w:type="paragraph" w:customStyle="1" w:styleId="afffa">
    <w:name w:val="样式"/>
    <w:basedOn w:val="a8"/>
    <w:rsid w:val="00186100"/>
    <w:pPr>
      <w:tabs>
        <w:tab w:val="left" w:pos="567"/>
        <w:tab w:val="left" w:pos="720"/>
      </w:tabs>
      <w:snapToGrid w:val="0"/>
      <w:spacing w:line="460" w:lineRule="atLeast"/>
    </w:pPr>
    <w:rPr>
      <w:rFonts w:ascii="Arial" w:hAnsi="Arial"/>
      <w:spacing w:val="6"/>
      <w:sz w:val="24"/>
      <w:szCs w:val="20"/>
    </w:rPr>
  </w:style>
  <w:style w:type="paragraph" w:customStyle="1" w:styleId="26">
    <w:name w:val="正文2"/>
    <w:basedOn w:val="a8"/>
    <w:rsid w:val="00186100"/>
    <w:pPr>
      <w:widowControl/>
      <w:adjustRightInd w:val="0"/>
      <w:snapToGrid w:val="0"/>
      <w:spacing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3TimesNewRoman5173">
    <w:name w:val="样式 标题 3 + Times New Roman 段前: 5 磅 行距: 多倍行距 1.73 字行"/>
    <w:basedOn w:val="30"/>
    <w:rsid w:val="00186100"/>
    <w:pPr>
      <w:tabs>
        <w:tab w:val="clear" w:pos="432"/>
      </w:tabs>
      <w:spacing w:before="100" w:line="413" w:lineRule="auto"/>
    </w:pPr>
    <w:rPr>
      <w:rFonts w:ascii="Times New Roman" w:hAnsi="Times New Roman"/>
    </w:rPr>
  </w:style>
  <w:style w:type="paragraph" w:customStyle="1" w:styleId="2h2121Header21h2222Header22h2323Header23H213">
    <w:name w:val="样式 标题 2h2121Header 21h2222Header 22h2323Header 23H213..."/>
    <w:basedOn w:val="2"/>
    <w:rsid w:val="00186100"/>
    <w:pPr>
      <w:widowControl/>
      <w:numPr>
        <w:ilvl w:val="0"/>
        <w:numId w:val="13"/>
      </w:numPr>
      <w:pBdr>
        <w:top w:val="single" w:sz="6" w:space="1" w:color="auto"/>
      </w:pBdr>
      <w:tabs>
        <w:tab w:val="clear" w:pos="432"/>
        <w:tab w:val="clear" w:pos="1002"/>
      </w:tabs>
      <w:overflowPunct w:val="0"/>
      <w:autoSpaceDE w:val="0"/>
      <w:autoSpaceDN w:val="0"/>
      <w:adjustRightInd w:val="0"/>
      <w:spacing w:after="113" w:line="360" w:lineRule="auto"/>
      <w:ind w:left="0" w:firstLine="0"/>
    </w:pPr>
    <w:rPr>
      <w:rFonts w:ascii="Arial Narrow" w:eastAsia="楷体_GB2312" w:hAnsi="Arial Narrow" w:cs="宋体"/>
      <w:spacing w:val="10"/>
      <w:kern w:val="0"/>
      <w:sz w:val="32"/>
      <w:szCs w:val="32"/>
      <w:lang w:eastAsia="en-US"/>
    </w:rPr>
  </w:style>
  <w:style w:type="paragraph" w:customStyle="1" w:styleId="afffb">
    <w:name w:val="插图说明"/>
    <w:basedOn w:val="a8"/>
    <w:next w:val="a9"/>
    <w:rsid w:val="00186100"/>
    <w:pPr>
      <w:spacing w:afterLines="100"/>
      <w:jc w:val="center"/>
    </w:pPr>
    <w:rPr>
      <w:sz w:val="18"/>
    </w:rPr>
  </w:style>
  <w:style w:type="paragraph" w:customStyle="1" w:styleId="Table-Normal">
    <w:name w:val="Table - Normal"/>
    <w:basedOn w:val="a8"/>
    <w:rsid w:val="00186100"/>
    <w:pPr>
      <w:widowControl/>
    </w:pPr>
    <w:rPr>
      <w:rFonts w:ascii="Arial" w:hAnsi="Arial"/>
      <w:kern w:val="0"/>
      <w:sz w:val="16"/>
      <w:szCs w:val="20"/>
    </w:rPr>
  </w:style>
  <w:style w:type="paragraph" w:customStyle="1" w:styleId="afffc">
    <w:name w:val="预格式化的正文"/>
    <w:basedOn w:val="a8"/>
    <w:rsid w:val="00186100"/>
    <w:pPr>
      <w:suppressAutoHyphens/>
    </w:pPr>
    <w:rPr>
      <w:rFonts w:ascii="Cumberland" w:eastAsia="方正宋体" w:hAnsi="Cumberland" w:cs="方正宋体"/>
      <w:kern w:val="1"/>
      <w:sz w:val="20"/>
      <w:szCs w:val="20"/>
      <w:lang w:eastAsia="ar-SA"/>
    </w:rPr>
  </w:style>
  <w:style w:type="paragraph" w:customStyle="1" w:styleId="CharCharCharCharCharCharChar">
    <w:name w:val="Char Char Char Char Char Char Char"/>
    <w:basedOn w:val="af3"/>
    <w:rsid w:val="00186100"/>
    <w:rPr>
      <w:rFonts w:ascii="Tahoma" w:hAnsi="Tahoma"/>
      <w:sz w:val="24"/>
    </w:rPr>
  </w:style>
  <w:style w:type="paragraph" w:customStyle="1" w:styleId="main">
    <w:name w:val="main"/>
    <w:basedOn w:val="a8"/>
    <w:rsid w:val="00186100"/>
    <w:pPr>
      <w:widowControl/>
      <w:spacing w:beforeAutospacing="1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15">
    <w:name w:val="无间隔1"/>
    <w:link w:val="Char8"/>
    <w:uiPriority w:val="1"/>
    <w:qFormat/>
    <w:rsid w:val="00186100"/>
    <w:rPr>
      <w:rFonts w:ascii="Calibri" w:hAnsi="Calibri" w:cs="黑体"/>
      <w:sz w:val="22"/>
      <w:szCs w:val="22"/>
    </w:rPr>
  </w:style>
  <w:style w:type="paragraph" w:customStyle="1" w:styleId="style1">
    <w:name w:val="style1"/>
    <w:basedOn w:val="a8"/>
    <w:rsid w:val="00186100"/>
    <w:pPr>
      <w:widowControl/>
      <w:spacing w:beforeAutospacing="1" w:afterAutospacing="1" w:line="225" w:lineRule="atLeast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a5">
    <w:name w:val="无标题条"/>
    <w:next w:val="afff8"/>
    <w:rsid w:val="00186100"/>
    <w:pPr>
      <w:numPr>
        <w:ilvl w:val="6"/>
        <w:numId w:val="12"/>
      </w:numPr>
      <w:jc w:val="both"/>
    </w:pPr>
    <w:rPr>
      <w:sz w:val="21"/>
    </w:rPr>
  </w:style>
  <w:style w:type="paragraph" w:customStyle="1" w:styleId="05">
    <w:name w:val="样式 目录 + 段后: 0.5 行"/>
    <w:basedOn w:val="a8"/>
    <w:rsid w:val="00186100"/>
    <w:pPr>
      <w:pageBreakBefore/>
      <w:ind w:firstLine="436"/>
      <w:jc w:val="center"/>
    </w:pPr>
    <w:rPr>
      <w:rFonts w:ascii="Arial" w:eastAsia="黑体" w:hAnsi="Arial" w:cs="宋体"/>
      <w:b/>
      <w:bCs/>
      <w:spacing w:val="4"/>
      <w:sz w:val="32"/>
      <w:szCs w:val="20"/>
    </w:rPr>
  </w:style>
  <w:style w:type="paragraph" w:customStyle="1" w:styleId="afffd">
    <w:name w:val="四级条标题"/>
    <w:basedOn w:val="afffe"/>
    <w:next w:val="afff8"/>
    <w:rsid w:val="00186100"/>
    <w:pPr>
      <w:tabs>
        <w:tab w:val="left" w:pos="360"/>
        <w:tab w:val="left" w:pos="1152"/>
      </w:tabs>
      <w:ind w:left="1152" w:hanging="1152"/>
      <w:outlineLvl w:val="5"/>
    </w:pPr>
  </w:style>
  <w:style w:type="paragraph" w:customStyle="1" w:styleId="afffe">
    <w:name w:val="三级条标题"/>
    <w:basedOn w:val="affff"/>
    <w:next w:val="afff8"/>
    <w:link w:val="Char9"/>
    <w:rsid w:val="00186100"/>
    <w:pPr>
      <w:outlineLvl w:val="4"/>
    </w:pPr>
  </w:style>
  <w:style w:type="paragraph" w:customStyle="1" w:styleId="affff">
    <w:name w:val="二级条标题"/>
    <w:basedOn w:val="affff0"/>
    <w:next w:val="afff8"/>
    <w:link w:val="Chara"/>
    <w:rsid w:val="00186100"/>
    <w:pPr>
      <w:outlineLvl w:val="3"/>
    </w:pPr>
  </w:style>
  <w:style w:type="paragraph" w:customStyle="1" w:styleId="affff0">
    <w:name w:val="一级条标题"/>
    <w:basedOn w:val="a4"/>
    <w:next w:val="afff8"/>
    <w:rsid w:val="00186100"/>
    <w:pPr>
      <w:numPr>
        <w:numId w:val="0"/>
      </w:numPr>
      <w:outlineLvl w:val="2"/>
    </w:pPr>
  </w:style>
  <w:style w:type="paragraph" w:customStyle="1" w:styleId="ParaCharCharCharCharCharCharCharCharCharChar1">
    <w:name w:val="默认段落字体 Para Char Char Char Char Char Char Char Char Char Char1"/>
    <w:basedOn w:val="af3"/>
    <w:rsid w:val="00186100"/>
    <w:pPr>
      <w:jc w:val="left"/>
    </w:pPr>
    <w:rPr>
      <w:kern w:val="0"/>
      <w:szCs w:val="21"/>
    </w:rPr>
  </w:style>
  <w:style w:type="paragraph" w:customStyle="1" w:styleId="CharChar1">
    <w:name w:val="Char Char1"/>
    <w:basedOn w:val="af3"/>
    <w:rsid w:val="00186100"/>
    <w:rPr>
      <w:rFonts w:ascii="Tahoma" w:hAnsi="Tahoma"/>
      <w:sz w:val="24"/>
    </w:rPr>
  </w:style>
  <w:style w:type="paragraph" w:customStyle="1" w:styleId="Charb">
    <w:name w:val="Char"/>
    <w:basedOn w:val="a8"/>
    <w:rsid w:val="00186100"/>
    <w:pPr>
      <w:spacing w:after="0"/>
      <w:ind w:firstLineChars="0" w:firstLine="0"/>
    </w:pPr>
    <w:rPr>
      <w:rFonts w:ascii="Times New Roman" w:eastAsia="宋体" w:hAnsi="Times New Roman"/>
    </w:rPr>
  </w:style>
  <w:style w:type="paragraph" w:customStyle="1" w:styleId="affff1">
    <w:name w:val="封面标准文稿编辑信息"/>
    <w:rsid w:val="00186100"/>
    <w:pPr>
      <w:spacing w:before="180" w:line="180" w:lineRule="exact"/>
    </w:pPr>
    <w:rPr>
      <w:rFonts w:ascii="宋体"/>
      <w:sz w:val="21"/>
    </w:rPr>
  </w:style>
  <w:style w:type="paragraph" w:customStyle="1" w:styleId="affff2">
    <w:name w:val="套表"/>
    <w:basedOn w:val="a8"/>
    <w:rsid w:val="00186100"/>
    <w:pPr>
      <w:ind w:firstLineChars="0" w:firstLine="0"/>
    </w:pPr>
    <w:rPr>
      <w:rFonts w:hAnsi="Arial"/>
      <w:szCs w:val="20"/>
    </w:rPr>
  </w:style>
  <w:style w:type="paragraph" w:customStyle="1" w:styleId="33">
    <w:name w:val="样式3"/>
    <w:basedOn w:val="5"/>
    <w:link w:val="3Char"/>
    <w:qFormat/>
    <w:rsid w:val="00186100"/>
  </w:style>
  <w:style w:type="paragraph" w:customStyle="1" w:styleId="CharChar1CharCharCharCharCharCharCharCharCharCharChar">
    <w:name w:val="Char Char1 Char Char Char Char Char Char Char Char Char Char Char"/>
    <w:basedOn w:val="a8"/>
    <w:rsid w:val="00186100"/>
    <w:pPr>
      <w:widowControl/>
      <w:spacing w:line="240" w:lineRule="exact"/>
      <w:ind w:firstLineChars="150" w:firstLine="0"/>
      <w:jc w:val="left"/>
    </w:pPr>
    <w:rPr>
      <w:kern w:val="0"/>
      <w:sz w:val="20"/>
      <w:szCs w:val="20"/>
      <w:lang w:eastAsia="en-US"/>
    </w:rPr>
  </w:style>
  <w:style w:type="paragraph" w:customStyle="1" w:styleId="CharChar1CharCharCharCharCharCharCharCharCharCharChar1">
    <w:name w:val="Char Char1 Char Char Char Char Char Char Char Char Char Char Char1"/>
    <w:basedOn w:val="a8"/>
    <w:rsid w:val="00186100"/>
    <w:pPr>
      <w:widowControl/>
      <w:spacing w:line="240" w:lineRule="exact"/>
      <w:ind w:firstLineChars="150" w:firstLine="0"/>
      <w:jc w:val="left"/>
    </w:pPr>
    <w:rPr>
      <w:kern w:val="0"/>
      <w:sz w:val="20"/>
      <w:szCs w:val="20"/>
      <w:lang w:eastAsia="en-US"/>
    </w:rPr>
  </w:style>
  <w:style w:type="paragraph" w:customStyle="1" w:styleId="Char1CharCharCharCharCharCharCharCharCharCharCharChar">
    <w:name w:val="Char1 Char Char Char Char Char Char Char Char Char Char Char Char"/>
    <w:basedOn w:val="a8"/>
    <w:rsid w:val="00186100"/>
    <w:pPr>
      <w:widowControl/>
      <w:tabs>
        <w:tab w:val="left" w:pos="360"/>
      </w:tabs>
      <w:spacing w:beforeLines="50" w:after="50" w:line="400" w:lineRule="exact"/>
      <w:ind w:firstLine="0"/>
      <w:jc w:val="left"/>
    </w:pPr>
    <w:rPr>
      <w:rFonts w:ascii="Tahoma" w:hAnsi="Tahoma"/>
      <w:kern w:val="0"/>
      <w:sz w:val="24"/>
      <w:szCs w:val="20"/>
    </w:rPr>
  </w:style>
  <w:style w:type="paragraph" w:customStyle="1" w:styleId="QB">
    <w:name w:val="QB正文"/>
    <w:basedOn w:val="a8"/>
    <w:link w:val="QBChar"/>
    <w:rsid w:val="00186100"/>
    <w:pPr>
      <w:spacing w:after="0"/>
    </w:pPr>
    <w:rPr>
      <w:rFonts w:ascii="宋体" w:eastAsia="宋体" w:hAnsi="宋体"/>
      <w:szCs w:val="20"/>
    </w:rPr>
  </w:style>
  <w:style w:type="paragraph" w:customStyle="1" w:styleId="16">
    <w:name w:val="正文1"/>
    <w:basedOn w:val="a8"/>
    <w:rsid w:val="00186100"/>
    <w:pPr>
      <w:spacing w:after="120"/>
      <w:ind w:firstLineChars="0" w:firstLine="0"/>
    </w:pPr>
    <w:rPr>
      <w:rFonts w:ascii="Times New Roman" w:eastAsia="宋体" w:hAnsi="Times New Roman"/>
      <w:sz w:val="24"/>
      <w:szCs w:val="20"/>
    </w:rPr>
  </w:style>
  <w:style w:type="paragraph" w:customStyle="1" w:styleId="QB2">
    <w:name w:val="QB标题2"/>
    <w:basedOn w:val="2"/>
    <w:rsid w:val="00186100"/>
    <w:pPr>
      <w:numPr>
        <w:numId w:val="0"/>
      </w:numPr>
      <w:tabs>
        <w:tab w:val="clear" w:pos="432"/>
        <w:tab w:val="clear" w:pos="1002"/>
        <w:tab w:val="left" w:pos="576"/>
        <w:tab w:val="left" w:pos="927"/>
      </w:tabs>
      <w:spacing w:after="260" w:line="415" w:lineRule="auto"/>
      <w:ind w:left="927" w:hanging="567"/>
    </w:pPr>
    <w:rPr>
      <w:rFonts w:ascii="Arial" w:eastAsia="黑体" w:hAnsi="Arial"/>
      <w:b w:val="0"/>
      <w:spacing w:val="0"/>
      <w:sz w:val="21"/>
      <w:szCs w:val="21"/>
    </w:rPr>
  </w:style>
  <w:style w:type="paragraph" w:customStyle="1" w:styleId="QB3">
    <w:name w:val="QB标题3"/>
    <w:basedOn w:val="QB2"/>
    <w:rsid w:val="00186100"/>
    <w:pPr>
      <w:tabs>
        <w:tab w:val="clear" w:pos="576"/>
        <w:tab w:val="clear" w:pos="927"/>
        <w:tab w:val="left" w:pos="1249"/>
      </w:tabs>
      <w:ind w:left="1249" w:hanging="709"/>
    </w:pPr>
  </w:style>
  <w:style w:type="paragraph" w:customStyle="1" w:styleId="CharCharCharCharCharChar1Char">
    <w:name w:val="Char Char Char Char Char Char1 Char"/>
    <w:basedOn w:val="a8"/>
    <w:semiHidden/>
    <w:rsid w:val="00186100"/>
    <w:pPr>
      <w:widowControl/>
      <w:numPr>
        <w:numId w:val="14"/>
      </w:numPr>
      <w:spacing w:after="160" w:line="240" w:lineRule="exact"/>
      <w:ind w:firstLineChars="0" w:firstLine="0"/>
      <w:jc w:val="center"/>
    </w:pPr>
    <w:rPr>
      <w:rFonts w:ascii="Arial" w:eastAsia="Times New Roman" w:hAnsi="Arial" w:cs="Verdana"/>
      <w:b/>
      <w:color w:val="000000"/>
      <w:kern w:val="0"/>
      <w:sz w:val="44"/>
      <w:lang w:eastAsia="en-US"/>
    </w:rPr>
  </w:style>
  <w:style w:type="paragraph" w:customStyle="1" w:styleId="CharCharCharChar">
    <w:name w:val="Char Char Char Char"/>
    <w:basedOn w:val="af3"/>
    <w:rsid w:val="00186100"/>
    <w:pPr>
      <w:spacing w:after="0"/>
      <w:ind w:firstLineChars="0" w:firstLine="0"/>
    </w:pPr>
    <w:rPr>
      <w:rFonts w:ascii="Times New Roman" w:eastAsia="宋体" w:hAnsi="Times New Roman"/>
      <w:sz w:val="24"/>
    </w:rPr>
  </w:style>
  <w:style w:type="paragraph" w:customStyle="1" w:styleId="Char10">
    <w:name w:val="Char1"/>
    <w:basedOn w:val="a8"/>
    <w:rsid w:val="00186100"/>
    <w:pPr>
      <w:tabs>
        <w:tab w:val="left" w:pos="360"/>
      </w:tabs>
      <w:spacing w:after="0"/>
      <w:ind w:firstLineChars="0" w:firstLine="0"/>
      <w:jc w:val="center"/>
    </w:pPr>
    <w:rPr>
      <w:rFonts w:ascii="黑体" w:eastAsia="黑体" w:hAnsi="Times New Roman"/>
      <w:szCs w:val="21"/>
    </w:rPr>
  </w:style>
  <w:style w:type="paragraph" w:customStyle="1" w:styleId="affff3">
    <w:name w:val="表格内容"/>
    <w:qFormat/>
    <w:rsid w:val="00186100"/>
    <w:pPr>
      <w:widowControl w:val="0"/>
      <w:spacing w:after="156" w:line="400" w:lineRule="exact"/>
      <w:ind w:firstLineChars="200" w:firstLine="360"/>
    </w:pPr>
    <w:rPr>
      <w:rFonts w:ascii="微软雅黑" w:eastAsia="微软雅黑" w:hAnsi="微软雅黑"/>
      <w:kern w:val="2"/>
      <w:sz w:val="18"/>
    </w:rPr>
  </w:style>
  <w:style w:type="paragraph" w:customStyle="1" w:styleId="p0">
    <w:name w:val="p0"/>
    <w:basedOn w:val="a8"/>
    <w:rsid w:val="00186100"/>
    <w:pPr>
      <w:widowControl/>
      <w:spacing w:beforeLines="0" w:after="0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yle11">
    <w:name w:val="style11"/>
    <w:basedOn w:val="aa"/>
    <w:rsid w:val="00186100"/>
    <w:rPr>
      <w:b/>
      <w:bCs/>
      <w:color w:val="0000FF"/>
    </w:rPr>
  </w:style>
  <w:style w:type="character" w:customStyle="1" w:styleId="Char6">
    <w:name w:val="附图居中 Char"/>
    <w:basedOn w:val="aa"/>
    <w:link w:val="afff2"/>
    <w:rsid w:val="00186100"/>
    <w:rPr>
      <w:rFonts w:ascii="微软雅黑" w:eastAsia="微软雅黑" w:hAnsi="微软雅黑"/>
      <w:kern w:val="2"/>
      <w:sz w:val="21"/>
      <w:szCs w:val="24"/>
    </w:rPr>
  </w:style>
  <w:style w:type="character" w:customStyle="1" w:styleId="Char2">
    <w:name w:val="题注 Char"/>
    <w:basedOn w:val="aa"/>
    <w:link w:val="af1"/>
    <w:rsid w:val="00186100"/>
    <w:rPr>
      <w:rFonts w:ascii="Arial" w:eastAsia="黑体" w:hAnsi="Arial" w:cs="Arial"/>
      <w:kern w:val="2"/>
    </w:rPr>
  </w:style>
  <w:style w:type="character" w:customStyle="1" w:styleId="Char0">
    <w:name w:val="正文首行缩进 Char"/>
    <w:basedOn w:val="Char1"/>
    <w:link w:val="af"/>
    <w:rsid w:val="0018610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Char1">
    <w:name w:val="正文文本 Char"/>
    <w:basedOn w:val="aa"/>
    <w:link w:val="af0"/>
    <w:rsid w:val="00186100"/>
    <w:rPr>
      <w:rFonts w:eastAsia="宋体"/>
      <w:kern w:val="2"/>
      <w:sz w:val="24"/>
      <w:lang w:val="en-US" w:eastAsia="zh-CN" w:bidi="ar-SA"/>
    </w:rPr>
  </w:style>
  <w:style w:type="character" w:customStyle="1" w:styleId="Char4">
    <w:name w:val="页眉 Char"/>
    <w:basedOn w:val="aa"/>
    <w:link w:val="af9"/>
    <w:uiPriority w:val="99"/>
    <w:rsid w:val="00186100"/>
    <w:rPr>
      <w:rFonts w:ascii="微软雅黑" w:eastAsia="微软雅黑" w:hAnsi="微软雅黑"/>
      <w:kern w:val="2"/>
      <w:sz w:val="18"/>
      <w:szCs w:val="18"/>
    </w:rPr>
  </w:style>
  <w:style w:type="character" w:customStyle="1" w:styleId="Char3">
    <w:name w:val="纯文本 Char"/>
    <w:basedOn w:val="aa"/>
    <w:link w:val="af5"/>
    <w:rsid w:val="00186100"/>
    <w:rPr>
      <w:kern w:val="2"/>
      <w:sz w:val="21"/>
      <w:szCs w:val="24"/>
    </w:rPr>
  </w:style>
  <w:style w:type="character" w:customStyle="1" w:styleId="2Char0">
    <w:name w:val="正文文本 2 Char"/>
    <w:basedOn w:val="aa"/>
    <w:link w:val="24"/>
    <w:rsid w:val="00186100"/>
    <w:rPr>
      <w:kern w:val="2"/>
      <w:sz w:val="21"/>
      <w:szCs w:val="24"/>
    </w:rPr>
  </w:style>
  <w:style w:type="character" w:customStyle="1" w:styleId="www1Char">
    <w:name w:val="www序号1) Char"/>
    <w:link w:val="www1"/>
    <w:rsid w:val="00186100"/>
    <w:rPr>
      <w:rFonts w:ascii="Calibri" w:hAnsi="Calibri" w:cs="黑体"/>
      <w:sz w:val="24"/>
    </w:rPr>
  </w:style>
  <w:style w:type="character" w:customStyle="1" w:styleId="3Char">
    <w:name w:val="样式3 Char"/>
    <w:basedOn w:val="5Char"/>
    <w:link w:val="33"/>
    <w:rsid w:val="00186100"/>
    <w:rPr>
      <w:rFonts w:ascii="微软雅黑" w:eastAsia="微软雅黑" w:hAnsi="微软雅黑"/>
      <w:b/>
      <w:bCs/>
      <w:i/>
      <w:color w:val="800000"/>
      <w:spacing w:val="10"/>
      <w:kern w:val="2"/>
      <w:sz w:val="21"/>
      <w:szCs w:val="21"/>
    </w:rPr>
  </w:style>
  <w:style w:type="character" w:customStyle="1" w:styleId="5Char">
    <w:name w:val="标题 5 Char"/>
    <w:basedOn w:val="aa"/>
    <w:link w:val="5"/>
    <w:rsid w:val="00186100"/>
    <w:rPr>
      <w:rFonts w:ascii="微软雅黑" w:eastAsia="微软雅黑" w:hAnsi="微软雅黑"/>
      <w:b/>
      <w:bCs/>
      <w:i/>
      <w:color w:val="800000"/>
      <w:spacing w:val="10"/>
      <w:kern w:val="2"/>
      <w:sz w:val="21"/>
      <w:szCs w:val="21"/>
    </w:rPr>
  </w:style>
  <w:style w:type="character" w:customStyle="1" w:styleId="myp112">
    <w:name w:val="myp112"/>
    <w:basedOn w:val="aa"/>
    <w:rsid w:val="00186100"/>
    <w:rPr>
      <w:rFonts w:ascii="ˎ̥" w:hAnsi="ˎ̥" w:hint="default"/>
      <w:color w:val="000000"/>
      <w:sz w:val="22"/>
      <w:szCs w:val="22"/>
      <w:u w:val="none"/>
    </w:rPr>
  </w:style>
  <w:style w:type="character" w:customStyle="1" w:styleId="p21">
    <w:name w:val="p21"/>
    <w:basedOn w:val="aa"/>
    <w:rsid w:val="00186100"/>
    <w:rPr>
      <w:color w:val="333333"/>
      <w:sz w:val="21"/>
      <w:szCs w:val="21"/>
    </w:rPr>
  </w:style>
  <w:style w:type="character" w:customStyle="1" w:styleId="Char8">
    <w:name w:val="无间隔 Char"/>
    <w:basedOn w:val="aa"/>
    <w:link w:val="15"/>
    <w:uiPriority w:val="1"/>
    <w:rsid w:val="00186100"/>
    <w:rPr>
      <w:rFonts w:ascii="Calibri" w:hAnsi="Calibri" w:cs="黑体"/>
      <w:sz w:val="22"/>
      <w:szCs w:val="22"/>
      <w:lang w:val="en-US" w:eastAsia="zh-CN" w:bidi="ar-SA"/>
    </w:rPr>
  </w:style>
  <w:style w:type="character" w:customStyle="1" w:styleId="1Char">
    <w:name w:val="标题 1 Char"/>
    <w:basedOn w:val="aa"/>
    <w:link w:val="1"/>
    <w:rsid w:val="00186100"/>
    <w:rPr>
      <w:rFonts w:ascii="微软雅黑" w:eastAsia="微软雅黑" w:hAnsi="微软雅黑"/>
      <w:b/>
      <w:bCs/>
      <w:spacing w:val="20"/>
      <w:sz w:val="36"/>
      <w:szCs w:val="28"/>
    </w:rPr>
  </w:style>
  <w:style w:type="character" w:customStyle="1" w:styleId="Char">
    <w:name w:val="正文缩进 Char"/>
    <w:basedOn w:val="aa"/>
    <w:link w:val="a9"/>
    <w:rsid w:val="00186100"/>
    <w:rPr>
      <w:rFonts w:ascii="微软雅黑" w:eastAsia="微软雅黑" w:hAnsi="微软雅黑"/>
      <w:szCs w:val="21"/>
    </w:rPr>
  </w:style>
  <w:style w:type="character" w:customStyle="1" w:styleId="affff4">
    <w:name w:val="图居中"/>
    <w:rsid w:val="00186100"/>
    <w:rPr>
      <w:sz w:val="32"/>
    </w:rPr>
  </w:style>
  <w:style w:type="character" w:customStyle="1" w:styleId="Chara">
    <w:name w:val="二级条标题 Char"/>
    <w:basedOn w:val="aa"/>
    <w:link w:val="affff"/>
    <w:rsid w:val="00186100"/>
    <w:rPr>
      <w:rFonts w:ascii="黑体" w:eastAsia="黑体"/>
      <w:sz w:val="21"/>
    </w:rPr>
  </w:style>
  <w:style w:type="character" w:customStyle="1" w:styleId="Char9">
    <w:name w:val="三级条标题 Char"/>
    <w:basedOn w:val="Chara"/>
    <w:link w:val="afffe"/>
    <w:rsid w:val="00186100"/>
    <w:rPr>
      <w:rFonts w:ascii="黑体" w:eastAsia="黑体"/>
      <w:sz w:val="21"/>
    </w:rPr>
  </w:style>
  <w:style w:type="character" w:customStyle="1" w:styleId="Char7">
    <w:name w:val="段 Char"/>
    <w:basedOn w:val="aa"/>
    <w:link w:val="afff8"/>
    <w:rsid w:val="00186100"/>
    <w:rPr>
      <w:rFonts w:ascii="微软雅黑" w:eastAsia="微软雅黑" w:hAnsi="微软雅黑"/>
      <w:color w:val="000000"/>
      <w:sz w:val="21"/>
      <w:lang w:val="en-US" w:eastAsia="zh-CN" w:bidi="ar-SA"/>
    </w:rPr>
  </w:style>
  <w:style w:type="character" w:customStyle="1" w:styleId="QBChar">
    <w:name w:val="QB正文 Char"/>
    <w:link w:val="QB"/>
    <w:rsid w:val="00186100"/>
    <w:rPr>
      <w:rFonts w:ascii="宋体" w:hAnsi="宋体"/>
      <w:kern w:val="2"/>
      <w:sz w:val="21"/>
    </w:rPr>
  </w:style>
  <w:style w:type="character" w:customStyle="1" w:styleId="2Char">
    <w:name w:val="标题 2 Char"/>
    <w:basedOn w:val="aa"/>
    <w:link w:val="2"/>
    <w:rsid w:val="00186100"/>
    <w:rPr>
      <w:rFonts w:ascii="微软雅黑" w:eastAsia="微软雅黑" w:hAnsi="微软雅黑"/>
      <w:b/>
      <w:bCs/>
      <w:spacing w:val="20"/>
      <w:kern w:val="2"/>
      <w:sz w:val="28"/>
      <w:szCs w:val="28"/>
    </w:rPr>
  </w:style>
  <w:style w:type="character" w:customStyle="1" w:styleId="Char5">
    <w:name w:val="标题 Char"/>
    <w:basedOn w:val="aa"/>
    <w:link w:val="afc"/>
    <w:rsid w:val="0018610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27">
    <w:name w:val="列出段落2"/>
    <w:basedOn w:val="a8"/>
    <w:uiPriority w:val="34"/>
    <w:qFormat/>
    <w:rsid w:val="0018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DDEFE-1C4A-4DF1-BE38-C9FBCA31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352</Words>
  <Characters>2010</Characters>
  <Application>Microsoft Office Word</Application>
  <DocSecurity>0</DocSecurity>
  <Lines>16</Lines>
  <Paragraphs>4</Paragraphs>
  <ScaleCrop>false</ScaleCrop>
  <Company>IBM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项目文档模板V1.0</dc:title>
  <dc:creator>Tiger</dc:creator>
  <dc:description>本文档仅北京道酷时代科技发展有限公司和被呈送方内部使用，未经许可，请勿扩散到第三方。</dc:description>
  <cp:lastModifiedBy>DUCQ</cp:lastModifiedBy>
  <cp:revision>519</cp:revision>
  <cp:lastPrinted>2003-05-30T05:54:00Z</cp:lastPrinted>
  <dcterms:created xsi:type="dcterms:W3CDTF">2015-06-19T10:47:00Z</dcterms:created>
  <dcterms:modified xsi:type="dcterms:W3CDTF">2016-09-06T15:58:00Z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