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Tela inicial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30"/>
          <w:szCs w:val="30"/>
          <w:rtl w:val="0"/>
        </w:rPr>
        <w:t xml:space="preserve">Intenção de Doação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505668" cy="3209607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5668" cy="3209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sz w:val="30"/>
          <w:szCs w:val="30"/>
          <w:rtl w:val="0"/>
        </w:rPr>
        <w:t xml:space="preserve">Tela das instituições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2844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  <w:sz w:val="30"/>
          <w:szCs w:val="30"/>
          <w:rtl w:val="0"/>
        </w:rPr>
        <w:t xml:space="preserve">Tela demandas filtradas por nome das instituições 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731200" cy="2590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Tela do mapa de instituições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4114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Tela perfil do usuário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5156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  <w:sz w:val="30"/>
          <w:szCs w:val="30"/>
          <w:rtl w:val="0"/>
        </w:rPr>
        <w:t xml:space="preserve">Tela login 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2844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Tela minhas Demandas (Instituição)</w:t>
      </w:r>
      <w:r w:rsidDel="00000000" w:rsidR="00000000" w:rsidRPr="00000000">
        <w:rPr>
          <w:b w:val="1"/>
          <w:rtl w:val="0"/>
        </w:rPr>
        <w:br w:type="textWrapping"/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4050" cy="301616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1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Tela publicar demanda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4872038" cy="622358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6223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sz w:val="30"/>
          <w:szCs w:val="30"/>
          <w:rtl w:val="0"/>
        </w:rPr>
        <w:t xml:space="preserve">Tela perfil instituição</w:t>
        <w:br w:type="textWrapping"/>
      </w: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731200" cy="6451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