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4D6" w:rsidRPr="00C154D6" w:rsidRDefault="00C154D6" w:rsidP="00C154D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fr-FR"/>
        </w:rPr>
      </w:pPr>
      <w:proofErr w:type="spellStart"/>
      <w:r w:rsidRPr="00052618">
        <w:rPr>
          <w:rFonts w:ascii="Times New Roman" w:eastAsia="Times New Roman" w:hAnsi="Times New Roman" w:cs="Times New Roman"/>
          <w:b/>
          <w:bCs/>
          <w:color w:val="FF0000"/>
          <w:sz w:val="27"/>
          <w:szCs w:val="27"/>
          <w:lang w:eastAsia="fr-FR"/>
        </w:rPr>
        <w:t>Jamâa</w:t>
      </w:r>
      <w:proofErr w:type="spellEnd"/>
      <w:r w:rsidRPr="00052618">
        <w:rPr>
          <w:rFonts w:ascii="Times New Roman" w:eastAsia="Times New Roman" w:hAnsi="Times New Roman" w:cs="Times New Roman"/>
          <w:b/>
          <w:bCs/>
          <w:color w:val="FF0000"/>
          <w:sz w:val="27"/>
          <w:szCs w:val="27"/>
          <w:lang w:eastAsia="fr-FR"/>
        </w:rPr>
        <w:t xml:space="preserve"> Sidi </w:t>
      </w:r>
      <w:proofErr w:type="spellStart"/>
      <w:r w:rsidRPr="00052618">
        <w:rPr>
          <w:rFonts w:ascii="Times New Roman" w:eastAsia="Times New Roman" w:hAnsi="Times New Roman" w:cs="Times New Roman"/>
          <w:b/>
          <w:bCs/>
          <w:color w:val="FF0000"/>
          <w:sz w:val="27"/>
          <w:szCs w:val="27"/>
          <w:lang w:eastAsia="fr-FR"/>
        </w:rPr>
        <w:t>Okba</w:t>
      </w:r>
      <w:proofErr w:type="spellEnd"/>
    </w:p>
    <w:p w:rsidR="00C154D6" w:rsidRPr="00C154D6" w:rsidRDefault="00C154D6" w:rsidP="00C154D6">
      <w:p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Le </w:t>
      </w:r>
      <w:r w:rsidRPr="00C154D6">
        <w:rPr>
          <w:rFonts w:ascii="Times New Roman" w:eastAsia="Times New Roman" w:hAnsi="Times New Roman" w:cs="Times New Roman"/>
          <w:b/>
          <w:bCs/>
          <w:sz w:val="24"/>
          <w:szCs w:val="24"/>
          <w:lang w:eastAsia="fr-FR"/>
        </w:rPr>
        <w:t xml:space="preserve">monument </w:t>
      </w:r>
      <w:proofErr w:type="spellStart"/>
      <w:r w:rsidRPr="00C154D6">
        <w:rPr>
          <w:rFonts w:ascii="Times New Roman" w:eastAsia="Times New Roman" w:hAnsi="Times New Roman" w:cs="Times New Roman"/>
          <w:b/>
          <w:bCs/>
          <w:sz w:val="24"/>
          <w:szCs w:val="24"/>
          <w:lang w:eastAsia="fr-FR"/>
        </w:rPr>
        <w:t>Jamâa</w:t>
      </w:r>
      <w:proofErr w:type="spellEnd"/>
      <w:r w:rsidRPr="00C154D6">
        <w:rPr>
          <w:rFonts w:ascii="Times New Roman" w:eastAsia="Times New Roman" w:hAnsi="Times New Roman" w:cs="Times New Roman"/>
          <w:b/>
          <w:bCs/>
          <w:sz w:val="24"/>
          <w:szCs w:val="24"/>
          <w:lang w:eastAsia="fr-FR"/>
        </w:rPr>
        <w:t xml:space="preserve"> Sidi </w:t>
      </w:r>
      <w:proofErr w:type="spellStart"/>
      <w:r w:rsidRPr="00C154D6">
        <w:rPr>
          <w:rFonts w:ascii="Times New Roman" w:eastAsia="Times New Roman" w:hAnsi="Times New Roman" w:cs="Times New Roman"/>
          <w:b/>
          <w:bCs/>
          <w:sz w:val="24"/>
          <w:szCs w:val="24"/>
          <w:lang w:eastAsia="fr-FR"/>
        </w:rPr>
        <w:t>Okba</w:t>
      </w:r>
      <w:proofErr w:type="spellEnd"/>
      <w:r w:rsidRPr="00C154D6">
        <w:rPr>
          <w:rFonts w:ascii="Times New Roman" w:eastAsia="Times New Roman" w:hAnsi="Times New Roman" w:cs="Times New Roman"/>
          <w:sz w:val="24"/>
          <w:szCs w:val="24"/>
          <w:lang w:eastAsia="fr-FR"/>
        </w:rPr>
        <w:t xml:space="preserve">, situé dans l'ancienne cité de </w:t>
      </w:r>
      <w:proofErr w:type="spellStart"/>
      <w:r w:rsidRPr="00C154D6">
        <w:rPr>
          <w:rFonts w:ascii="Times New Roman" w:eastAsia="Times New Roman" w:hAnsi="Times New Roman" w:cs="Times New Roman"/>
          <w:b/>
          <w:bCs/>
          <w:sz w:val="24"/>
          <w:szCs w:val="24"/>
          <w:lang w:eastAsia="fr-FR"/>
        </w:rPr>
        <w:t>Sufes</w:t>
      </w:r>
      <w:proofErr w:type="spellEnd"/>
      <w:r w:rsidRPr="00C154D6">
        <w:rPr>
          <w:rFonts w:ascii="Times New Roman" w:eastAsia="Times New Roman" w:hAnsi="Times New Roman" w:cs="Times New Roman"/>
          <w:sz w:val="24"/>
          <w:szCs w:val="24"/>
          <w:lang w:eastAsia="fr-FR"/>
        </w:rPr>
        <w:t xml:space="preserve"> (actuelle </w:t>
      </w:r>
      <w:proofErr w:type="spellStart"/>
      <w:r w:rsidRPr="00C154D6">
        <w:rPr>
          <w:rFonts w:ascii="Times New Roman" w:eastAsia="Times New Roman" w:hAnsi="Times New Roman" w:cs="Times New Roman"/>
          <w:b/>
          <w:bCs/>
          <w:sz w:val="24"/>
          <w:szCs w:val="24"/>
          <w:lang w:eastAsia="fr-FR"/>
        </w:rPr>
        <w:t>Sbiba</w:t>
      </w:r>
      <w:proofErr w:type="spellEnd"/>
      <w:r w:rsidRPr="00C154D6">
        <w:rPr>
          <w:rFonts w:ascii="Times New Roman" w:eastAsia="Times New Roman" w:hAnsi="Times New Roman" w:cs="Times New Roman"/>
          <w:b/>
          <w:bCs/>
          <w:sz w:val="24"/>
          <w:szCs w:val="24"/>
          <w:lang w:eastAsia="fr-FR"/>
        </w:rPr>
        <w:t>, Tunisie</w:t>
      </w:r>
      <w:r w:rsidRPr="00C154D6">
        <w:rPr>
          <w:rFonts w:ascii="Times New Roman" w:eastAsia="Times New Roman" w:hAnsi="Times New Roman" w:cs="Times New Roman"/>
          <w:sz w:val="24"/>
          <w:szCs w:val="24"/>
          <w:lang w:eastAsia="fr-FR"/>
        </w:rPr>
        <w:t xml:space="preserve">), est un édifice historique remarquable par son architecture et son évolution à travers différentes périodes culturelles et religieuses. Ce site, qui témoigne de la superposition de différentes civilisations, a été </w:t>
      </w:r>
      <w:r w:rsidRPr="00C154D6">
        <w:rPr>
          <w:rFonts w:ascii="Times New Roman" w:eastAsia="Times New Roman" w:hAnsi="Times New Roman" w:cs="Times New Roman"/>
          <w:b/>
          <w:bCs/>
          <w:sz w:val="24"/>
          <w:szCs w:val="24"/>
          <w:lang w:eastAsia="fr-FR"/>
        </w:rPr>
        <w:t>un temple païen, une basilique chrétienne puis une mosquée</w:t>
      </w:r>
      <w:r w:rsidRPr="00C154D6">
        <w:rPr>
          <w:rFonts w:ascii="Times New Roman" w:eastAsia="Times New Roman" w:hAnsi="Times New Roman" w:cs="Times New Roman"/>
          <w:sz w:val="24"/>
          <w:szCs w:val="24"/>
          <w:lang w:eastAsia="fr-FR"/>
        </w:rPr>
        <w:t>.</w:t>
      </w:r>
    </w:p>
    <w:p w:rsidR="00C154D6" w:rsidRPr="00C154D6" w:rsidRDefault="00C154D6" w:rsidP="00C154D6">
      <w:pPr>
        <w:spacing w:after="0"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pict>
          <v:rect id="_x0000_i1025" style="width:0;height:1.5pt" o:hralign="center" o:hrstd="t" o:hr="t" fillcolor="#a0a0a0" stroked="f"/>
        </w:pict>
      </w:r>
    </w:p>
    <w:p w:rsidR="00C154D6" w:rsidRPr="00C154D6" w:rsidRDefault="00C154D6" w:rsidP="00C154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154D6">
        <w:rPr>
          <w:rFonts w:ascii="Times New Roman" w:eastAsia="Times New Roman" w:hAnsi="Times New Roman" w:cs="Times New Roman"/>
          <w:b/>
          <w:bCs/>
          <w:sz w:val="27"/>
          <w:szCs w:val="27"/>
          <w:lang w:eastAsia="fr-FR"/>
        </w:rPr>
        <w:t>1. Contexte historique et culturel</w:t>
      </w:r>
    </w:p>
    <w:p w:rsidR="00C154D6" w:rsidRPr="00C154D6" w:rsidRDefault="00C154D6" w:rsidP="00C154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 xml:space="preserve">Référence à Sidi </w:t>
      </w:r>
      <w:proofErr w:type="spellStart"/>
      <w:r w:rsidRPr="00C154D6">
        <w:rPr>
          <w:rFonts w:ascii="Times New Roman" w:eastAsia="Times New Roman" w:hAnsi="Times New Roman" w:cs="Times New Roman"/>
          <w:b/>
          <w:bCs/>
          <w:sz w:val="24"/>
          <w:szCs w:val="24"/>
          <w:lang w:eastAsia="fr-FR"/>
        </w:rPr>
        <w:t>Okba</w:t>
      </w:r>
      <w:proofErr w:type="spellEnd"/>
      <w:r w:rsidRPr="00C154D6">
        <w:rPr>
          <w:rFonts w:ascii="Times New Roman" w:eastAsia="Times New Roman" w:hAnsi="Times New Roman" w:cs="Times New Roman"/>
          <w:sz w:val="24"/>
          <w:szCs w:val="24"/>
          <w:lang w:eastAsia="fr-FR"/>
        </w:rPr>
        <w:t xml:space="preserve"> : Le monument est célèbre en raison de son association à </w:t>
      </w:r>
      <w:r w:rsidRPr="00C154D6">
        <w:rPr>
          <w:rFonts w:ascii="Times New Roman" w:eastAsia="Times New Roman" w:hAnsi="Times New Roman" w:cs="Times New Roman"/>
          <w:b/>
          <w:bCs/>
          <w:sz w:val="24"/>
          <w:szCs w:val="24"/>
          <w:lang w:eastAsia="fr-FR"/>
        </w:rPr>
        <w:t xml:space="preserve">Sidi </w:t>
      </w:r>
      <w:proofErr w:type="spellStart"/>
      <w:r w:rsidRPr="00C154D6">
        <w:rPr>
          <w:rFonts w:ascii="Times New Roman" w:eastAsia="Times New Roman" w:hAnsi="Times New Roman" w:cs="Times New Roman"/>
          <w:b/>
          <w:bCs/>
          <w:sz w:val="24"/>
          <w:szCs w:val="24"/>
          <w:lang w:eastAsia="fr-FR"/>
        </w:rPr>
        <w:t>Okba</w:t>
      </w:r>
      <w:proofErr w:type="spellEnd"/>
      <w:r w:rsidRPr="00C154D6">
        <w:rPr>
          <w:rFonts w:ascii="Times New Roman" w:eastAsia="Times New Roman" w:hAnsi="Times New Roman" w:cs="Times New Roman"/>
          <w:sz w:val="24"/>
          <w:szCs w:val="24"/>
          <w:lang w:eastAsia="fr-FR"/>
        </w:rPr>
        <w:t>, un conquérant arabe qui a joué un rôle clé dans l’expansion musulmane au Maghreb.</w:t>
      </w:r>
    </w:p>
    <w:p w:rsidR="00C154D6" w:rsidRPr="00C154D6" w:rsidRDefault="00C154D6" w:rsidP="00C154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Évolutions architecturales</w:t>
      </w:r>
      <w:r w:rsidRPr="00C154D6">
        <w:rPr>
          <w:rFonts w:ascii="Times New Roman" w:eastAsia="Times New Roman" w:hAnsi="Times New Roman" w:cs="Times New Roman"/>
          <w:sz w:val="24"/>
          <w:szCs w:val="24"/>
          <w:lang w:eastAsia="fr-FR"/>
        </w:rPr>
        <w:t xml:space="preserve"> : L'édifice a subi plusieurs transformations, passant d’un </w:t>
      </w:r>
      <w:r w:rsidRPr="00C154D6">
        <w:rPr>
          <w:rFonts w:ascii="Times New Roman" w:eastAsia="Times New Roman" w:hAnsi="Times New Roman" w:cs="Times New Roman"/>
          <w:b/>
          <w:bCs/>
          <w:sz w:val="24"/>
          <w:szCs w:val="24"/>
          <w:lang w:eastAsia="fr-FR"/>
        </w:rPr>
        <w:t>temple antique</w:t>
      </w:r>
      <w:r w:rsidRPr="00C154D6">
        <w:rPr>
          <w:rFonts w:ascii="Times New Roman" w:eastAsia="Times New Roman" w:hAnsi="Times New Roman" w:cs="Times New Roman"/>
          <w:sz w:val="24"/>
          <w:szCs w:val="24"/>
          <w:lang w:eastAsia="fr-FR"/>
        </w:rPr>
        <w:t xml:space="preserve"> à une </w:t>
      </w:r>
      <w:r w:rsidRPr="00C154D6">
        <w:rPr>
          <w:rFonts w:ascii="Times New Roman" w:eastAsia="Times New Roman" w:hAnsi="Times New Roman" w:cs="Times New Roman"/>
          <w:b/>
          <w:bCs/>
          <w:sz w:val="24"/>
          <w:szCs w:val="24"/>
          <w:lang w:eastAsia="fr-FR"/>
        </w:rPr>
        <w:t>basilique chrétienne</w:t>
      </w:r>
      <w:r w:rsidRPr="00C154D6">
        <w:rPr>
          <w:rFonts w:ascii="Times New Roman" w:eastAsia="Times New Roman" w:hAnsi="Times New Roman" w:cs="Times New Roman"/>
          <w:sz w:val="24"/>
          <w:szCs w:val="24"/>
          <w:lang w:eastAsia="fr-FR"/>
        </w:rPr>
        <w:t xml:space="preserve">, avant d’être converti en </w:t>
      </w:r>
      <w:r w:rsidRPr="00C154D6">
        <w:rPr>
          <w:rFonts w:ascii="Times New Roman" w:eastAsia="Times New Roman" w:hAnsi="Times New Roman" w:cs="Times New Roman"/>
          <w:b/>
          <w:bCs/>
          <w:sz w:val="24"/>
          <w:szCs w:val="24"/>
          <w:lang w:eastAsia="fr-FR"/>
        </w:rPr>
        <w:t>mosquée</w:t>
      </w:r>
      <w:r w:rsidRPr="00C154D6">
        <w:rPr>
          <w:rFonts w:ascii="Times New Roman" w:eastAsia="Times New Roman" w:hAnsi="Times New Roman" w:cs="Times New Roman"/>
          <w:sz w:val="24"/>
          <w:szCs w:val="24"/>
          <w:lang w:eastAsia="fr-FR"/>
        </w:rPr>
        <w:t xml:space="preserve"> à l’époque musulmane.</w:t>
      </w:r>
    </w:p>
    <w:p w:rsidR="00C154D6" w:rsidRPr="00C154D6" w:rsidRDefault="00C154D6" w:rsidP="00C154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Visites et études</w:t>
      </w:r>
      <w:r w:rsidRPr="00C154D6">
        <w:rPr>
          <w:rFonts w:ascii="Times New Roman" w:eastAsia="Times New Roman" w:hAnsi="Times New Roman" w:cs="Times New Roman"/>
          <w:sz w:val="24"/>
          <w:szCs w:val="24"/>
          <w:lang w:eastAsia="fr-FR"/>
        </w:rPr>
        <w:t xml:space="preserve"> : Depuis le XIXᵉ siècle, plusieurs explorateurs et archéologues européens (V. Guérin, Ch. Tissot, Ch. Diehl, P. </w:t>
      </w:r>
      <w:proofErr w:type="spellStart"/>
      <w:r w:rsidRPr="00C154D6">
        <w:rPr>
          <w:rFonts w:ascii="Times New Roman" w:eastAsia="Times New Roman" w:hAnsi="Times New Roman" w:cs="Times New Roman"/>
          <w:sz w:val="24"/>
          <w:szCs w:val="24"/>
          <w:lang w:eastAsia="fr-FR"/>
        </w:rPr>
        <w:t>Gauckler</w:t>
      </w:r>
      <w:proofErr w:type="spellEnd"/>
      <w:r w:rsidRPr="00C154D6">
        <w:rPr>
          <w:rFonts w:ascii="Times New Roman" w:eastAsia="Times New Roman" w:hAnsi="Times New Roman" w:cs="Times New Roman"/>
          <w:sz w:val="24"/>
          <w:szCs w:val="24"/>
          <w:lang w:eastAsia="fr-FR"/>
        </w:rPr>
        <w:t>, N. Duval) ont examiné et documenté le monument.</w:t>
      </w:r>
    </w:p>
    <w:p w:rsidR="00C154D6" w:rsidRPr="00C154D6" w:rsidRDefault="00C154D6" w:rsidP="00C154D6">
      <w:pPr>
        <w:spacing w:after="0"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pict>
          <v:rect id="_x0000_i1026" style="width:0;height:1.5pt" o:hralign="center" o:hrstd="t" o:hr="t" fillcolor="#a0a0a0" stroked="f"/>
        </w:pict>
      </w:r>
    </w:p>
    <w:p w:rsidR="00C154D6" w:rsidRPr="00C154D6" w:rsidRDefault="00C154D6" w:rsidP="00C154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154D6">
        <w:rPr>
          <w:rFonts w:ascii="Times New Roman" w:eastAsia="Times New Roman" w:hAnsi="Times New Roman" w:cs="Times New Roman"/>
          <w:b/>
          <w:bCs/>
          <w:sz w:val="27"/>
          <w:szCs w:val="27"/>
          <w:lang w:eastAsia="fr-FR"/>
        </w:rPr>
        <w:t>2. Localisation et intégration urbaine</w:t>
      </w:r>
    </w:p>
    <w:p w:rsidR="00C154D6" w:rsidRPr="00C154D6" w:rsidRDefault="00C154D6" w:rsidP="00C154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Emplacement</w:t>
      </w:r>
      <w:r w:rsidRPr="00C154D6">
        <w:rPr>
          <w:rFonts w:ascii="Times New Roman" w:eastAsia="Times New Roman" w:hAnsi="Times New Roman" w:cs="Times New Roman"/>
          <w:sz w:val="24"/>
          <w:szCs w:val="24"/>
          <w:lang w:eastAsia="fr-FR"/>
        </w:rPr>
        <w:t xml:space="preserve"> : Le monument est situé sur une </w:t>
      </w:r>
      <w:r w:rsidRPr="00C154D6">
        <w:rPr>
          <w:rFonts w:ascii="Times New Roman" w:eastAsia="Times New Roman" w:hAnsi="Times New Roman" w:cs="Times New Roman"/>
          <w:b/>
          <w:bCs/>
          <w:sz w:val="24"/>
          <w:szCs w:val="24"/>
          <w:lang w:eastAsia="fr-FR"/>
        </w:rPr>
        <w:t>colline allongée</w:t>
      </w:r>
      <w:r w:rsidRPr="00C154D6">
        <w:rPr>
          <w:rFonts w:ascii="Times New Roman" w:eastAsia="Times New Roman" w:hAnsi="Times New Roman" w:cs="Times New Roman"/>
          <w:sz w:val="24"/>
          <w:szCs w:val="24"/>
          <w:lang w:eastAsia="fr-FR"/>
        </w:rPr>
        <w:t xml:space="preserve"> orientée </w:t>
      </w:r>
      <w:r w:rsidRPr="00C154D6">
        <w:rPr>
          <w:rFonts w:ascii="Times New Roman" w:eastAsia="Times New Roman" w:hAnsi="Times New Roman" w:cs="Times New Roman"/>
          <w:b/>
          <w:bCs/>
          <w:sz w:val="24"/>
          <w:szCs w:val="24"/>
          <w:lang w:eastAsia="fr-FR"/>
        </w:rPr>
        <w:t>est-ouest</w:t>
      </w:r>
      <w:r w:rsidRPr="00C154D6">
        <w:rPr>
          <w:rFonts w:ascii="Times New Roman" w:eastAsia="Times New Roman" w:hAnsi="Times New Roman" w:cs="Times New Roman"/>
          <w:sz w:val="24"/>
          <w:szCs w:val="24"/>
          <w:lang w:eastAsia="fr-FR"/>
        </w:rPr>
        <w:t>, dominant une vaste plaine.</w:t>
      </w:r>
    </w:p>
    <w:p w:rsidR="00C154D6" w:rsidRPr="00C154D6" w:rsidRDefault="00C154D6" w:rsidP="00C154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Intégration aux fortifications</w:t>
      </w:r>
      <w:r w:rsidRPr="00C154D6">
        <w:rPr>
          <w:rFonts w:ascii="Times New Roman" w:eastAsia="Times New Roman" w:hAnsi="Times New Roman" w:cs="Times New Roman"/>
          <w:sz w:val="24"/>
          <w:szCs w:val="24"/>
          <w:lang w:eastAsia="fr-FR"/>
        </w:rPr>
        <w:t xml:space="preserve"> : Il est intégré à la </w:t>
      </w:r>
      <w:r w:rsidRPr="00C154D6">
        <w:rPr>
          <w:rFonts w:ascii="Times New Roman" w:eastAsia="Times New Roman" w:hAnsi="Times New Roman" w:cs="Times New Roman"/>
          <w:b/>
          <w:bCs/>
          <w:sz w:val="24"/>
          <w:szCs w:val="24"/>
          <w:lang w:eastAsia="fr-FR"/>
        </w:rPr>
        <w:t>forteresse byzantine</w:t>
      </w:r>
      <w:r w:rsidRPr="00C154D6">
        <w:rPr>
          <w:rFonts w:ascii="Times New Roman" w:eastAsia="Times New Roman" w:hAnsi="Times New Roman" w:cs="Times New Roman"/>
          <w:sz w:val="24"/>
          <w:szCs w:val="24"/>
          <w:lang w:eastAsia="fr-FR"/>
        </w:rPr>
        <w:t xml:space="preserve"> qui se trouve au sommet de la colline et jouxte le « fort officiel » du côté sud.</w:t>
      </w:r>
    </w:p>
    <w:p w:rsidR="00C154D6" w:rsidRPr="00C154D6" w:rsidRDefault="00C154D6" w:rsidP="00C154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Proximité d'autres vestiges</w:t>
      </w:r>
      <w:r w:rsidRPr="00C154D6">
        <w:rPr>
          <w:rFonts w:ascii="Times New Roman" w:eastAsia="Times New Roman" w:hAnsi="Times New Roman" w:cs="Times New Roman"/>
          <w:sz w:val="24"/>
          <w:szCs w:val="24"/>
          <w:lang w:eastAsia="fr-FR"/>
        </w:rPr>
        <w:t xml:space="preserve"> : Situé à l’est de </w:t>
      </w:r>
      <w:proofErr w:type="spellStart"/>
      <w:r w:rsidRPr="00C154D6">
        <w:rPr>
          <w:rFonts w:ascii="Times New Roman" w:eastAsia="Times New Roman" w:hAnsi="Times New Roman" w:cs="Times New Roman"/>
          <w:b/>
          <w:bCs/>
          <w:sz w:val="24"/>
          <w:szCs w:val="24"/>
          <w:lang w:eastAsia="fr-FR"/>
        </w:rPr>
        <w:t>Sbiba</w:t>
      </w:r>
      <w:proofErr w:type="spellEnd"/>
      <w:r w:rsidRPr="00C154D6">
        <w:rPr>
          <w:rFonts w:ascii="Times New Roman" w:eastAsia="Times New Roman" w:hAnsi="Times New Roman" w:cs="Times New Roman"/>
          <w:sz w:val="24"/>
          <w:szCs w:val="24"/>
          <w:lang w:eastAsia="fr-FR"/>
        </w:rPr>
        <w:t>, le site est proche de l’</w:t>
      </w:r>
      <w:r w:rsidRPr="00C154D6">
        <w:rPr>
          <w:rFonts w:ascii="Times New Roman" w:eastAsia="Times New Roman" w:hAnsi="Times New Roman" w:cs="Times New Roman"/>
          <w:b/>
          <w:bCs/>
          <w:sz w:val="24"/>
          <w:szCs w:val="24"/>
          <w:lang w:eastAsia="fr-FR"/>
        </w:rPr>
        <w:t xml:space="preserve">Oued El </w:t>
      </w:r>
      <w:proofErr w:type="spellStart"/>
      <w:r w:rsidRPr="00C154D6">
        <w:rPr>
          <w:rFonts w:ascii="Times New Roman" w:eastAsia="Times New Roman" w:hAnsi="Times New Roman" w:cs="Times New Roman"/>
          <w:b/>
          <w:bCs/>
          <w:sz w:val="24"/>
          <w:szCs w:val="24"/>
          <w:lang w:eastAsia="fr-FR"/>
        </w:rPr>
        <w:t>Htab</w:t>
      </w:r>
      <w:proofErr w:type="spellEnd"/>
      <w:r w:rsidRPr="00C154D6">
        <w:rPr>
          <w:rFonts w:ascii="Times New Roman" w:eastAsia="Times New Roman" w:hAnsi="Times New Roman" w:cs="Times New Roman"/>
          <w:sz w:val="24"/>
          <w:szCs w:val="24"/>
          <w:lang w:eastAsia="fr-FR"/>
        </w:rPr>
        <w:t xml:space="preserve"> et constitue l’un des derniers vestiges visibles des fortifications byzantines.</w:t>
      </w:r>
    </w:p>
    <w:p w:rsidR="00C154D6" w:rsidRPr="00C154D6" w:rsidRDefault="00C154D6" w:rsidP="00C154D6">
      <w:pPr>
        <w:spacing w:after="0"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pict>
          <v:rect id="_x0000_i1027" style="width:0;height:1.5pt" o:hralign="center" o:hrstd="t" o:hr="t" fillcolor="#a0a0a0" stroked="f"/>
        </w:pict>
      </w:r>
    </w:p>
    <w:p w:rsidR="00C154D6" w:rsidRPr="00C154D6" w:rsidRDefault="00C154D6" w:rsidP="00C154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154D6">
        <w:rPr>
          <w:rFonts w:ascii="Times New Roman" w:eastAsia="Times New Roman" w:hAnsi="Times New Roman" w:cs="Times New Roman"/>
          <w:b/>
          <w:bCs/>
          <w:sz w:val="27"/>
          <w:szCs w:val="27"/>
          <w:lang w:eastAsia="fr-FR"/>
        </w:rPr>
        <w:t>3. Architecture et caractéristiques structurelles</w:t>
      </w:r>
    </w:p>
    <w:p w:rsidR="00C154D6" w:rsidRPr="00C154D6" w:rsidRDefault="00C154D6" w:rsidP="00C154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154D6">
        <w:rPr>
          <w:rFonts w:ascii="Times New Roman" w:eastAsia="Times New Roman" w:hAnsi="Times New Roman" w:cs="Times New Roman"/>
          <w:b/>
          <w:bCs/>
          <w:sz w:val="24"/>
          <w:szCs w:val="24"/>
          <w:lang w:eastAsia="fr-FR"/>
        </w:rPr>
        <w:t>3.1. Plan général</w:t>
      </w:r>
    </w:p>
    <w:p w:rsidR="00C154D6" w:rsidRPr="00C154D6" w:rsidRDefault="00C154D6" w:rsidP="00C154D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Forme</w:t>
      </w:r>
      <w:r w:rsidRPr="00C154D6">
        <w:rPr>
          <w:rFonts w:ascii="Times New Roman" w:eastAsia="Times New Roman" w:hAnsi="Times New Roman" w:cs="Times New Roman"/>
          <w:sz w:val="24"/>
          <w:szCs w:val="24"/>
          <w:lang w:eastAsia="fr-FR"/>
        </w:rPr>
        <w:t xml:space="preserve"> : L’édifice présente un </w:t>
      </w:r>
      <w:r w:rsidRPr="00C154D6">
        <w:rPr>
          <w:rFonts w:ascii="Times New Roman" w:eastAsia="Times New Roman" w:hAnsi="Times New Roman" w:cs="Times New Roman"/>
          <w:b/>
          <w:bCs/>
          <w:sz w:val="24"/>
          <w:szCs w:val="24"/>
          <w:lang w:eastAsia="fr-FR"/>
        </w:rPr>
        <w:t>plan rectangulaire</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Dimensions</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Nord</w:t>
      </w:r>
      <w:r w:rsidRPr="00C154D6">
        <w:rPr>
          <w:rFonts w:ascii="Times New Roman" w:eastAsia="Times New Roman" w:hAnsi="Times New Roman" w:cs="Times New Roman"/>
          <w:sz w:val="24"/>
          <w:szCs w:val="24"/>
          <w:lang w:eastAsia="fr-FR"/>
        </w:rPr>
        <w:t xml:space="preserve"> : 22,7 m</w:t>
      </w:r>
    </w:p>
    <w:p w:rsidR="00C154D6" w:rsidRPr="00C154D6" w:rsidRDefault="00C154D6" w:rsidP="00C154D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Est</w:t>
      </w:r>
      <w:r w:rsidRPr="00C154D6">
        <w:rPr>
          <w:rFonts w:ascii="Times New Roman" w:eastAsia="Times New Roman" w:hAnsi="Times New Roman" w:cs="Times New Roman"/>
          <w:sz w:val="24"/>
          <w:szCs w:val="24"/>
          <w:lang w:eastAsia="fr-FR"/>
        </w:rPr>
        <w:t xml:space="preserve"> : 23,10 m</w:t>
      </w:r>
    </w:p>
    <w:p w:rsidR="00C154D6" w:rsidRPr="00C154D6" w:rsidRDefault="00C154D6" w:rsidP="00C154D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Sud</w:t>
      </w:r>
      <w:r w:rsidRPr="00C154D6">
        <w:rPr>
          <w:rFonts w:ascii="Times New Roman" w:eastAsia="Times New Roman" w:hAnsi="Times New Roman" w:cs="Times New Roman"/>
          <w:sz w:val="24"/>
          <w:szCs w:val="24"/>
          <w:lang w:eastAsia="fr-FR"/>
        </w:rPr>
        <w:t xml:space="preserve"> : 22 m</w:t>
      </w:r>
    </w:p>
    <w:p w:rsidR="00C154D6" w:rsidRPr="00C154D6" w:rsidRDefault="00C154D6" w:rsidP="00C154D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Ouest</w:t>
      </w:r>
      <w:r w:rsidRPr="00C154D6">
        <w:rPr>
          <w:rFonts w:ascii="Times New Roman" w:eastAsia="Times New Roman" w:hAnsi="Times New Roman" w:cs="Times New Roman"/>
          <w:sz w:val="24"/>
          <w:szCs w:val="24"/>
          <w:lang w:eastAsia="fr-FR"/>
        </w:rPr>
        <w:t xml:space="preserve"> : 23,80 m</w:t>
      </w:r>
    </w:p>
    <w:p w:rsidR="00C154D6" w:rsidRPr="00C154D6" w:rsidRDefault="00C154D6" w:rsidP="00C154D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Organisation interne</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Sept nefs et huit travées</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36 colonnes</w:t>
      </w:r>
      <w:r w:rsidRPr="00C154D6">
        <w:rPr>
          <w:rFonts w:ascii="Times New Roman" w:eastAsia="Times New Roman" w:hAnsi="Times New Roman" w:cs="Times New Roman"/>
          <w:sz w:val="24"/>
          <w:szCs w:val="24"/>
          <w:lang w:eastAsia="fr-FR"/>
        </w:rPr>
        <w:t xml:space="preserve"> réparties en six rangées.</w:t>
      </w:r>
    </w:p>
    <w:p w:rsidR="00C154D6" w:rsidRPr="00C154D6" w:rsidRDefault="00C154D6" w:rsidP="00C154D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Une partie surélevée au nord (probablement un stylobate).</w:t>
      </w:r>
    </w:p>
    <w:p w:rsidR="00C154D6" w:rsidRPr="00C154D6" w:rsidRDefault="00C154D6" w:rsidP="00C154D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Une petite structure rectangulaire au nord, pouvant être une </w:t>
      </w:r>
      <w:r w:rsidRPr="00C154D6">
        <w:rPr>
          <w:rFonts w:ascii="Times New Roman" w:eastAsia="Times New Roman" w:hAnsi="Times New Roman" w:cs="Times New Roman"/>
          <w:b/>
          <w:bCs/>
          <w:sz w:val="24"/>
          <w:szCs w:val="24"/>
          <w:lang w:eastAsia="fr-FR"/>
        </w:rPr>
        <w:t>tour</w:t>
      </w:r>
      <w:r w:rsidRPr="00C154D6">
        <w:rPr>
          <w:rFonts w:ascii="Times New Roman" w:eastAsia="Times New Roman" w:hAnsi="Times New Roman" w:cs="Times New Roman"/>
          <w:sz w:val="24"/>
          <w:szCs w:val="24"/>
          <w:lang w:eastAsia="fr-FR"/>
        </w:rPr>
        <w:t>.</w:t>
      </w:r>
    </w:p>
    <w:p w:rsidR="00C154D6" w:rsidRPr="00C154D6" w:rsidRDefault="00C154D6" w:rsidP="00C154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154D6">
        <w:rPr>
          <w:rFonts w:ascii="Times New Roman" w:eastAsia="Times New Roman" w:hAnsi="Times New Roman" w:cs="Times New Roman"/>
          <w:b/>
          <w:bCs/>
          <w:sz w:val="24"/>
          <w:szCs w:val="24"/>
          <w:lang w:eastAsia="fr-FR"/>
        </w:rPr>
        <w:lastRenderedPageBreak/>
        <w:t>3.2. Matériaux de construction</w:t>
      </w:r>
    </w:p>
    <w:p w:rsidR="00C154D6" w:rsidRPr="00C154D6" w:rsidRDefault="00C154D6" w:rsidP="00C154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Remploi d’éléments antiques</w:t>
      </w:r>
      <w:r w:rsidRPr="00C154D6">
        <w:rPr>
          <w:rFonts w:ascii="Times New Roman" w:eastAsia="Times New Roman" w:hAnsi="Times New Roman" w:cs="Times New Roman"/>
          <w:sz w:val="24"/>
          <w:szCs w:val="24"/>
          <w:lang w:eastAsia="fr-FR"/>
        </w:rPr>
        <w:t xml:space="preserve"> : Pierres de taille provenant d’un temple païen.</w:t>
      </w:r>
    </w:p>
    <w:p w:rsidR="00C154D6" w:rsidRPr="00C154D6" w:rsidRDefault="00C154D6" w:rsidP="00C154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Murs épais</w:t>
      </w:r>
      <w:r w:rsidRPr="00C154D6">
        <w:rPr>
          <w:rFonts w:ascii="Times New Roman" w:eastAsia="Times New Roman" w:hAnsi="Times New Roman" w:cs="Times New Roman"/>
          <w:sz w:val="24"/>
          <w:szCs w:val="24"/>
          <w:lang w:eastAsia="fr-FR"/>
        </w:rPr>
        <w:t xml:space="preserve"> (jusqu’à 2,30 m) en </w:t>
      </w:r>
      <w:r w:rsidRPr="00C154D6">
        <w:rPr>
          <w:rFonts w:ascii="Times New Roman" w:eastAsia="Times New Roman" w:hAnsi="Times New Roman" w:cs="Times New Roman"/>
          <w:b/>
          <w:bCs/>
          <w:sz w:val="24"/>
          <w:szCs w:val="24"/>
          <w:lang w:eastAsia="fr-FR"/>
        </w:rPr>
        <w:t>maçonnerie avec parement en grand appareil</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Présence de corbeaux et chapiteaux corinthiens et ioniques</w:t>
      </w:r>
      <w:r w:rsidRPr="00C154D6">
        <w:rPr>
          <w:rFonts w:ascii="Times New Roman" w:eastAsia="Times New Roman" w:hAnsi="Times New Roman" w:cs="Times New Roman"/>
          <w:sz w:val="24"/>
          <w:szCs w:val="24"/>
          <w:lang w:eastAsia="fr-FR"/>
        </w:rPr>
        <w:t>.</w:t>
      </w:r>
    </w:p>
    <w:p w:rsidR="00C154D6" w:rsidRPr="00C154D6" w:rsidRDefault="00C154D6" w:rsidP="00C154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154D6">
        <w:rPr>
          <w:rFonts w:ascii="Times New Roman" w:eastAsia="Times New Roman" w:hAnsi="Times New Roman" w:cs="Times New Roman"/>
          <w:b/>
          <w:bCs/>
          <w:sz w:val="24"/>
          <w:szCs w:val="24"/>
          <w:lang w:eastAsia="fr-FR"/>
        </w:rPr>
        <w:t>3.3. Éléments spécifiques</w:t>
      </w:r>
    </w:p>
    <w:p w:rsidR="00C154D6" w:rsidRPr="00C154D6" w:rsidRDefault="00C154D6" w:rsidP="00C154D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Mur sud</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Composé de </w:t>
      </w:r>
      <w:r w:rsidRPr="00C154D6">
        <w:rPr>
          <w:rFonts w:ascii="Times New Roman" w:eastAsia="Times New Roman" w:hAnsi="Times New Roman" w:cs="Times New Roman"/>
          <w:b/>
          <w:bCs/>
          <w:sz w:val="24"/>
          <w:szCs w:val="24"/>
          <w:lang w:eastAsia="fr-FR"/>
        </w:rPr>
        <w:t>blocs de grand appareil</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Présente une </w:t>
      </w:r>
      <w:r w:rsidRPr="00C154D6">
        <w:rPr>
          <w:rFonts w:ascii="Times New Roman" w:eastAsia="Times New Roman" w:hAnsi="Times New Roman" w:cs="Times New Roman"/>
          <w:b/>
          <w:bCs/>
          <w:sz w:val="24"/>
          <w:szCs w:val="24"/>
          <w:lang w:eastAsia="fr-FR"/>
        </w:rPr>
        <w:t>abside centrale</w:t>
      </w:r>
      <w:r w:rsidRPr="00C154D6">
        <w:rPr>
          <w:rFonts w:ascii="Times New Roman" w:eastAsia="Times New Roman" w:hAnsi="Times New Roman" w:cs="Times New Roman"/>
          <w:sz w:val="24"/>
          <w:szCs w:val="24"/>
          <w:lang w:eastAsia="fr-FR"/>
        </w:rPr>
        <w:t xml:space="preserve"> de 2,10 m de diamètre, suggérant un passé chrétien.</w:t>
      </w:r>
    </w:p>
    <w:p w:rsidR="00C154D6" w:rsidRPr="00C154D6" w:rsidRDefault="00C154D6" w:rsidP="00C154D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Mur nord</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Partiellement enterré.</w:t>
      </w:r>
    </w:p>
    <w:p w:rsidR="00C154D6" w:rsidRPr="00C154D6" w:rsidRDefault="00C154D6" w:rsidP="00C154D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Construit en </w:t>
      </w:r>
      <w:r w:rsidRPr="00C154D6">
        <w:rPr>
          <w:rFonts w:ascii="Times New Roman" w:eastAsia="Times New Roman" w:hAnsi="Times New Roman" w:cs="Times New Roman"/>
          <w:b/>
          <w:bCs/>
          <w:sz w:val="24"/>
          <w:szCs w:val="24"/>
          <w:lang w:eastAsia="fr-FR"/>
        </w:rPr>
        <w:t>grès dunaire</w:t>
      </w:r>
      <w:r w:rsidRPr="00C154D6">
        <w:rPr>
          <w:rFonts w:ascii="Times New Roman" w:eastAsia="Times New Roman" w:hAnsi="Times New Roman" w:cs="Times New Roman"/>
          <w:sz w:val="24"/>
          <w:szCs w:val="24"/>
          <w:lang w:eastAsia="fr-FR"/>
        </w:rPr>
        <w:t xml:space="preserve"> provenant de la carrière d’</w:t>
      </w:r>
      <w:proofErr w:type="spellStart"/>
      <w:r w:rsidRPr="00C154D6">
        <w:rPr>
          <w:rFonts w:ascii="Times New Roman" w:eastAsia="Times New Roman" w:hAnsi="Times New Roman" w:cs="Times New Roman"/>
          <w:sz w:val="24"/>
          <w:szCs w:val="24"/>
          <w:lang w:eastAsia="fr-FR"/>
        </w:rPr>
        <w:t>Aïn</w:t>
      </w:r>
      <w:proofErr w:type="spellEnd"/>
      <w:r w:rsidRPr="00C154D6">
        <w:rPr>
          <w:rFonts w:ascii="Times New Roman" w:eastAsia="Times New Roman" w:hAnsi="Times New Roman" w:cs="Times New Roman"/>
          <w:sz w:val="24"/>
          <w:szCs w:val="24"/>
          <w:lang w:eastAsia="fr-FR"/>
        </w:rPr>
        <w:t xml:space="preserve"> El </w:t>
      </w:r>
      <w:proofErr w:type="spellStart"/>
      <w:r w:rsidRPr="00C154D6">
        <w:rPr>
          <w:rFonts w:ascii="Times New Roman" w:eastAsia="Times New Roman" w:hAnsi="Times New Roman" w:cs="Times New Roman"/>
          <w:sz w:val="24"/>
          <w:szCs w:val="24"/>
          <w:lang w:eastAsia="fr-FR"/>
        </w:rPr>
        <w:t>Hassi</w:t>
      </w:r>
      <w:proofErr w:type="spellEnd"/>
      <w:r w:rsidRPr="00C154D6">
        <w:rPr>
          <w:rFonts w:ascii="Times New Roman" w:eastAsia="Times New Roman" w:hAnsi="Times New Roman" w:cs="Times New Roman"/>
          <w:sz w:val="24"/>
          <w:szCs w:val="24"/>
          <w:lang w:eastAsia="fr-FR"/>
        </w:rPr>
        <w:t>.</w:t>
      </w:r>
    </w:p>
    <w:p w:rsidR="00C154D6" w:rsidRPr="00C154D6" w:rsidRDefault="00C154D6" w:rsidP="00C154D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Ouvertures et accès</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Une porte centrale perçant le mur ouest.</w:t>
      </w:r>
    </w:p>
    <w:p w:rsidR="00C154D6" w:rsidRPr="00C154D6" w:rsidRDefault="00C154D6" w:rsidP="00C154D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Une ouverture de 1,50 m sur le mur sud-ouest.</w:t>
      </w:r>
    </w:p>
    <w:p w:rsidR="00C154D6" w:rsidRPr="00C154D6" w:rsidRDefault="00C154D6" w:rsidP="00C154D6">
      <w:pPr>
        <w:spacing w:after="0"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pict>
          <v:rect id="_x0000_i1028" style="width:0;height:1.5pt" o:hralign="center" o:hrstd="t" o:hr="t" fillcolor="#a0a0a0" stroked="f"/>
        </w:pict>
      </w:r>
    </w:p>
    <w:p w:rsidR="00C154D6" w:rsidRPr="00C154D6" w:rsidRDefault="00C154D6" w:rsidP="00C154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154D6">
        <w:rPr>
          <w:rFonts w:ascii="Times New Roman" w:eastAsia="Times New Roman" w:hAnsi="Times New Roman" w:cs="Times New Roman"/>
          <w:b/>
          <w:bCs/>
          <w:sz w:val="27"/>
          <w:szCs w:val="27"/>
          <w:lang w:eastAsia="fr-FR"/>
        </w:rPr>
        <w:t>4. Interprétations et débats archéologiques</w:t>
      </w:r>
    </w:p>
    <w:p w:rsidR="00C154D6" w:rsidRPr="00C154D6" w:rsidRDefault="00C154D6" w:rsidP="00C154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154D6">
        <w:rPr>
          <w:rFonts w:ascii="Times New Roman" w:eastAsia="Times New Roman" w:hAnsi="Times New Roman" w:cs="Times New Roman"/>
          <w:b/>
          <w:bCs/>
          <w:sz w:val="24"/>
          <w:szCs w:val="24"/>
          <w:lang w:eastAsia="fr-FR"/>
        </w:rPr>
        <w:t>4.1. Basilique ou mosquée ?</w:t>
      </w:r>
    </w:p>
    <w:p w:rsidR="00C154D6" w:rsidRPr="00C154D6" w:rsidRDefault="00C154D6" w:rsidP="00C154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Arguments en faveur d'une basilique chrétienne</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Présence de </w:t>
      </w:r>
      <w:r w:rsidRPr="00C154D6">
        <w:rPr>
          <w:rFonts w:ascii="Times New Roman" w:eastAsia="Times New Roman" w:hAnsi="Times New Roman" w:cs="Times New Roman"/>
          <w:b/>
          <w:bCs/>
          <w:sz w:val="24"/>
          <w:szCs w:val="24"/>
          <w:lang w:eastAsia="fr-FR"/>
        </w:rPr>
        <w:t>corbeaux et chapiteaux d’époque chrétienne</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Existence de </w:t>
      </w:r>
      <w:r w:rsidRPr="00C154D6">
        <w:rPr>
          <w:rFonts w:ascii="Times New Roman" w:eastAsia="Times New Roman" w:hAnsi="Times New Roman" w:cs="Times New Roman"/>
          <w:b/>
          <w:bCs/>
          <w:sz w:val="24"/>
          <w:szCs w:val="24"/>
          <w:lang w:eastAsia="fr-FR"/>
        </w:rPr>
        <w:t>tombes à l’intérieur</w:t>
      </w:r>
      <w:r w:rsidRPr="00C154D6">
        <w:rPr>
          <w:rFonts w:ascii="Times New Roman" w:eastAsia="Times New Roman" w:hAnsi="Times New Roman" w:cs="Times New Roman"/>
          <w:sz w:val="24"/>
          <w:szCs w:val="24"/>
          <w:lang w:eastAsia="fr-FR"/>
        </w:rPr>
        <w:t xml:space="preserve"> (pratique courante dans les basiliques).</w:t>
      </w:r>
    </w:p>
    <w:p w:rsidR="00C154D6" w:rsidRPr="00C154D6" w:rsidRDefault="00C154D6" w:rsidP="00C154D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Éléments architecturaux similaires aux </w:t>
      </w:r>
      <w:r w:rsidRPr="00C154D6">
        <w:rPr>
          <w:rFonts w:ascii="Times New Roman" w:eastAsia="Times New Roman" w:hAnsi="Times New Roman" w:cs="Times New Roman"/>
          <w:b/>
          <w:bCs/>
          <w:sz w:val="24"/>
          <w:szCs w:val="24"/>
          <w:lang w:eastAsia="fr-FR"/>
        </w:rPr>
        <w:t>basiliques intégrées dans des forteresses byzantines</w:t>
      </w:r>
      <w:r w:rsidRPr="00C154D6">
        <w:rPr>
          <w:rFonts w:ascii="Times New Roman" w:eastAsia="Times New Roman" w:hAnsi="Times New Roman" w:cs="Times New Roman"/>
          <w:sz w:val="24"/>
          <w:szCs w:val="24"/>
          <w:lang w:eastAsia="fr-FR"/>
        </w:rPr>
        <w:t xml:space="preserve"> (comme </w:t>
      </w:r>
      <w:proofErr w:type="spellStart"/>
      <w:r w:rsidRPr="00C154D6">
        <w:rPr>
          <w:rFonts w:ascii="Times New Roman" w:eastAsia="Times New Roman" w:hAnsi="Times New Roman" w:cs="Times New Roman"/>
          <w:sz w:val="24"/>
          <w:szCs w:val="24"/>
          <w:lang w:eastAsia="fr-FR"/>
        </w:rPr>
        <w:t>Ammaedara</w:t>
      </w:r>
      <w:proofErr w:type="spellEnd"/>
      <w:r w:rsidRPr="00C154D6">
        <w:rPr>
          <w:rFonts w:ascii="Times New Roman" w:eastAsia="Times New Roman" w:hAnsi="Times New Roman" w:cs="Times New Roman"/>
          <w:sz w:val="24"/>
          <w:szCs w:val="24"/>
          <w:lang w:eastAsia="fr-FR"/>
        </w:rPr>
        <w:t>).</w:t>
      </w:r>
    </w:p>
    <w:p w:rsidR="00C154D6" w:rsidRPr="00C154D6" w:rsidRDefault="00C154D6" w:rsidP="00C154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Arguments en faveur d’une mosquée</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Plan inhabituel pour une basilique</w:t>
      </w:r>
      <w:r w:rsidRPr="00C154D6">
        <w:rPr>
          <w:rFonts w:ascii="Times New Roman" w:eastAsia="Times New Roman" w:hAnsi="Times New Roman" w:cs="Times New Roman"/>
          <w:sz w:val="24"/>
          <w:szCs w:val="24"/>
          <w:lang w:eastAsia="fr-FR"/>
        </w:rPr>
        <w:t xml:space="preserve"> (disposition régulière des colonnes, espace sans division en trois nefs distinctes).</w:t>
      </w:r>
    </w:p>
    <w:p w:rsidR="00C154D6" w:rsidRPr="00C154D6" w:rsidRDefault="00C154D6" w:rsidP="00C154D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Alignement de la structure avec les caractéristiques d’une </w:t>
      </w:r>
      <w:r w:rsidRPr="00C154D6">
        <w:rPr>
          <w:rFonts w:ascii="Times New Roman" w:eastAsia="Times New Roman" w:hAnsi="Times New Roman" w:cs="Times New Roman"/>
          <w:b/>
          <w:bCs/>
          <w:sz w:val="24"/>
          <w:szCs w:val="24"/>
          <w:lang w:eastAsia="fr-FR"/>
        </w:rPr>
        <w:t>mosquée primitive</w:t>
      </w:r>
      <w:r w:rsidRPr="00C154D6">
        <w:rPr>
          <w:rFonts w:ascii="Times New Roman" w:eastAsia="Times New Roman" w:hAnsi="Times New Roman" w:cs="Times New Roman"/>
          <w:sz w:val="24"/>
          <w:szCs w:val="24"/>
          <w:lang w:eastAsia="fr-FR"/>
        </w:rPr>
        <w:t>.</w:t>
      </w:r>
    </w:p>
    <w:p w:rsidR="00C154D6" w:rsidRPr="00C154D6" w:rsidRDefault="00C154D6" w:rsidP="00C154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154D6">
        <w:rPr>
          <w:rFonts w:ascii="Times New Roman" w:eastAsia="Times New Roman" w:hAnsi="Times New Roman" w:cs="Times New Roman"/>
          <w:b/>
          <w:bCs/>
          <w:sz w:val="24"/>
          <w:szCs w:val="24"/>
          <w:lang w:eastAsia="fr-FR"/>
        </w:rPr>
        <w:t>4.2. Superposition des périodes historiques</w:t>
      </w:r>
    </w:p>
    <w:p w:rsidR="00C154D6" w:rsidRPr="00C154D6" w:rsidRDefault="00C154D6" w:rsidP="00C154D6">
      <w:p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Le site regroupe des éléments datant de </w:t>
      </w:r>
      <w:r w:rsidRPr="00C154D6">
        <w:rPr>
          <w:rFonts w:ascii="Times New Roman" w:eastAsia="Times New Roman" w:hAnsi="Times New Roman" w:cs="Times New Roman"/>
          <w:b/>
          <w:bCs/>
          <w:sz w:val="24"/>
          <w:szCs w:val="24"/>
          <w:lang w:eastAsia="fr-FR"/>
        </w:rPr>
        <w:t>trois périodes distinctes</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Époque païenne</w:t>
      </w:r>
      <w:r w:rsidRPr="00C154D6">
        <w:rPr>
          <w:rFonts w:ascii="Times New Roman" w:eastAsia="Times New Roman" w:hAnsi="Times New Roman" w:cs="Times New Roman"/>
          <w:sz w:val="24"/>
          <w:szCs w:val="24"/>
          <w:lang w:eastAsia="fr-FR"/>
        </w:rPr>
        <w:t xml:space="preserve"> (IIᵉ-IIIᵉ siècle) :</w:t>
      </w:r>
    </w:p>
    <w:p w:rsidR="00C154D6" w:rsidRPr="00C154D6" w:rsidRDefault="00C154D6" w:rsidP="00C154D6">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Temple antique probablement dédié à </w:t>
      </w:r>
      <w:r w:rsidRPr="00C154D6">
        <w:rPr>
          <w:rFonts w:ascii="Times New Roman" w:eastAsia="Times New Roman" w:hAnsi="Times New Roman" w:cs="Times New Roman"/>
          <w:b/>
          <w:bCs/>
          <w:sz w:val="24"/>
          <w:szCs w:val="24"/>
          <w:lang w:eastAsia="fr-FR"/>
        </w:rPr>
        <w:t xml:space="preserve">Mercure </w:t>
      </w:r>
      <w:proofErr w:type="spellStart"/>
      <w:r w:rsidRPr="00C154D6">
        <w:rPr>
          <w:rFonts w:ascii="Times New Roman" w:eastAsia="Times New Roman" w:hAnsi="Times New Roman" w:cs="Times New Roman"/>
          <w:b/>
          <w:bCs/>
          <w:sz w:val="24"/>
          <w:szCs w:val="24"/>
          <w:lang w:eastAsia="fr-FR"/>
        </w:rPr>
        <w:t>Sobrius</w:t>
      </w:r>
      <w:proofErr w:type="spellEnd"/>
      <w:r w:rsidRPr="00C154D6">
        <w:rPr>
          <w:rFonts w:ascii="Times New Roman" w:eastAsia="Times New Roman" w:hAnsi="Times New Roman" w:cs="Times New Roman"/>
          <w:b/>
          <w:bCs/>
          <w:sz w:val="24"/>
          <w:szCs w:val="24"/>
          <w:lang w:eastAsia="fr-FR"/>
        </w:rPr>
        <w:t>, Hercule ou Liber</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Bases corinthiennes et chapiteaux à feuilles d’acanthe.</w:t>
      </w:r>
    </w:p>
    <w:p w:rsidR="00C154D6" w:rsidRPr="00C154D6" w:rsidRDefault="00C154D6" w:rsidP="00C154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Époque chrétienne</w:t>
      </w:r>
      <w:r w:rsidRPr="00C154D6">
        <w:rPr>
          <w:rFonts w:ascii="Times New Roman" w:eastAsia="Times New Roman" w:hAnsi="Times New Roman" w:cs="Times New Roman"/>
          <w:sz w:val="24"/>
          <w:szCs w:val="24"/>
          <w:lang w:eastAsia="fr-FR"/>
        </w:rPr>
        <w:t xml:space="preserve"> (VIᵉ siècle) :</w:t>
      </w:r>
    </w:p>
    <w:p w:rsidR="00C154D6" w:rsidRPr="00C154D6" w:rsidRDefault="00C154D6" w:rsidP="00C154D6">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Conversion du temple en </w:t>
      </w:r>
      <w:r w:rsidRPr="00C154D6">
        <w:rPr>
          <w:rFonts w:ascii="Times New Roman" w:eastAsia="Times New Roman" w:hAnsi="Times New Roman" w:cs="Times New Roman"/>
          <w:b/>
          <w:bCs/>
          <w:sz w:val="24"/>
          <w:szCs w:val="24"/>
          <w:lang w:eastAsia="fr-FR"/>
        </w:rPr>
        <w:t>basilique</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Ajout d’éléments chrétiens : tombes, bases ioniques, corbeaux.</w:t>
      </w:r>
    </w:p>
    <w:p w:rsidR="00C154D6" w:rsidRPr="00C154D6" w:rsidRDefault="00C154D6" w:rsidP="00C154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Époque musulmane</w:t>
      </w:r>
      <w:r w:rsidRPr="00C154D6">
        <w:rPr>
          <w:rFonts w:ascii="Times New Roman" w:eastAsia="Times New Roman" w:hAnsi="Times New Roman" w:cs="Times New Roman"/>
          <w:sz w:val="24"/>
          <w:szCs w:val="24"/>
          <w:lang w:eastAsia="fr-FR"/>
        </w:rPr>
        <w:t xml:space="preserve"> (VIIIᵉ siècle) :</w:t>
      </w:r>
    </w:p>
    <w:p w:rsidR="00C154D6" w:rsidRPr="00C154D6" w:rsidRDefault="00C154D6" w:rsidP="00C154D6">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Transformation en </w:t>
      </w:r>
      <w:r w:rsidRPr="00C154D6">
        <w:rPr>
          <w:rFonts w:ascii="Times New Roman" w:eastAsia="Times New Roman" w:hAnsi="Times New Roman" w:cs="Times New Roman"/>
          <w:b/>
          <w:bCs/>
          <w:sz w:val="24"/>
          <w:szCs w:val="24"/>
          <w:lang w:eastAsia="fr-FR"/>
        </w:rPr>
        <w:t xml:space="preserve">mosquée Sidi </w:t>
      </w:r>
      <w:proofErr w:type="spellStart"/>
      <w:r w:rsidRPr="00C154D6">
        <w:rPr>
          <w:rFonts w:ascii="Times New Roman" w:eastAsia="Times New Roman" w:hAnsi="Times New Roman" w:cs="Times New Roman"/>
          <w:b/>
          <w:bCs/>
          <w:sz w:val="24"/>
          <w:szCs w:val="24"/>
          <w:lang w:eastAsia="fr-FR"/>
        </w:rPr>
        <w:t>Okba</w:t>
      </w:r>
      <w:proofErr w:type="spellEnd"/>
      <w:r w:rsidRPr="00C154D6">
        <w:rPr>
          <w:rFonts w:ascii="Times New Roman" w:eastAsia="Times New Roman" w:hAnsi="Times New Roman" w:cs="Times New Roman"/>
          <w:sz w:val="24"/>
          <w:szCs w:val="24"/>
          <w:lang w:eastAsia="fr-FR"/>
        </w:rPr>
        <w:t>.</w:t>
      </w:r>
    </w:p>
    <w:p w:rsidR="00C154D6" w:rsidRPr="00C154D6" w:rsidRDefault="00C154D6" w:rsidP="00C154D6">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Intégration dans la fortification byzantine.</w:t>
      </w:r>
    </w:p>
    <w:p w:rsidR="00C154D6" w:rsidRPr="00C154D6" w:rsidRDefault="00C154D6" w:rsidP="00C154D6">
      <w:pPr>
        <w:spacing w:after="0"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pict>
          <v:rect id="_x0000_i1029" style="width:0;height:1.5pt" o:hralign="center" o:hrstd="t" o:hr="t" fillcolor="#a0a0a0" stroked="f"/>
        </w:pict>
      </w:r>
    </w:p>
    <w:p w:rsidR="00C154D6" w:rsidRPr="00C154D6" w:rsidRDefault="00C154D6" w:rsidP="00C154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154D6">
        <w:rPr>
          <w:rFonts w:ascii="Times New Roman" w:eastAsia="Times New Roman" w:hAnsi="Times New Roman" w:cs="Times New Roman"/>
          <w:b/>
          <w:bCs/>
          <w:sz w:val="27"/>
          <w:szCs w:val="27"/>
          <w:lang w:eastAsia="fr-FR"/>
        </w:rPr>
        <w:t>5. Importance et signification</w:t>
      </w:r>
    </w:p>
    <w:p w:rsidR="00C154D6" w:rsidRPr="00C154D6" w:rsidRDefault="00C154D6" w:rsidP="00C154D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Exemple de la permanence du sacré</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Un site </w:t>
      </w:r>
      <w:r w:rsidRPr="00C154D6">
        <w:rPr>
          <w:rFonts w:ascii="Times New Roman" w:eastAsia="Times New Roman" w:hAnsi="Times New Roman" w:cs="Times New Roman"/>
          <w:b/>
          <w:bCs/>
          <w:sz w:val="24"/>
          <w:szCs w:val="24"/>
          <w:lang w:eastAsia="fr-FR"/>
        </w:rPr>
        <w:t>initialement païen</w:t>
      </w:r>
      <w:r w:rsidRPr="00C154D6">
        <w:rPr>
          <w:rFonts w:ascii="Times New Roman" w:eastAsia="Times New Roman" w:hAnsi="Times New Roman" w:cs="Times New Roman"/>
          <w:sz w:val="24"/>
          <w:szCs w:val="24"/>
          <w:lang w:eastAsia="fr-FR"/>
        </w:rPr>
        <w:t xml:space="preserve">, devenu </w:t>
      </w:r>
      <w:r w:rsidRPr="00C154D6">
        <w:rPr>
          <w:rFonts w:ascii="Times New Roman" w:eastAsia="Times New Roman" w:hAnsi="Times New Roman" w:cs="Times New Roman"/>
          <w:b/>
          <w:bCs/>
          <w:sz w:val="24"/>
          <w:szCs w:val="24"/>
          <w:lang w:eastAsia="fr-FR"/>
        </w:rPr>
        <w:t>chrétien</w:t>
      </w:r>
      <w:r w:rsidRPr="00C154D6">
        <w:rPr>
          <w:rFonts w:ascii="Times New Roman" w:eastAsia="Times New Roman" w:hAnsi="Times New Roman" w:cs="Times New Roman"/>
          <w:sz w:val="24"/>
          <w:szCs w:val="24"/>
          <w:lang w:eastAsia="fr-FR"/>
        </w:rPr>
        <w:t xml:space="preserve">, puis </w:t>
      </w:r>
      <w:r w:rsidRPr="00C154D6">
        <w:rPr>
          <w:rFonts w:ascii="Times New Roman" w:eastAsia="Times New Roman" w:hAnsi="Times New Roman" w:cs="Times New Roman"/>
          <w:b/>
          <w:bCs/>
          <w:sz w:val="24"/>
          <w:szCs w:val="24"/>
          <w:lang w:eastAsia="fr-FR"/>
        </w:rPr>
        <w:t>musulman</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Témoignage d’un remploi architectural</w:t>
      </w:r>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Matériaux provenant de différentes époques et cultures.</w:t>
      </w:r>
    </w:p>
    <w:p w:rsidR="00C154D6" w:rsidRPr="00C154D6" w:rsidRDefault="00C154D6" w:rsidP="00C154D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b/>
          <w:bCs/>
          <w:sz w:val="24"/>
          <w:szCs w:val="24"/>
          <w:lang w:eastAsia="fr-FR"/>
        </w:rPr>
        <w:t xml:space="preserve">Monument emblématique de </w:t>
      </w:r>
      <w:proofErr w:type="spellStart"/>
      <w:r w:rsidRPr="00C154D6">
        <w:rPr>
          <w:rFonts w:ascii="Times New Roman" w:eastAsia="Times New Roman" w:hAnsi="Times New Roman" w:cs="Times New Roman"/>
          <w:b/>
          <w:bCs/>
          <w:sz w:val="24"/>
          <w:szCs w:val="24"/>
          <w:lang w:eastAsia="fr-FR"/>
        </w:rPr>
        <w:t>Sbiba</w:t>
      </w:r>
      <w:proofErr w:type="spellEnd"/>
      <w:r w:rsidRPr="00C154D6">
        <w:rPr>
          <w:rFonts w:ascii="Times New Roman" w:eastAsia="Times New Roman" w:hAnsi="Times New Roman" w:cs="Times New Roman"/>
          <w:sz w:val="24"/>
          <w:szCs w:val="24"/>
          <w:lang w:eastAsia="fr-FR"/>
        </w:rPr>
        <w:t xml:space="preserve"> :</w:t>
      </w:r>
    </w:p>
    <w:p w:rsidR="00C154D6" w:rsidRPr="00C154D6" w:rsidRDefault="00C154D6" w:rsidP="00C154D6">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Unique vestige de l’ancienne </w:t>
      </w:r>
      <w:r w:rsidRPr="00C154D6">
        <w:rPr>
          <w:rFonts w:ascii="Times New Roman" w:eastAsia="Times New Roman" w:hAnsi="Times New Roman" w:cs="Times New Roman"/>
          <w:b/>
          <w:bCs/>
          <w:sz w:val="24"/>
          <w:szCs w:val="24"/>
          <w:lang w:eastAsia="fr-FR"/>
        </w:rPr>
        <w:t>forteresse byzantine</w:t>
      </w:r>
      <w:r w:rsidRPr="00C154D6">
        <w:rPr>
          <w:rFonts w:ascii="Times New Roman" w:eastAsia="Times New Roman" w:hAnsi="Times New Roman" w:cs="Times New Roman"/>
          <w:sz w:val="24"/>
          <w:szCs w:val="24"/>
          <w:lang w:eastAsia="fr-FR"/>
        </w:rPr>
        <w:t>.</w:t>
      </w:r>
    </w:p>
    <w:p w:rsidR="00C154D6" w:rsidRPr="00C154D6" w:rsidRDefault="00C154D6" w:rsidP="00C154D6">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154D6">
        <w:rPr>
          <w:rFonts w:ascii="Times New Roman" w:eastAsia="Times New Roman" w:hAnsi="Times New Roman" w:cs="Times New Roman"/>
          <w:sz w:val="24"/>
          <w:szCs w:val="24"/>
          <w:lang w:eastAsia="fr-FR"/>
        </w:rPr>
        <w:t xml:space="preserve">Témoignage important de l’histoire </w:t>
      </w:r>
      <w:r w:rsidRPr="00C154D6">
        <w:rPr>
          <w:rFonts w:ascii="Times New Roman" w:eastAsia="Times New Roman" w:hAnsi="Times New Roman" w:cs="Times New Roman"/>
          <w:b/>
          <w:bCs/>
          <w:sz w:val="24"/>
          <w:szCs w:val="24"/>
          <w:lang w:eastAsia="fr-FR"/>
        </w:rPr>
        <w:t>architecturale et religieuse de la Tunisie</w:t>
      </w:r>
      <w:r w:rsidRPr="00C154D6">
        <w:rPr>
          <w:rFonts w:ascii="Times New Roman" w:eastAsia="Times New Roman" w:hAnsi="Times New Roman" w:cs="Times New Roman"/>
          <w:sz w:val="24"/>
          <w:szCs w:val="24"/>
          <w:lang w:eastAsia="fr-FR"/>
        </w:rPr>
        <w:t>.</w:t>
      </w:r>
    </w:p>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p w:rsidR="00C154D6" w:rsidRDefault="00C154D6" w:rsidP="00C154D6">
      <w:r>
        <w:t>--------------------------------------------------------------------------------------------------------------------------------------</w:t>
      </w:r>
    </w:p>
    <w:p w:rsidR="00C154D6" w:rsidRPr="00EA38C3" w:rsidRDefault="00EA38C3" w:rsidP="00C154D6">
      <w:pPr>
        <w:rPr>
          <w:color w:val="FF0000"/>
        </w:rPr>
      </w:pPr>
      <w:proofErr w:type="gramStart"/>
      <w:r w:rsidRPr="00EA38C3">
        <w:rPr>
          <w:color w:val="FF0000"/>
        </w:rPr>
        <w:t>l'aqueduc</w:t>
      </w:r>
      <w:proofErr w:type="gramEnd"/>
      <w:r w:rsidRPr="00EA38C3">
        <w:rPr>
          <w:color w:val="FF0000"/>
        </w:rPr>
        <w:t xml:space="preserve"> de </w:t>
      </w:r>
      <w:proofErr w:type="spellStart"/>
      <w:r w:rsidRPr="00EA38C3">
        <w:rPr>
          <w:color w:val="FF0000"/>
        </w:rPr>
        <w:t>Sufes</w:t>
      </w:r>
      <w:proofErr w:type="spellEnd"/>
      <w:r w:rsidRPr="00EA38C3">
        <w:rPr>
          <w:color w:val="FF0000"/>
        </w:rPr>
        <w:t xml:space="preserve"> </w:t>
      </w:r>
    </w:p>
    <w:p w:rsidR="00EA38C3" w:rsidRDefault="00EA38C3" w:rsidP="00C154D6"/>
    <w:p w:rsidR="00EA38C3" w:rsidRDefault="00EA38C3" w:rsidP="00C154D6"/>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Contexte Historique et Géographique</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 xml:space="preserve">Les premiers habitants du </w:t>
      </w:r>
      <w:proofErr w:type="spellStart"/>
      <w:r w:rsidRPr="00EA38C3">
        <w:rPr>
          <w:rFonts w:ascii="Times New Roman" w:eastAsia="Times New Roman" w:hAnsi="Times New Roman" w:cs="Times New Roman"/>
          <w:b/>
          <w:bCs/>
          <w:sz w:val="24"/>
          <w:szCs w:val="24"/>
          <w:lang w:eastAsia="fr-FR"/>
        </w:rPr>
        <w:t>Castellum</w:t>
      </w:r>
      <w:proofErr w:type="spellEnd"/>
      <w:r w:rsidRPr="00EA38C3">
        <w:rPr>
          <w:rFonts w:ascii="Times New Roman" w:eastAsia="Times New Roman" w:hAnsi="Times New Roman" w:cs="Times New Roman"/>
          <w:b/>
          <w:bCs/>
          <w:sz w:val="24"/>
          <w:szCs w:val="24"/>
          <w:lang w:eastAsia="fr-FR"/>
        </w:rPr>
        <w:t xml:space="preserve"> </w:t>
      </w:r>
      <w:proofErr w:type="spellStart"/>
      <w:r w:rsidRPr="00EA38C3">
        <w:rPr>
          <w:rFonts w:ascii="Times New Roman" w:eastAsia="Times New Roman" w:hAnsi="Times New Roman" w:cs="Times New Roman"/>
          <w:b/>
          <w:bCs/>
          <w:sz w:val="24"/>
          <w:szCs w:val="24"/>
          <w:lang w:eastAsia="fr-FR"/>
        </w:rPr>
        <w:t>Sufetanum</w:t>
      </w:r>
      <w:proofErr w:type="spellEnd"/>
      <w:r w:rsidRPr="00EA38C3">
        <w:rPr>
          <w:rFonts w:ascii="Times New Roman" w:eastAsia="Times New Roman" w:hAnsi="Times New Roman" w:cs="Times New Roman"/>
          <w:sz w:val="24"/>
          <w:szCs w:val="24"/>
          <w:lang w:eastAsia="fr-FR"/>
        </w:rPr>
        <w:t xml:space="preserve"> ont choisi un emplacement stratégique, à proximité de la source naturelle </w:t>
      </w:r>
      <w:proofErr w:type="spellStart"/>
      <w:r w:rsidRPr="00EA38C3">
        <w:rPr>
          <w:rFonts w:ascii="Times New Roman" w:eastAsia="Times New Roman" w:hAnsi="Times New Roman" w:cs="Times New Roman"/>
          <w:b/>
          <w:bCs/>
          <w:sz w:val="24"/>
          <w:szCs w:val="24"/>
          <w:lang w:eastAsia="fr-FR"/>
        </w:rPr>
        <w:t>Aïn</w:t>
      </w:r>
      <w:proofErr w:type="spellEnd"/>
      <w:r w:rsidRPr="00EA38C3">
        <w:rPr>
          <w:rFonts w:ascii="Times New Roman" w:eastAsia="Times New Roman" w:hAnsi="Times New Roman" w:cs="Times New Roman"/>
          <w:b/>
          <w:bCs/>
          <w:sz w:val="24"/>
          <w:szCs w:val="24"/>
          <w:lang w:eastAsia="fr-FR"/>
        </w:rPr>
        <w:t xml:space="preserve"> Smara</w:t>
      </w:r>
      <w:r w:rsidRPr="00EA38C3">
        <w:rPr>
          <w:rFonts w:ascii="Times New Roman" w:eastAsia="Times New Roman" w:hAnsi="Times New Roman" w:cs="Times New Roman"/>
          <w:sz w:val="24"/>
          <w:szCs w:val="24"/>
          <w:lang w:eastAsia="fr-FR"/>
        </w:rPr>
        <w:t>, aujourd'hui tarie. L'augmentation de la population et le rôle de la cité comme carrefour routier ont conduit à des besoins accrus en eau, justifiant la construction de l'aqueduc.</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2. Sources Historiques et Témoignages</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 xml:space="preserve">Des géographes arabes comme </w:t>
      </w:r>
      <w:r w:rsidRPr="00EA38C3">
        <w:rPr>
          <w:rFonts w:ascii="Times New Roman" w:eastAsia="Times New Roman" w:hAnsi="Times New Roman" w:cs="Times New Roman"/>
          <w:b/>
          <w:bCs/>
          <w:sz w:val="24"/>
          <w:szCs w:val="24"/>
          <w:lang w:eastAsia="fr-FR"/>
        </w:rPr>
        <w:t xml:space="preserve">El </w:t>
      </w:r>
      <w:proofErr w:type="spellStart"/>
      <w:r w:rsidRPr="00EA38C3">
        <w:rPr>
          <w:rFonts w:ascii="Times New Roman" w:eastAsia="Times New Roman" w:hAnsi="Times New Roman" w:cs="Times New Roman"/>
          <w:b/>
          <w:bCs/>
          <w:sz w:val="24"/>
          <w:szCs w:val="24"/>
          <w:lang w:eastAsia="fr-FR"/>
        </w:rPr>
        <w:t>Bekri</w:t>
      </w:r>
      <w:proofErr w:type="spellEnd"/>
      <w:r w:rsidRPr="00EA38C3">
        <w:rPr>
          <w:rFonts w:ascii="Times New Roman" w:eastAsia="Times New Roman" w:hAnsi="Times New Roman" w:cs="Times New Roman"/>
          <w:sz w:val="24"/>
          <w:szCs w:val="24"/>
          <w:lang w:eastAsia="fr-FR"/>
        </w:rPr>
        <w:t xml:space="preserve"> et </w:t>
      </w:r>
      <w:r w:rsidRPr="00EA38C3">
        <w:rPr>
          <w:rFonts w:ascii="Times New Roman" w:eastAsia="Times New Roman" w:hAnsi="Times New Roman" w:cs="Times New Roman"/>
          <w:b/>
          <w:bCs/>
          <w:sz w:val="24"/>
          <w:szCs w:val="24"/>
          <w:lang w:eastAsia="fr-FR"/>
        </w:rPr>
        <w:t xml:space="preserve">Ibn </w:t>
      </w:r>
      <w:proofErr w:type="spellStart"/>
      <w:r w:rsidRPr="00EA38C3">
        <w:rPr>
          <w:rFonts w:ascii="Times New Roman" w:eastAsia="Times New Roman" w:hAnsi="Times New Roman" w:cs="Times New Roman"/>
          <w:b/>
          <w:bCs/>
          <w:sz w:val="24"/>
          <w:szCs w:val="24"/>
          <w:lang w:eastAsia="fr-FR"/>
        </w:rPr>
        <w:t>Hawkil</w:t>
      </w:r>
      <w:proofErr w:type="spellEnd"/>
      <w:r w:rsidRPr="00EA38C3">
        <w:rPr>
          <w:rFonts w:ascii="Times New Roman" w:eastAsia="Times New Roman" w:hAnsi="Times New Roman" w:cs="Times New Roman"/>
          <w:sz w:val="24"/>
          <w:szCs w:val="24"/>
          <w:lang w:eastAsia="fr-FR"/>
        </w:rPr>
        <w:t xml:space="preserve"> mentionnent l’abondance d'eau et la richesse des jardins de </w:t>
      </w:r>
      <w:proofErr w:type="spellStart"/>
      <w:r w:rsidRPr="00EA38C3">
        <w:rPr>
          <w:rFonts w:ascii="Times New Roman" w:eastAsia="Times New Roman" w:hAnsi="Times New Roman" w:cs="Times New Roman"/>
          <w:sz w:val="24"/>
          <w:szCs w:val="24"/>
          <w:lang w:eastAsia="fr-FR"/>
        </w:rPr>
        <w:t>Sbiba</w:t>
      </w:r>
      <w:proofErr w:type="spellEnd"/>
      <w:r w:rsidRPr="00EA38C3">
        <w:rPr>
          <w:rFonts w:ascii="Times New Roman" w:eastAsia="Times New Roman" w:hAnsi="Times New Roman" w:cs="Times New Roman"/>
          <w:sz w:val="24"/>
          <w:szCs w:val="24"/>
          <w:lang w:eastAsia="fr-FR"/>
        </w:rPr>
        <w:t xml:space="preserve">. Des voyageurs et archéologues tels que </w:t>
      </w:r>
      <w:r w:rsidRPr="00EA38C3">
        <w:rPr>
          <w:rFonts w:ascii="Times New Roman" w:eastAsia="Times New Roman" w:hAnsi="Times New Roman" w:cs="Times New Roman"/>
          <w:b/>
          <w:bCs/>
          <w:sz w:val="24"/>
          <w:szCs w:val="24"/>
          <w:lang w:eastAsia="fr-FR"/>
        </w:rPr>
        <w:t>Ch. Tissot</w:t>
      </w:r>
      <w:r w:rsidRPr="00EA38C3">
        <w:rPr>
          <w:rFonts w:ascii="Times New Roman" w:eastAsia="Times New Roman" w:hAnsi="Times New Roman" w:cs="Times New Roman"/>
          <w:sz w:val="24"/>
          <w:szCs w:val="24"/>
          <w:lang w:eastAsia="fr-FR"/>
        </w:rPr>
        <w:t xml:space="preserve"> et </w:t>
      </w:r>
      <w:r w:rsidRPr="00EA38C3">
        <w:rPr>
          <w:rFonts w:ascii="Times New Roman" w:eastAsia="Times New Roman" w:hAnsi="Times New Roman" w:cs="Times New Roman"/>
          <w:b/>
          <w:bCs/>
          <w:sz w:val="24"/>
          <w:szCs w:val="24"/>
          <w:lang w:eastAsia="fr-FR"/>
        </w:rPr>
        <w:t xml:space="preserve">L. </w:t>
      </w:r>
      <w:proofErr w:type="spellStart"/>
      <w:r w:rsidRPr="00EA38C3">
        <w:rPr>
          <w:rFonts w:ascii="Times New Roman" w:eastAsia="Times New Roman" w:hAnsi="Times New Roman" w:cs="Times New Roman"/>
          <w:b/>
          <w:bCs/>
          <w:sz w:val="24"/>
          <w:szCs w:val="24"/>
          <w:lang w:eastAsia="fr-FR"/>
        </w:rPr>
        <w:t>Drappier</w:t>
      </w:r>
      <w:proofErr w:type="spellEnd"/>
      <w:r w:rsidRPr="00EA38C3">
        <w:rPr>
          <w:rFonts w:ascii="Times New Roman" w:eastAsia="Times New Roman" w:hAnsi="Times New Roman" w:cs="Times New Roman"/>
          <w:sz w:val="24"/>
          <w:szCs w:val="24"/>
          <w:lang w:eastAsia="fr-FR"/>
        </w:rPr>
        <w:t xml:space="preserve"> ont observé des vestiges significatifs de cet aqueduc à la fin du XIXe siècle.</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3. Caractéristiques Techniques de l’Aqueduc</w:t>
      </w:r>
    </w:p>
    <w:p w:rsidR="00EA38C3" w:rsidRPr="00EA38C3" w:rsidRDefault="00EA38C3" w:rsidP="00EA3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Largeur du canal</w:t>
      </w:r>
      <w:r w:rsidRPr="00EA38C3">
        <w:rPr>
          <w:rFonts w:ascii="Times New Roman" w:eastAsia="Times New Roman" w:hAnsi="Times New Roman" w:cs="Times New Roman"/>
          <w:sz w:val="24"/>
          <w:szCs w:val="24"/>
          <w:lang w:eastAsia="fr-FR"/>
        </w:rPr>
        <w:t xml:space="preserve"> : 0,50 m</w:t>
      </w:r>
    </w:p>
    <w:p w:rsidR="00EA38C3" w:rsidRPr="00EA38C3" w:rsidRDefault="00EA38C3" w:rsidP="00EA3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Structure</w:t>
      </w:r>
      <w:r w:rsidRPr="00EA38C3">
        <w:rPr>
          <w:rFonts w:ascii="Times New Roman" w:eastAsia="Times New Roman" w:hAnsi="Times New Roman" w:cs="Times New Roman"/>
          <w:sz w:val="24"/>
          <w:szCs w:val="24"/>
          <w:lang w:eastAsia="fr-FR"/>
        </w:rPr>
        <w:t xml:space="preserve"> : en grande partie souterraine, avec peu d'ouvrages d'art majeurs, sauf un pont pour traverser un affluent de l’Oued </w:t>
      </w:r>
      <w:proofErr w:type="spellStart"/>
      <w:r w:rsidRPr="00EA38C3">
        <w:rPr>
          <w:rFonts w:ascii="Times New Roman" w:eastAsia="Times New Roman" w:hAnsi="Times New Roman" w:cs="Times New Roman"/>
          <w:sz w:val="24"/>
          <w:szCs w:val="24"/>
          <w:lang w:eastAsia="fr-FR"/>
        </w:rPr>
        <w:t>Sbiba</w:t>
      </w:r>
      <w:proofErr w:type="spellEnd"/>
    </w:p>
    <w:p w:rsidR="00EA38C3" w:rsidRPr="00EA38C3" w:rsidRDefault="00EA38C3" w:rsidP="00EA3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Matériaux</w:t>
      </w:r>
      <w:r w:rsidRPr="00EA38C3">
        <w:rPr>
          <w:rFonts w:ascii="Times New Roman" w:eastAsia="Times New Roman" w:hAnsi="Times New Roman" w:cs="Times New Roman"/>
          <w:sz w:val="24"/>
          <w:szCs w:val="24"/>
          <w:lang w:eastAsia="fr-FR"/>
        </w:rPr>
        <w:t xml:space="preserve"> : mortaises rectangulaires, murs en moellons liés à la chaux, canaux taillés dans la roche</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4. Traces Archéologiques</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Les vestiges comprennent :</w:t>
      </w:r>
    </w:p>
    <w:p w:rsidR="00EA38C3" w:rsidRPr="00EA38C3" w:rsidRDefault="00EA38C3" w:rsidP="00EA38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Mortaises</w:t>
      </w:r>
      <w:r w:rsidRPr="00EA38C3">
        <w:rPr>
          <w:rFonts w:ascii="Times New Roman" w:eastAsia="Times New Roman" w:hAnsi="Times New Roman" w:cs="Times New Roman"/>
          <w:sz w:val="24"/>
          <w:szCs w:val="24"/>
          <w:lang w:eastAsia="fr-FR"/>
        </w:rPr>
        <w:t xml:space="preserve"> visibles sur des falaises, servant à fixer des structures en bois ou des murs de soutien</w:t>
      </w:r>
    </w:p>
    <w:p w:rsidR="00EA38C3" w:rsidRPr="00EA38C3" w:rsidRDefault="00EA38C3" w:rsidP="00EA38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Canaux taillés dans la roche</w:t>
      </w:r>
      <w:r w:rsidRPr="00EA38C3">
        <w:rPr>
          <w:rFonts w:ascii="Times New Roman" w:eastAsia="Times New Roman" w:hAnsi="Times New Roman" w:cs="Times New Roman"/>
          <w:sz w:val="24"/>
          <w:szCs w:val="24"/>
          <w:lang w:eastAsia="fr-FR"/>
        </w:rPr>
        <w:t xml:space="preserve"> d'environ 35 cm de profondeur et 25 cm de largeur</w:t>
      </w:r>
    </w:p>
    <w:p w:rsidR="00EA38C3" w:rsidRPr="00EA38C3" w:rsidRDefault="00EA38C3" w:rsidP="00EA38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Murs en moellons</w:t>
      </w:r>
      <w:r w:rsidRPr="00EA38C3">
        <w:rPr>
          <w:rFonts w:ascii="Times New Roman" w:eastAsia="Times New Roman" w:hAnsi="Times New Roman" w:cs="Times New Roman"/>
          <w:sz w:val="24"/>
          <w:szCs w:val="24"/>
          <w:lang w:eastAsia="fr-FR"/>
        </w:rPr>
        <w:t xml:space="preserve"> pour stabiliser le canal contre les falaises</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5. Fonctionnement et Utilité</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L’aqueduc assurait à la fois :</w:t>
      </w:r>
    </w:p>
    <w:p w:rsidR="00EA38C3" w:rsidRPr="00EA38C3" w:rsidRDefault="00EA38C3" w:rsidP="00EA38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L'</w:t>
      </w:r>
      <w:r w:rsidRPr="00EA38C3">
        <w:rPr>
          <w:rFonts w:ascii="Times New Roman" w:eastAsia="Times New Roman" w:hAnsi="Times New Roman" w:cs="Times New Roman"/>
          <w:b/>
          <w:bCs/>
          <w:sz w:val="24"/>
          <w:szCs w:val="24"/>
          <w:lang w:eastAsia="fr-FR"/>
        </w:rPr>
        <w:t>alimentation en eau potable</w:t>
      </w:r>
      <w:r w:rsidRPr="00EA38C3">
        <w:rPr>
          <w:rFonts w:ascii="Times New Roman" w:eastAsia="Times New Roman" w:hAnsi="Times New Roman" w:cs="Times New Roman"/>
          <w:sz w:val="24"/>
          <w:szCs w:val="24"/>
          <w:lang w:eastAsia="fr-FR"/>
        </w:rPr>
        <w:t xml:space="preserve"> pour la cité</w:t>
      </w:r>
    </w:p>
    <w:p w:rsidR="00EA38C3" w:rsidRPr="00EA38C3" w:rsidRDefault="00EA38C3" w:rsidP="00EA38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L'</w:t>
      </w:r>
      <w:r w:rsidRPr="00EA38C3">
        <w:rPr>
          <w:rFonts w:ascii="Times New Roman" w:eastAsia="Times New Roman" w:hAnsi="Times New Roman" w:cs="Times New Roman"/>
          <w:b/>
          <w:bCs/>
          <w:sz w:val="24"/>
          <w:szCs w:val="24"/>
          <w:lang w:eastAsia="fr-FR"/>
        </w:rPr>
        <w:t>irrigation des parcelles agricoles</w:t>
      </w:r>
      <w:r w:rsidRPr="00EA38C3">
        <w:rPr>
          <w:rFonts w:ascii="Times New Roman" w:eastAsia="Times New Roman" w:hAnsi="Times New Roman" w:cs="Times New Roman"/>
          <w:sz w:val="24"/>
          <w:szCs w:val="24"/>
          <w:lang w:eastAsia="fr-FR"/>
        </w:rPr>
        <w:t>, notamment à l'est de la ville</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6. Comparaisons Techniques</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Des similitudes sont notées avec des techniques observées dans l’</w:t>
      </w:r>
      <w:r w:rsidRPr="00EA38C3">
        <w:rPr>
          <w:rFonts w:ascii="Times New Roman" w:eastAsia="Times New Roman" w:hAnsi="Times New Roman" w:cs="Times New Roman"/>
          <w:b/>
          <w:bCs/>
          <w:sz w:val="24"/>
          <w:szCs w:val="24"/>
          <w:lang w:eastAsia="fr-FR"/>
        </w:rPr>
        <w:t>Aurès algérien</w:t>
      </w:r>
      <w:r w:rsidRPr="00EA38C3">
        <w:rPr>
          <w:rFonts w:ascii="Times New Roman" w:eastAsia="Times New Roman" w:hAnsi="Times New Roman" w:cs="Times New Roman"/>
          <w:sz w:val="24"/>
          <w:szCs w:val="24"/>
          <w:lang w:eastAsia="fr-FR"/>
        </w:rPr>
        <w:t xml:space="preserve">, notamment l’utilisation de mortaises pour supporter des canalisations suspendues, comme dans les </w:t>
      </w:r>
      <w:r w:rsidRPr="00EA38C3">
        <w:rPr>
          <w:rFonts w:ascii="Times New Roman" w:eastAsia="Times New Roman" w:hAnsi="Times New Roman" w:cs="Times New Roman"/>
          <w:b/>
          <w:bCs/>
          <w:sz w:val="24"/>
          <w:szCs w:val="24"/>
          <w:lang w:eastAsia="fr-FR"/>
        </w:rPr>
        <w:t>gorges de Bou Youssef</w:t>
      </w:r>
      <w:r w:rsidRPr="00EA38C3">
        <w:rPr>
          <w:rFonts w:ascii="Times New Roman" w:eastAsia="Times New Roman" w:hAnsi="Times New Roman" w:cs="Times New Roman"/>
          <w:sz w:val="24"/>
          <w:szCs w:val="24"/>
          <w:lang w:eastAsia="fr-FR"/>
        </w:rPr>
        <w:t>.</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7. État Actuel des Vestiges</w:t>
      </w:r>
    </w:p>
    <w:p w:rsidR="00EA38C3" w:rsidRDefault="00EA38C3" w:rsidP="00EA38C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Aujourd'hui, les traces de l'aqueduc sont moins visibles. Le point de départ exact reste incertain malgré les indications historiques. Certaines structures modernes reprennent les principes de dérivation de l’eau de l’ancien aqueduc.</w:t>
      </w:r>
    </w:p>
    <w:p w:rsidR="00EA38C3" w:rsidRDefault="00EA38C3" w:rsidP="00EA38C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fr-FR"/>
        </w:rPr>
      </w:pPr>
    </w:p>
    <w:p w:rsidR="00EA38C3" w:rsidRPr="00EA38C3" w:rsidRDefault="00EA38C3" w:rsidP="00EA38C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fr-FR"/>
        </w:rPr>
      </w:pPr>
    </w:p>
    <w:p w:rsidR="00EA38C3" w:rsidRPr="00EA38C3" w:rsidRDefault="00EA38C3" w:rsidP="00EA38C3">
      <w:pPr>
        <w:rPr>
          <w:color w:val="FF0000"/>
        </w:rPr>
      </w:pPr>
      <w:proofErr w:type="gramStart"/>
      <w:r w:rsidRPr="00EA38C3">
        <w:rPr>
          <w:rFonts w:ascii="Times New Roman" w:eastAsia="Times New Roman" w:hAnsi="Times New Roman" w:cs="Times New Roman"/>
          <w:color w:val="FF0000"/>
          <w:sz w:val="24"/>
          <w:szCs w:val="24"/>
          <w:lang w:eastAsia="fr-FR"/>
        </w:rPr>
        <w:t>nymphée</w:t>
      </w:r>
      <w:proofErr w:type="gramEnd"/>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1. Localisation et Contexte Topographique</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 xml:space="preserve">Le nymphée est actuellement situé à la limite est de la ville de </w:t>
      </w:r>
      <w:proofErr w:type="spellStart"/>
      <w:r w:rsidRPr="00EA38C3">
        <w:rPr>
          <w:rFonts w:ascii="Times New Roman" w:eastAsia="Times New Roman" w:hAnsi="Times New Roman" w:cs="Times New Roman"/>
          <w:sz w:val="24"/>
          <w:szCs w:val="24"/>
          <w:lang w:eastAsia="fr-FR"/>
        </w:rPr>
        <w:t>Sbiba</w:t>
      </w:r>
      <w:proofErr w:type="spellEnd"/>
      <w:r w:rsidRPr="00EA38C3">
        <w:rPr>
          <w:rFonts w:ascii="Times New Roman" w:eastAsia="Times New Roman" w:hAnsi="Times New Roman" w:cs="Times New Roman"/>
          <w:sz w:val="24"/>
          <w:szCs w:val="24"/>
          <w:lang w:eastAsia="fr-FR"/>
        </w:rPr>
        <w:t>, au sud de la route menant vers l'est. Dans l'Antiquité, il occupait une position centrale dans la cité, légèrement en amont par rapport aux thermes situés à quelques centaines de mètres à l'est. Le terrain, incliné vers l'est, est dominé à l'ouest par une colline abritant un bassin collecteur, probablement connecté à la fontaine par un aqueduc partiellement visible et une citerne rectangulaire aujourd’hui en grande partie enfouie.</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2. Architecture et Dimensions</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Le monument a une forme semi-circulaire s’ouvrant vers le nord, avec un diamètre intérieur est-ouest de 14,70 m et un rayon nord-sud de 8,30 m. Il atteint actuellement une hauteur de 8,60 m.</w:t>
      </w:r>
    </w:p>
    <w:p w:rsidR="00EA38C3" w:rsidRPr="00EA38C3" w:rsidRDefault="00EA38C3" w:rsidP="00EA38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Maçonnerie</w:t>
      </w:r>
      <w:r w:rsidRPr="00EA38C3">
        <w:rPr>
          <w:rFonts w:ascii="Times New Roman" w:eastAsia="Times New Roman" w:hAnsi="Times New Roman" w:cs="Times New Roman"/>
          <w:sz w:val="24"/>
          <w:szCs w:val="24"/>
          <w:lang w:eastAsia="fr-FR"/>
        </w:rPr>
        <w:t xml:space="preserve"> : construite en blocage utilisant des galets de l’oued liés à la chaux, avec un parement en grand appareil de calcaire blanc, certains blocs présentant des bossages. L'épaisseur du mur atteint 3,40 m.</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3. Système Hydraulique</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L’eau circulait à trois niveaux distincts :</w:t>
      </w:r>
    </w:p>
    <w:p w:rsidR="00EA38C3" w:rsidRPr="00EA38C3" w:rsidRDefault="00EA38C3" w:rsidP="00EA3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Niveau supérieur (terrasse)</w:t>
      </w:r>
      <w:r w:rsidRPr="00EA38C3">
        <w:rPr>
          <w:rFonts w:ascii="Times New Roman" w:eastAsia="Times New Roman" w:hAnsi="Times New Roman" w:cs="Times New Roman"/>
          <w:sz w:val="24"/>
          <w:szCs w:val="24"/>
          <w:lang w:eastAsia="fr-FR"/>
        </w:rPr>
        <w:t xml:space="preserve"> : un canal longeant le mur, enduit d’hydraulique, communique avec le niveau médian via des canaux verticaux intégrés à l’épaisseur du mur.</w:t>
      </w:r>
    </w:p>
    <w:p w:rsidR="00EA38C3" w:rsidRPr="00EA38C3" w:rsidRDefault="00EA38C3" w:rsidP="00EA3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Niveau médian</w:t>
      </w:r>
      <w:r w:rsidRPr="00EA38C3">
        <w:rPr>
          <w:rFonts w:ascii="Times New Roman" w:eastAsia="Times New Roman" w:hAnsi="Times New Roman" w:cs="Times New Roman"/>
          <w:sz w:val="24"/>
          <w:szCs w:val="24"/>
          <w:lang w:eastAsia="fr-FR"/>
        </w:rPr>
        <w:t xml:space="preserve"> : canal rectangulaire à sommet arrondi (h. totale : 130 cm, largeur : 50 cm), communiquant avec le niveau inférieur par des conduits verticaux.</w:t>
      </w:r>
    </w:p>
    <w:p w:rsidR="00EA38C3" w:rsidRPr="00EA38C3" w:rsidRDefault="00EA38C3" w:rsidP="00EA3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Niveau inférieur</w:t>
      </w:r>
      <w:r w:rsidRPr="00EA38C3">
        <w:rPr>
          <w:rFonts w:ascii="Times New Roman" w:eastAsia="Times New Roman" w:hAnsi="Times New Roman" w:cs="Times New Roman"/>
          <w:sz w:val="24"/>
          <w:szCs w:val="24"/>
          <w:lang w:eastAsia="fr-FR"/>
        </w:rPr>
        <w:t xml:space="preserve"> : similaire au précédent mais plus grand (h. totale : 177 cm, largeur : 82 cm).</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4. Éléments Décoratifs et Fonctionnels</w:t>
      </w:r>
    </w:p>
    <w:p w:rsidR="00EA38C3" w:rsidRPr="00EA38C3" w:rsidRDefault="00EA38C3" w:rsidP="00EA38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Niches</w:t>
      </w:r>
      <w:r w:rsidRPr="00EA38C3">
        <w:rPr>
          <w:rFonts w:ascii="Times New Roman" w:eastAsia="Times New Roman" w:hAnsi="Times New Roman" w:cs="Times New Roman"/>
          <w:sz w:val="24"/>
          <w:szCs w:val="24"/>
          <w:lang w:eastAsia="fr-FR"/>
        </w:rPr>
        <w:t xml:space="preserve"> :</w:t>
      </w:r>
    </w:p>
    <w:p w:rsidR="00EA38C3" w:rsidRPr="00EA38C3" w:rsidRDefault="00EA38C3" w:rsidP="00EA38C3">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Niche principale</w:t>
      </w:r>
      <w:r w:rsidRPr="00EA38C3">
        <w:rPr>
          <w:rFonts w:ascii="Times New Roman" w:eastAsia="Times New Roman" w:hAnsi="Times New Roman" w:cs="Times New Roman"/>
          <w:sz w:val="24"/>
          <w:szCs w:val="24"/>
          <w:lang w:eastAsia="fr-FR"/>
        </w:rPr>
        <w:t xml:space="preserve"> en fer à cheval (h. : 220 cm, larg. : 130 cm, prof. : 125 cm), aménagée pour abriter probablement une statue de divinité.</w:t>
      </w:r>
    </w:p>
    <w:p w:rsidR="00EA38C3" w:rsidRPr="00EA38C3" w:rsidRDefault="00EA38C3" w:rsidP="00EA38C3">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Niche secondaire</w:t>
      </w:r>
      <w:r w:rsidRPr="00EA38C3">
        <w:rPr>
          <w:rFonts w:ascii="Times New Roman" w:eastAsia="Times New Roman" w:hAnsi="Times New Roman" w:cs="Times New Roman"/>
          <w:sz w:val="24"/>
          <w:szCs w:val="24"/>
          <w:lang w:eastAsia="fr-FR"/>
        </w:rPr>
        <w:t xml:space="preserve"> rectangulaire, plus petite, encadrée de moulures, servant peut-être à une inscription commémorative.</w:t>
      </w:r>
    </w:p>
    <w:p w:rsidR="00EA38C3" w:rsidRPr="00EA38C3" w:rsidRDefault="00EA38C3" w:rsidP="00EA38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Corniches et moulures</w:t>
      </w:r>
      <w:r w:rsidRPr="00EA38C3">
        <w:rPr>
          <w:rFonts w:ascii="Times New Roman" w:eastAsia="Times New Roman" w:hAnsi="Times New Roman" w:cs="Times New Roman"/>
          <w:sz w:val="24"/>
          <w:szCs w:val="24"/>
          <w:lang w:eastAsia="fr-FR"/>
        </w:rPr>
        <w:t xml:space="preserve"> : ornements en pierre taillée soulignant l’aspect monumental du site.</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5. Structures Associées</w:t>
      </w:r>
    </w:p>
    <w:p w:rsidR="00EA38C3" w:rsidRPr="00EA38C3" w:rsidRDefault="00EA38C3" w:rsidP="00EA38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Mur en angle droit</w:t>
      </w:r>
      <w:r w:rsidRPr="00EA38C3">
        <w:rPr>
          <w:rFonts w:ascii="Times New Roman" w:eastAsia="Times New Roman" w:hAnsi="Times New Roman" w:cs="Times New Roman"/>
          <w:sz w:val="24"/>
          <w:szCs w:val="24"/>
          <w:lang w:eastAsia="fr-FR"/>
        </w:rPr>
        <w:t xml:space="preserve"> (long. visible : 13,70 m, larg. : 5,50 m, ép. : 6,20 cm, h. : env. 7 m) abritant un égout d’évacuation ou un canal alimentant les thermes.</w:t>
      </w:r>
    </w:p>
    <w:p w:rsidR="00EA38C3" w:rsidRPr="00EA38C3" w:rsidRDefault="00EA38C3" w:rsidP="00EA38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b/>
          <w:bCs/>
          <w:sz w:val="24"/>
          <w:szCs w:val="24"/>
          <w:lang w:eastAsia="fr-FR"/>
        </w:rPr>
        <w:t>Mur rectiligne occidental</w:t>
      </w:r>
      <w:r w:rsidRPr="00EA38C3">
        <w:rPr>
          <w:rFonts w:ascii="Times New Roman" w:eastAsia="Times New Roman" w:hAnsi="Times New Roman" w:cs="Times New Roman"/>
          <w:sz w:val="24"/>
          <w:szCs w:val="24"/>
          <w:lang w:eastAsia="fr-FR"/>
        </w:rPr>
        <w:t xml:space="preserve"> (h. : 1,5 m, larg. : 1,95 m), formant avec l’aile occidentale de la fontaine un espace irrégulier.</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6. Histoire et Témoignages Historiques</w:t>
      </w:r>
    </w:p>
    <w:p w:rsidR="00EA38C3" w:rsidRPr="00EA38C3" w:rsidRDefault="00EA38C3" w:rsidP="00EA38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 xml:space="preserve">Mentionné par des auteurs arabes (Ibn </w:t>
      </w:r>
      <w:proofErr w:type="spellStart"/>
      <w:r w:rsidRPr="00EA38C3">
        <w:rPr>
          <w:rFonts w:ascii="Times New Roman" w:eastAsia="Times New Roman" w:hAnsi="Times New Roman" w:cs="Times New Roman"/>
          <w:sz w:val="24"/>
          <w:szCs w:val="24"/>
          <w:lang w:eastAsia="fr-FR"/>
        </w:rPr>
        <w:t>Hawqal</w:t>
      </w:r>
      <w:proofErr w:type="spellEnd"/>
      <w:r w:rsidRPr="00EA38C3">
        <w:rPr>
          <w:rFonts w:ascii="Times New Roman" w:eastAsia="Times New Roman" w:hAnsi="Times New Roman" w:cs="Times New Roman"/>
          <w:sz w:val="24"/>
          <w:szCs w:val="24"/>
          <w:lang w:eastAsia="fr-FR"/>
        </w:rPr>
        <w:t>) comme une source monumentale.</w:t>
      </w:r>
    </w:p>
    <w:p w:rsidR="00EA38C3" w:rsidRPr="00EA38C3" w:rsidRDefault="00EA38C3" w:rsidP="00EA38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 xml:space="preserve">Décrit par des voyageurs européens au XIXe siècle (V. Guérin, Ch. Tissot, R. </w:t>
      </w:r>
      <w:proofErr w:type="spellStart"/>
      <w:r w:rsidRPr="00EA38C3">
        <w:rPr>
          <w:rFonts w:ascii="Times New Roman" w:eastAsia="Times New Roman" w:hAnsi="Times New Roman" w:cs="Times New Roman"/>
          <w:sz w:val="24"/>
          <w:szCs w:val="24"/>
          <w:lang w:eastAsia="fr-FR"/>
        </w:rPr>
        <w:t>Cagnat</w:t>
      </w:r>
      <w:proofErr w:type="spellEnd"/>
      <w:r w:rsidRPr="00EA38C3">
        <w:rPr>
          <w:rFonts w:ascii="Times New Roman" w:eastAsia="Times New Roman" w:hAnsi="Times New Roman" w:cs="Times New Roman"/>
          <w:sz w:val="24"/>
          <w:szCs w:val="24"/>
          <w:lang w:eastAsia="fr-FR"/>
        </w:rPr>
        <w:t>, H. Saladin) comme une « belle fontaine demi-circulaire » décorée de colonnes corinthiennes et de statues.</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7. Contexte Archéologique et Urbanistique</w:t>
      </w:r>
    </w:p>
    <w:p w:rsidR="00EA38C3" w:rsidRPr="00EA38C3" w:rsidRDefault="00EA38C3" w:rsidP="00EA38C3">
      <w:p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Le nymphée se situe au croisement d’axes importants :</w:t>
      </w:r>
    </w:p>
    <w:p w:rsidR="00EA38C3" w:rsidRPr="00EA38C3" w:rsidRDefault="00EA38C3" w:rsidP="00EA38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À environ 250 m à l’est des thermes.</w:t>
      </w:r>
    </w:p>
    <w:p w:rsidR="00EA38C3" w:rsidRPr="00EA38C3" w:rsidRDefault="00EA38C3" w:rsidP="00EA38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Environ 500 m à l’est de l’amphithéâtre.</w:t>
      </w:r>
      <w:r w:rsidRPr="00EA38C3">
        <w:rPr>
          <w:rFonts w:ascii="Times New Roman" w:eastAsia="Times New Roman" w:hAnsi="Times New Roman" w:cs="Times New Roman"/>
          <w:sz w:val="24"/>
          <w:szCs w:val="24"/>
          <w:lang w:eastAsia="fr-FR"/>
        </w:rPr>
        <w:br/>
        <w:t>Son orientation s'aligne avec celle des autres monuments de la cité, suggérant une intégration harmonieuse dans le tissu urbain antique, probablement dans le quartier du forum.</w:t>
      </w:r>
    </w:p>
    <w:p w:rsidR="00EA38C3" w:rsidRPr="00EA38C3" w:rsidRDefault="00EA38C3" w:rsidP="00EA38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A38C3">
        <w:rPr>
          <w:rFonts w:ascii="Times New Roman" w:eastAsia="Times New Roman" w:hAnsi="Times New Roman" w:cs="Times New Roman"/>
          <w:b/>
          <w:bCs/>
          <w:sz w:val="27"/>
          <w:szCs w:val="27"/>
          <w:lang w:eastAsia="fr-FR"/>
        </w:rPr>
        <w:t>8. État de Conservation et Traces d'Utilisation Post-Antique</w:t>
      </w:r>
    </w:p>
    <w:p w:rsidR="00EA38C3" w:rsidRPr="00EA38C3" w:rsidRDefault="00EA38C3" w:rsidP="00EA38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Fonctionnement attesté au début de l’époque arabe.</w:t>
      </w:r>
    </w:p>
    <w:p w:rsidR="00EA38C3" w:rsidRDefault="00EA38C3" w:rsidP="00EA38C3">
      <w:pPr>
        <w:numPr>
          <w:ilvl w:val="0"/>
          <w:numId w:val="18"/>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fr-FR"/>
        </w:rPr>
      </w:pPr>
      <w:r w:rsidRPr="00EA38C3">
        <w:rPr>
          <w:rFonts w:ascii="Times New Roman" w:eastAsia="Times New Roman" w:hAnsi="Times New Roman" w:cs="Times New Roman"/>
          <w:sz w:val="24"/>
          <w:szCs w:val="24"/>
          <w:lang w:eastAsia="fr-FR"/>
        </w:rPr>
        <w:t>Présence de céramique médiévale vernissée autour du site, indiquant une activité continue.</w:t>
      </w:r>
    </w:p>
    <w:p w:rsidR="00052618" w:rsidRPr="00052618" w:rsidRDefault="00052618" w:rsidP="00052618">
      <w:pPr>
        <w:pStyle w:val="NormalWeb"/>
        <w:rPr>
          <w:rStyle w:val="lev"/>
          <w:color w:val="FF0000"/>
          <w:sz w:val="36"/>
          <w:szCs w:val="36"/>
        </w:rPr>
      </w:pPr>
    </w:p>
    <w:p w:rsidR="00052618" w:rsidRPr="00052618" w:rsidRDefault="00052618" w:rsidP="00052618">
      <w:pPr>
        <w:pStyle w:val="NormalWeb"/>
        <w:rPr>
          <w:color w:val="FF0000"/>
          <w:sz w:val="36"/>
          <w:szCs w:val="36"/>
        </w:rPr>
      </w:pPr>
      <w:proofErr w:type="gramStart"/>
      <w:r w:rsidRPr="00052618">
        <w:rPr>
          <w:rStyle w:val="lev"/>
          <w:color w:val="FF0000"/>
          <w:sz w:val="36"/>
          <w:szCs w:val="36"/>
        </w:rPr>
        <w:t>citernes</w:t>
      </w:r>
      <w:proofErr w:type="gramEnd"/>
      <w:r w:rsidRPr="00052618">
        <w:rPr>
          <w:rStyle w:val="lev"/>
          <w:color w:val="FF0000"/>
          <w:sz w:val="36"/>
          <w:szCs w:val="36"/>
        </w:rPr>
        <w:t xml:space="preserve"> de </w:t>
      </w:r>
      <w:proofErr w:type="spellStart"/>
      <w:r w:rsidRPr="00052618">
        <w:rPr>
          <w:rStyle w:val="lev"/>
          <w:color w:val="FF0000"/>
          <w:sz w:val="36"/>
          <w:szCs w:val="36"/>
        </w:rPr>
        <w:t>Sufes</w:t>
      </w:r>
      <w:proofErr w:type="spellEnd"/>
    </w:p>
    <w:p w:rsidR="00052618" w:rsidRDefault="00052618" w:rsidP="00052618">
      <w:pPr>
        <w:pStyle w:val="NormalWeb"/>
        <w:numPr>
          <w:ilvl w:val="0"/>
          <w:numId w:val="19"/>
        </w:numPr>
      </w:pPr>
      <w:r>
        <w:rPr>
          <w:rStyle w:val="lev"/>
        </w:rPr>
        <w:t>Contexte général</w:t>
      </w:r>
      <w:r>
        <w:br/>
        <w:t xml:space="preserve">Il n’existe pas d'indices apparents confirmant la présence explicite de citernes publiques à </w:t>
      </w:r>
      <w:proofErr w:type="spellStart"/>
      <w:r>
        <w:t>Sufes</w:t>
      </w:r>
      <w:proofErr w:type="spellEnd"/>
      <w:r>
        <w:t>. Cependant, certains éléments architecturaux et topographiques laissent supposer leur existence. L’un de ces indices est la présence d’une cavité assez spacieuse située au pied de la colline, à l’ouest du nymphée.</w:t>
      </w:r>
    </w:p>
    <w:p w:rsidR="00052618" w:rsidRDefault="00052618" w:rsidP="00052618">
      <w:pPr>
        <w:pStyle w:val="NormalWeb"/>
        <w:numPr>
          <w:ilvl w:val="0"/>
          <w:numId w:val="19"/>
        </w:numPr>
      </w:pPr>
      <w:r>
        <w:rPr>
          <w:rStyle w:val="lev"/>
        </w:rPr>
        <w:t>Emplacement présumé</w:t>
      </w:r>
      <w:r>
        <w:br/>
        <w:t>La cavité mentionnée pourrait indiquer l’emplacement éventuel des citernes. Elles sont supposées se trouver au pied de la colline bordant le nymphée sur son côté ouest. Cette localisation est stratégique, profitant du relief naturel pour la collecte et le stockage des eaux.</w:t>
      </w:r>
    </w:p>
    <w:p w:rsidR="00052618" w:rsidRDefault="00052618" w:rsidP="00052618">
      <w:pPr>
        <w:pStyle w:val="NormalWeb"/>
        <w:numPr>
          <w:ilvl w:val="0"/>
          <w:numId w:val="19"/>
        </w:numPr>
      </w:pPr>
      <w:r>
        <w:rPr>
          <w:rStyle w:val="lev"/>
        </w:rPr>
        <w:t>Système d’alimentation en eau</w:t>
      </w:r>
      <w:r>
        <w:br/>
        <w:t>L’alimentation de ces citernes se faisait probablement par deux moyens principaux :</w:t>
      </w:r>
    </w:p>
    <w:p w:rsidR="00052618" w:rsidRDefault="00052618" w:rsidP="00052618">
      <w:pPr>
        <w:pStyle w:val="NormalWeb"/>
        <w:numPr>
          <w:ilvl w:val="0"/>
          <w:numId w:val="20"/>
        </w:numPr>
      </w:pPr>
      <w:r>
        <w:t>Un embranchement secondaire du canal principal, assurant un apport régulier d’eau.</w:t>
      </w:r>
    </w:p>
    <w:p w:rsidR="00052618" w:rsidRDefault="00052618" w:rsidP="00052618">
      <w:pPr>
        <w:pStyle w:val="NormalWeb"/>
        <w:numPr>
          <w:ilvl w:val="0"/>
          <w:numId w:val="20"/>
        </w:numPr>
      </w:pPr>
      <w:r>
        <w:t>Un impluvium aménagé sur le flanc de la colline, permettant de recueillir les eaux de pluie et de ruissellement.</w:t>
      </w:r>
    </w:p>
    <w:p w:rsidR="00052618" w:rsidRDefault="00052618" w:rsidP="00052618">
      <w:pPr>
        <w:pStyle w:val="NormalWeb"/>
        <w:numPr>
          <w:ilvl w:val="0"/>
          <w:numId w:val="21"/>
        </w:numPr>
      </w:pPr>
      <w:r>
        <w:rPr>
          <w:rStyle w:val="lev"/>
        </w:rPr>
        <w:t>État actuel et visibilité</w:t>
      </w:r>
      <w:r>
        <w:br/>
        <w:t>Ces citernes sont aujourd’hui totalement enfouies et recouvertes par des constructions modernes, ce qui rend difficile l’évaluation de leur étendue et de leur capacité. Leur inaccessibilité actuelle empêche toute étude approfondie de leur architecture et de leur fonctionnement.</w:t>
      </w:r>
    </w:p>
    <w:p w:rsidR="00052618" w:rsidRDefault="00052618" w:rsidP="00052618">
      <w:pPr>
        <w:pStyle w:val="NormalWeb"/>
        <w:numPr>
          <w:ilvl w:val="0"/>
          <w:numId w:val="21"/>
        </w:numPr>
      </w:pPr>
      <w:r>
        <w:rPr>
          <w:rStyle w:val="lev"/>
        </w:rPr>
        <w:t>Réutilisation moderne</w:t>
      </w:r>
      <w:r>
        <w:br/>
        <w:t>À l'ouest du nymphée, une boutique, qui servait de café il y a une dizaine d'années, réutilise les anciennes citernes pour le stockage de marchandises. Cette adaptation contemporaine témoigne d’une continuité d’usage, bien que détournée de la fonction originelle.</w:t>
      </w:r>
    </w:p>
    <w:p w:rsidR="00052618" w:rsidRDefault="00052618" w:rsidP="00052618">
      <w:pPr>
        <w:pStyle w:val="NormalWeb"/>
        <w:numPr>
          <w:ilvl w:val="0"/>
          <w:numId w:val="21"/>
        </w:numPr>
        <w:pBdr>
          <w:bottom w:val="single" w:sz="6" w:space="1" w:color="auto"/>
        </w:pBdr>
      </w:pPr>
      <w:r>
        <w:rPr>
          <w:rStyle w:val="lev"/>
        </w:rPr>
        <w:t>État de conservation</w:t>
      </w:r>
      <w:r>
        <w:br/>
        <w:t>Les citernes, désormais des monuments souterrains, sont en très mauvais état de conservation. Elles sont aménagées sur le flanc oriental de la colline, au nord du dernier vestige de l'aqueduc. Leur détérioration est accentuée par l'absence de mesures de préservation et par l'impact des constructions modernes environnantes.</w:t>
      </w:r>
    </w:p>
    <w:p w:rsidR="007155F7" w:rsidRDefault="007155F7" w:rsidP="007155F7">
      <w:pPr>
        <w:autoSpaceDE w:val="0"/>
        <w:autoSpaceDN w:val="0"/>
        <w:adjustRightInd w:val="0"/>
        <w:spacing w:after="0" w:line="240" w:lineRule="auto"/>
        <w:ind w:left="360"/>
        <w:rPr>
          <w:rFonts w:ascii="Times New Roman,Bold" w:hAnsi="Times New Roman,Bold" w:cs="Times New Roman,Bold"/>
          <w:b/>
          <w:bCs/>
          <w:color w:val="000000"/>
          <w:sz w:val="24"/>
          <w:szCs w:val="24"/>
        </w:rPr>
      </w:pPr>
    </w:p>
    <w:p w:rsidR="007155F7" w:rsidRPr="006A0965" w:rsidRDefault="006A0965" w:rsidP="006A0965">
      <w:pPr>
        <w:autoSpaceDE w:val="0"/>
        <w:autoSpaceDN w:val="0"/>
        <w:adjustRightInd w:val="0"/>
        <w:spacing w:after="0" w:line="240" w:lineRule="auto"/>
        <w:ind w:left="360"/>
        <w:rPr>
          <w:rFonts w:ascii="Times New Roman,Bold" w:hAnsi="Times New Roman,Bold" w:cs="Times New Roman,Bold"/>
          <w:b/>
          <w:bCs/>
          <w:color w:val="FF0000"/>
          <w:sz w:val="24"/>
          <w:szCs w:val="24"/>
        </w:rPr>
      </w:pPr>
      <w:r w:rsidRPr="006A0965">
        <w:rPr>
          <w:rFonts w:ascii="Times New Roman" w:eastAsia="Times New Roman" w:hAnsi="Times New Roman" w:cs="Times New Roman"/>
          <w:b/>
          <w:bCs/>
          <w:color w:val="FF0000"/>
          <w:sz w:val="24"/>
          <w:szCs w:val="24"/>
          <w:lang w:eastAsia="fr-FR"/>
        </w:rPr>
        <w:t xml:space="preserve">Les thermes de </w:t>
      </w:r>
      <w:proofErr w:type="spellStart"/>
      <w:r w:rsidRPr="006A0965">
        <w:rPr>
          <w:rFonts w:ascii="Times New Roman" w:eastAsia="Times New Roman" w:hAnsi="Times New Roman" w:cs="Times New Roman"/>
          <w:b/>
          <w:bCs/>
          <w:color w:val="FF0000"/>
          <w:sz w:val="24"/>
          <w:szCs w:val="24"/>
          <w:lang w:eastAsia="fr-FR"/>
        </w:rPr>
        <w:t>Sufes</w:t>
      </w:r>
      <w:proofErr w:type="spellEnd"/>
    </w:p>
    <w:p w:rsidR="006A0965" w:rsidRPr="006A0965" w:rsidRDefault="006A0965" w:rsidP="006A096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A0965">
        <w:rPr>
          <w:rFonts w:ascii="Times New Roman" w:eastAsia="Times New Roman" w:hAnsi="Times New Roman" w:cs="Times New Roman"/>
          <w:b/>
          <w:bCs/>
          <w:sz w:val="36"/>
          <w:szCs w:val="36"/>
          <w:lang w:eastAsia="fr-FR"/>
        </w:rPr>
        <w:t>1. Contexte Historique</w:t>
      </w:r>
    </w:p>
    <w:p w:rsidR="006A0965" w:rsidRPr="006A0965" w:rsidRDefault="006A0965" w:rsidP="006A0965">
      <w:p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 xml:space="preserve">Les thermes de </w:t>
      </w:r>
      <w:proofErr w:type="spellStart"/>
      <w:r w:rsidRPr="006A0965">
        <w:rPr>
          <w:rFonts w:ascii="Times New Roman" w:eastAsia="Times New Roman" w:hAnsi="Times New Roman" w:cs="Times New Roman"/>
          <w:sz w:val="24"/>
          <w:szCs w:val="24"/>
          <w:lang w:eastAsia="fr-FR"/>
        </w:rPr>
        <w:t>Sufes</w:t>
      </w:r>
      <w:proofErr w:type="spellEnd"/>
      <w:r w:rsidRPr="006A0965">
        <w:rPr>
          <w:rFonts w:ascii="Times New Roman" w:eastAsia="Times New Roman" w:hAnsi="Times New Roman" w:cs="Times New Roman"/>
          <w:sz w:val="24"/>
          <w:szCs w:val="24"/>
          <w:lang w:eastAsia="fr-FR"/>
        </w:rPr>
        <w:t xml:space="preserve"> sont mentionnés par El Bakri, qui signale leur existence à </w:t>
      </w:r>
      <w:proofErr w:type="spellStart"/>
      <w:r w:rsidRPr="006A0965">
        <w:rPr>
          <w:rFonts w:ascii="Times New Roman" w:eastAsia="Times New Roman" w:hAnsi="Times New Roman" w:cs="Times New Roman"/>
          <w:sz w:val="24"/>
          <w:szCs w:val="24"/>
          <w:lang w:eastAsia="fr-FR"/>
        </w:rPr>
        <w:t>Sbiba</w:t>
      </w:r>
      <w:proofErr w:type="spellEnd"/>
      <w:r w:rsidRPr="006A0965">
        <w:rPr>
          <w:rFonts w:ascii="Times New Roman" w:eastAsia="Times New Roman" w:hAnsi="Times New Roman" w:cs="Times New Roman"/>
          <w:sz w:val="24"/>
          <w:szCs w:val="24"/>
          <w:lang w:eastAsia="fr-FR"/>
        </w:rPr>
        <w:t xml:space="preserve"> durant l'époque médiévale. Cependant, il est difficile de confirmer s'il s'agit de thermes antiques réutilisés à cette époque, car aucune preuve archéologique ne l'atteste. La présence de tessons de poterie islamique vernissée dans les ruines complique l'interprétation. L'absence de fouilles approfondies empêche de déterminer leur date exacte de construction, bien qu'une hypothèse plausible les situe à la fin du IIe siècle apr. J.-C., coïncidant avec la promotion de la cité en colonie romaine, en parallèle à l'édification de l'aqueduc et du nymphée.</w:t>
      </w:r>
    </w:p>
    <w:p w:rsidR="006A0965" w:rsidRPr="006A0965" w:rsidRDefault="006A0965" w:rsidP="006A0965">
      <w:pPr>
        <w:spacing w:after="0"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pict>
          <v:rect id="_x0000_i1065" style="width:0;height:1.5pt" o:hralign="center" o:hrstd="t" o:hr="t" fillcolor="#a0a0a0" stroked="f"/>
        </w:pict>
      </w:r>
    </w:p>
    <w:p w:rsidR="006A0965" w:rsidRPr="006A0965" w:rsidRDefault="006A0965" w:rsidP="006A096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A0965">
        <w:rPr>
          <w:rFonts w:ascii="Times New Roman" w:eastAsia="Times New Roman" w:hAnsi="Times New Roman" w:cs="Times New Roman"/>
          <w:b/>
          <w:bCs/>
          <w:sz w:val="36"/>
          <w:szCs w:val="36"/>
          <w:lang w:eastAsia="fr-FR"/>
        </w:rPr>
        <w:t>2. Localisation et Environnement</w:t>
      </w:r>
    </w:p>
    <w:p w:rsidR="006A0965" w:rsidRPr="006A0965" w:rsidRDefault="006A0965" w:rsidP="006A0965">
      <w:p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Les ruines des thermes se trouvent à environ :</w:t>
      </w:r>
    </w:p>
    <w:p w:rsidR="006A0965" w:rsidRPr="006A0965" w:rsidRDefault="006A0965" w:rsidP="006A096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250 m à l'est du nymphée</w:t>
      </w:r>
    </w:p>
    <w:p w:rsidR="006A0965" w:rsidRPr="006A0965" w:rsidRDefault="006A0965" w:rsidP="006A096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 xml:space="preserve">300 m au sud-est de </w:t>
      </w:r>
      <w:proofErr w:type="spellStart"/>
      <w:r w:rsidRPr="006A0965">
        <w:rPr>
          <w:rFonts w:ascii="Times New Roman" w:eastAsia="Times New Roman" w:hAnsi="Times New Roman" w:cs="Times New Roman"/>
          <w:sz w:val="24"/>
          <w:szCs w:val="24"/>
          <w:lang w:eastAsia="fr-FR"/>
        </w:rPr>
        <w:t>Jama</w:t>
      </w:r>
      <w:proofErr w:type="spellEnd"/>
      <w:r w:rsidRPr="006A0965">
        <w:rPr>
          <w:rFonts w:ascii="Times New Roman" w:eastAsia="Times New Roman" w:hAnsi="Times New Roman" w:cs="Times New Roman"/>
          <w:sz w:val="24"/>
          <w:szCs w:val="24"/>
          <w:lang w:eastAsia="fr-FR"/>
        </w:rPr>
        <w:t xml:space="preserve"> Sidi </w:t>
      </w:r>
      <w:proofErr w:type="spellStart"/>
      <w:r w:rsidRPr="006A0965">
        <w:rPr>
          <w:rFonts w:ascii="Times New Roman" w:eastAsia="Times New Roman" w:hAnsi="Times New Roman" w:cs="Times New Roman"/>
          <w:sz w:val="24"/>
          <w:szCs w:val="24"/>
          <w:lang w:eastAsia="fr-FR"/>
        </w:rPr>
        <w:t>Okba</w:t>
      </w:r>
      <w:proofErr w:type="spellEnd"/>
    </w:p>
    <w:p w:rsidR="006A0965" w:rsidRPr="006A0965" w:rsidRDefault="006A0965" w:rsidP="006A096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800 m à l'est de l'amphithéâtre</w:t>
      </w:r>
    </w:p>
    <w:p w:rsidR="006A0965" w:rsidRPr="006A0965" w:rsidRDefault="006A0965" w:rsidP="006A0965">
      <w:p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Aujourd'hui, elles sont situées au cœur des vergers à l'est de la ville moderne. Comparés aux autres monuments de la région, les thermes sont en périphérie de la trame urbaine antique, mais ils restent des points de repère importants dans les récits des voyageurs européens.</w:t>
      </w:r>
    </w:p>
    <w:p w:rsidR="006A0965" w:rsidRPr="006A0965" w:rsidRDefault="006A0965" w:rsidP="006A0965">
      <w:pPr>
        <w:spacing w:after="0"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pict>
          <v:rect id="_x0000_i1066" style="width:0;height:1.5pt" o:hralign="center" o:hrstd="t" o:hr="t" fillcolor="#a0a0a0" stroked="f"/>
        </w:pict>
      </w:r>
    </w:p>
    <w:p w:rsidR="006A0965" w:rsidRPr="006A0965" w:rsidRDefault="006A0965" w:rsidP="006A096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A0965">
        <w:rPr>
          <w:rFonts w:ascii="Times New Roman" w:eastAsia="Times New Roman" w:hAnsi="Times New Roman" w:cs="Times New Roman"/>
          <w:b/>
          <w:bCs/>
          <w:sz w:val="36"/>
          <w:szCs w:val="36"/>
          <w:lang w:eastAsia="fr-FR"/>
        </w:rPr>
        <w:t>3. Description Architecturale</w:t>
      </w:r>
    </w:p>
    <w:p w:rsidR="006A0965" w:rsidRPr="006A0965" w:rsidRDefault="006A0965" w:rsidP="006A096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A0965">
        <w:rPr>
          <w:rFonts w:ascii="Times New Roman" w:eastAsia="Times New Roman" w:hAnsi="Times New Roman" w:cs="Times New Roman"/>
          <w:b/>
          <w:bCs/>
          <w:sz w:val="27"/>
          <w:szCs w:val="27"/>
          <w:lang w:eastAsia="fr-FR"/>
        </w:rPr>
        <w:t>Dimensions et Structure Générale</w:t>
      </w:r>
    </w:p>
    <w:p w:rsidR="006A0965" w:rsidRPr="006A0965" w:rsidRDefault="006A0965" w:rsidP="006A0965">
      <w:p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Le monument occupe une superficie d'environ 2000 m² (50 m x 40 m), ce qui est significatif à l'échelle de la ville de 30 hectares.</w:t>
      </w:r>
    </w:p>
    <w:p w:rsidR="006A0965" w:rsidRPr="006A0965" w:rsidRDefault="006A0965" w:rsidP="006A096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Le mur principal, en maçonnerie, divise l'espace en deux parties égales selon une orientation nord-sud.</w:t>
      </w:r>
    </w:p>
    <w:p w:rsidR="006A0965" w:rsidRPr="006A0965" w:rsidRDefault="006A0965" w:rsidP="006A0965">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Longueur :</w:t>
      </w:r>
      <w:r w:rsidRPr="006A0965">
        <w:rPr>
          <w:rFonts w:ascii="Times New Roman" w:eastAsia="Times New Roman" w:hAnsi="Times New Roman" w:cs="Times New Roman"/>
          <w:sz w:val="24"/>
          <w:szCs w:val="24"/>
          <w:lang w:eastAsia="fr-FR"/>
        </w:rPr>
        <w:t xml:space="preserve"> 35 m</w:t>
      </w:r>
    </w:p>
    <w:p w:rsidR="006A0965" w:rsidRPr="006A0965" w:rsidRDefault="006A0965" w:rsidP="006A0965">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Épaisseur :</w:t>
      </w:r>
      <w:r w:rsidRPr="006A0965">
        <w:rPr>
          <w:rFonts w:ascii="Times New Roman" w:eastAsia="Times New Roman" w:hAnsi="Times New Roman" w:cs="Times New Roman"/>
          <w:sz w:val="24"/>
          <w:szCs w:val="24"/>
          <w:lang w:eastAsia="fr-FR"/>
        </w:rPr>
        <w:t xml:space="preserve"> 2,20 m</w:t>
      </w:r>
    </w:p>
    <w:p w:rsidR="006A0965" w:rsidRPr="006A0965" w:rsidRDefault="006A0965" w:rsidP="006A0965">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Hauteur maximale :</w:t>
      </w:r>
      <w:r w:rsidRPr="006A0965">
        <w:rPr>
          <w:rFonts w:ascii="Times New Roman" w:eastAsia="Times New Roman" w:hAnsi="Times New Roman" w:cs="Times New Roman"/>
          <w:sz w:val="24"/>
          <w:szCs w:val="24"/>
          <w:lang w:eastAsia="fr-FR"/>
        </w:rPr>
        <w:t xml:space="preserve"> 9 m</w:t>
      </w:r>
    </w:p>
    <w:p w:rsidR="006A0965" w:rsidRPr="006A0965" w:rsidRDefault="006A0965" w:rsidP="006A096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A0965">
        <w:rPr>
          <w:rFonts w:ascii="Times New Roman" w:eastAsia="Times New Roman" w:hAnsi="Times New Roman" w:cs="Times New Roman"/>
          <w:b/>
          <w:bCs/>
          <w:sz w:val="27"/>
          <w:szCs w:val="27"/>
          <w:lang w:eastAsia="fr-FR"/>
        </w:rPr>
        <w:t>Organisation des Espaces</w:t>
      </w:r>
    </w:p>
    <w:p w:rsidR="006A0965" w:rsidRPr="006A0965" w:rsidRDefault="006A0965" w:rsidP="006A096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Frigidarium :</w:t>
      </w:r>
      <w:r w:rsidRPr="006A0965">
        <w:rPr>
          <w:rFonts w:ascii="Times New Roman" w:eastAsia="Times New Roman" w:hAnsi="Times New Roman" w:cs="Times New Roman"/>
          <w:sz w:val="24"/>
          <w:szCs w:val="24"/>
          <w:lang w:eastAsia="fr-FR"/>
        </w:rPr>
        <w:t xml:space="preserve"> Probablement situé à l’ouest, près de l’arrivée d’eau.</w:t>
      </w:r>
    </w:p>
    <w:p w:rsidR="006A0965" w:rsidRPr="006A0965" w:rsidRDefault="006A0965" w:rsidP="006A096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Tepidarium et Caldarium :</w:t>
      </w:r>
      <w:r w:rsidRPr="006A0965">
        <w:rPr>
          <w:rFonts w:ascii="Times New Roman" w:eastAsia="Times New Roman" w:hAnsi="Times New Roman" w:cs="Times New Roman"/>
          <w:sz w:val="24"/>
          <w:szCs w:val="24"/>
          <w:lang w:eastAsia="fr-FR"/>
        </w:rPr>
        <w:t xml:space="preserve"> Placés à l’est, où l'on observe la concentration des blocs de maçonnerie.</w:t>
      </w:r>
    </w:p>
    <w:p w:rsidR="006A0965" w:rsidRPr="006A0965" w:rsidRDefault="006A0965" w:rsidP="006A096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Palestre :</w:t>
      </w:r>
      <w:r w:rsidRPr="006A0965">
        <w:rPr>
          <w:rFonts w:ascii="Times New Roman" w:eastAsia="Times New Roman" w:hAnsi="Times New Roman" w:cs="Times New Roman"/>
          <w:sz w:val="24"/>
          <w:szCs w:val="24"/>
          <w:lang w:eastAsia="fr-FR"/>
        </w:rPr>
        <w:t xml:space="preserve"> Déduite de la présence de niches destinées à abriter des statues sur la paroi orientale du mur.</w:t>
      </w:r>
    </w:p>
    <w:p w:rsidR="006A0965" w:rsidRPr="006A0965" w:rsidRDefault="006A0965" w:rsidP="006A096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Abside :</w:t>
      </w:r>
      <w:r w:rsidRPr="006A0965">
        <w:rPr>
          <w:rFonts w:ascii="Times New Roman" w:eastAsia="Times New Roman" w:hAnsi="Times New Roman" w:cs="Times New Roman"/>
          <w:sz w:val="24"/>
          <w:szCs w:val="24"/>
          <w:lang w:eastAsia="fr-FR"/>
        </w:rPr>
        <w:t xml:space="preserve"> Présente du côté occidental, suggérant un plan linéaire plutôt que symétrique.</w:t>
      </w:r>
    </w:p>
    <w:p w:rsidR="006A0965" w:rsidRPr="006A0965" w:rsidRDefault="006A0965" w:rsidP="006A096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A0965">
        <w:rPr>
          <w:rFonts w:ascii="Times New Roman" w:eastAsia="Times New Roman" w:hAnsi="Times New Roman" w:cs="Times New Roman"/>
          <w:b/>
          <w:bCs/>
          <w:sz w:val="27"/>
          <w:szCs w:val="27"/>
          <w:lang w:eastAsia="fr-FR"/>
        </w:rPr>
        <w:t xml:space="preserve">Éléments Architecturaux </w:t>
      </w:r>
      <w:proofErr w:type="spellStart"/>
      <w:r w:rsidRPr="006A0965">
        <w:rPr>
          <w:rFonts w:ascii="Times New Roman" w:eastAsia="Times New Roman" w:hAnsi="Times New Roman" w:cs="Times New Roman"/>
          <w:b/>
          <w:bCs/>
          <w:sz w:val="27"/>
          <w:szCs w:val="27"/>
          <w:lang w:eastAsia="fr-FR"/>
        </w:rPr>
        <w:t>Détailés</w:t>
      </w:r>
      <w:proofErr w:type="spellEnd"/>
    </w:p>
    <w:p w:rsidR="006A0965" w:rsidRPr="006A0965" w:rsidRDefault="006A0965" w:rsidP="006A096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Arcs aveugles :</w:t>
      </w:r>
    </w:p>
    <w:p w:rsidR="006A0965" w:rsidRPr="006A0965" w:rsidRDefault="006A0965" w:rsidP="006A0965">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Diamètre : 2,20 m</w:t>
      </w:r>
    </w:p>
    <w:p w:rsidR="006A0965" w:rsidRPr="006A0965" w:rsidRDefault="006A0965" w:rsidP="006A0965">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Hauteur : 0,80 m</w:t>
      </w:r>
    </w:p>
    <w:p w:rsidR="006A0965" w:rsidRPr="006A0965" w:rsidRDefault="006A0965" w:rsidP="006A0965">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Profondeur : 1,15 m</w:t>
      </w:r>
    </w:p>
    <w:p w:rsidR="006A0965" w:rsidRPr="006A0965" w:rsidRDefault="006A0965" w:rsidP="006A096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Niches en cul-de-four :</w:t>
      </w:r>
    </w:p>
    <w:p w:rsidR="006A0965" w:rsidRPr="006A0965" w:rsidRDefault="006A0965" w:rsidP="006A0965">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Hauteur : 3,70 m</w:t>
      </w:r>
    </w:p>
    <w:p w:rsidR="006A0965" w:rsidRPr="006A0965" w:rsidRDefault="006A0965" w:rsidP="006A0965">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Largeur : 1,15 m</w:t>
      </w:r>
    </w:p>
    <w:p w:rsidR="006A0965" w:rsidRPr="006A0965" w:rsidRDefault="006A0965" w:rsidP="006A0965">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Profondeur : 0,65 m</w:t>
      </w:r>
    </w:p>
    <w:p w:rsidR="006A0965" w:rsidRPr="006A0965" w:rsidRDefault="006A0965" w:rsidP="006A096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Voûte en maçonnerie :</w:t>
      </w:r>
      <w:r w:rsidRPr="006A0965">
        <w:rPr>
          <w:rFonts w:ascii="Times New Roman" w:eastAsia="Times New Roman" w:hAnsi="Times New Roman" w:cs="Times New Roman"/>
          <w:sz w:val="24"/>
          <w:szCs w:val="24"/>
          <w:lang w:eastAsia="fr-FR"/>
        </w:rPr>
        <w:t xml:space="preserve"> Restes s’élevant à 1,50 m, couvrant un espace de 4 m x 4 m.</w:t>
      </w:r>
    </w:p>
    <w:p w:rsidR="006A0965" w:rsidRPr="006A0965" w:rsidRDefault="006A0965" w:rsidP="006A096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Mosaïques :</w:t>
      </w:r>
      <w:r w:rsidRPr="006A0965">
        <w:rPr>
          <w:rFonts w:ascii="Times New Roman" w:eastAsia="Times New Roman" w:hAnsi="Times New Roman" w:cs="Times New Roman"/>
          <w:sz w:val="24"/>
          <w:szCs w:val="24"/>
          <w:lang w:eastAsia="fr-FR"/>
        </w:rPr>
        <w:t xml:space="preserve"> Pavement </w:t>
      </w:r>
      <w:proofErr w:type="spellStart"/>
      <w:r w:rsidRPr="006A0965">
        <w:rPr>
          <w:rFonts w:ascii="Times New Roman" w:eastAsia="Times New Roman" w:hAnsi="Times New Roman" w:cs="Times New Roman"/>
          <w:sz w:val="24"/>
          <w:szCs w:val="24"/>
          <w:lang w:eastAsia="fr-FR"/>
        </w:rPr>
        <w:t>bichrome</w:t>
      </w:r>
      <w:proofErr w:type="spellEnd"/>
      <w:r w:rsidRPr="006A0965">
        <w:rPr>
          <w:rFonts w:ascii="Times New Roman" w:eastAsia="Times New Roman" w:hAnsi="Times New Roman" w:cs="Times New Roman"/>
          <w:sz w:val="24"/>
          <w:szCs w:val="24"/>
          <w:lang w:eastAsia="fr-FR"/>
        </w:rPr>
        <w:t xml:space="preserve"> noir et blanc (cubes de 1,5 cm x 1,5 cm x 0,5 cm) visible au niveau de l’angle sud-est.</w:t>
      </w:r>
    </w:p>
    <w:p w:rsidR="006A0965" w:rsidRPr="006A0965" w:rsidRDefault="006A0965" w:rsidP="006A0965">
      <w:pPr>
        <w:spacing w:after="0"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pict>
          <v:rect id="_x0000_i1067" style="width:0;height:1.5pt" o:hralign="center" o:hrstd="t" o:hr="t" fillcolor="#a0a0a0" stroked="f"/>
        </w:pict>
      </w:r>
    </w:p>
    <w:p w:rsidR="006A0965" w:rsidRPr="006A0965" w:rsidRDefault="006A0965" w:rsidP="006A096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A0965">
        <w:rPr>
          <w:rFonts w:ascii="Times New Roman" w:eastAsia="Times New Roman" w:hAnsi="Times New Roman" w:cs="Times New Roman"/>
          <w:b/>
          <w:bCs/>
          <w:sz w:val="36"/>
          <w:szCs w:val="36"/>
          <w:lang w:eastAsia="fr-FR"/>
        </w:rPr>
        <w:t>4. Matériaux et Techniques de Construction</w:t>
      </w:r>
    </w:p>
    <w:p w:rsidR="006A0965" w:rsidRPr="006A0965" w:rsidRDefault="006A0965" w:rsidP="006A0965">
      <w:p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Le mur est constitué de deux parties séparées verticalement par une assise en pierres de taille en calcaire blanc, visible à partir de 4,40 m de hauteur. L'ensemble du monument est en maçonnerie, avec des éléments architecturaux voûtés et des pavements en mosaïque, témoignant d'une sophistication technique propre aux bains publics romains.</w:t>
      </w:r>
    </w:p>
    <w:p w:rsidR="006A0965" w:rsidRPr="006A0965" w:rsidRDefault="006A0965" w:rsidP="006A0965">
      <w:pPr>
        <w:spacing w:after="0"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pict>
          <v:rect id="_x0000_i1068" style="width:0;height:1.5pt" o:hralign="center" o:hrstd="t" o:hr="t" fillcolor="#a0a0a0" stroked="f"/>
        </w:pict>
      </w:r>
    </w:p>
    <w:p w:rsidR="006A0965" w:rsidRPr="006A0965" w:rsidRDefault="006A0965" w:rsidP="006A096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A0965">
        <w:rPr>
          <w:rFonts w:ascii="Times New Roman" w:eastAsia="Times New Roman" w:hAnsi="Times New Roman" w:cs="Times New Roman"/>
          <w:b/>
          <w:bCs/>
          <w:sz w:val="36"/>
          <w:szCs w:val="36"/>
          <w:lang w:eastAsia="fr-FR"/>
        </w:rPr>
        <w:t>5. Comparaison avec d'Autres Thermes</w:t>
      </w:r>
    </w:p>
    <w:p w:rsidR="006A0965" w:rsidRPr="006A0965" w:rsidRDefault="006A0965" w:rsidP="006A0965">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 xml:space="preserve">Thermes </w:t>
      </w:r>
      <w:proofErr w:type="spellStart"/>
      <w:r w:rsidRPr="006A0965">
        <w:rPr>
          <w:rFonts w:ascii="Times New Roman" w:eastAsia="Times New Roman" w:hAnsi="Times New Roman" w:cs="Times New Roman"/>
          <w:b/>
          <w:bCs/>
          <w:sz w:val="24"/>
          <w:szCs w:val="24"/>
          <w:lang w:eastAsia="fr-FR"/>
        </w:rPr>
        <w:t>Liciniens</w:t>
      </w:r>
      <w:proofErr w:type="spellEnd"/>
      <w:r w:rsidRPr="006A0965">
        <w:rPr>
          <w:rFonts w:ascii="Times New Roman" w:eastAsia="Times New Roman" w:hAnsi="Times New Roman" w:cs="Times New Roman"/>
          <w:b/>
          <w:bCs/>
          <w:sz w:val="24"/>
          <w:szCs w:val="24"/>
          <w:lang w:eastAsia="fr-FR"/>
        </w:rPr>
        <w:t xml:space="preserve"> de </w:t>
      </w:r>
      <w:proofErr w:type="spellStart"/>
      <w:r w:rsidRPr="006A0965">
        <w:rPr>
          <w:rFonts w:ascii="Times New Roman" w:eastAsia="Times New Roman" w:hAnsi="Times New Roman" w:cs="Times New Roman"/>
          <w:b/>
          <w:bCs/>
          <w:sz w:val="24"/>
          <w:szCs w:val="24"/>
          <w:lang w:eastAsia="fr-FR"/>
        </w:rPr>
        <w:t>Thugga</w:t>
      </w:r>
      <w:proofErr w:type="spellEnd"/>
      <w:r w:rsidRPr="006A0965">
        <w:rPr>
          <w:rFonts w:ascii="Times New Roman" w:eastAsia="Times New Roman" w:hAnsi="Times New Roman" w:cs="Times New Roman"/>
          <w:b/>
          <w:bCs/>
          <w:sz w:val="24"/>
          <w:szCs w:val="24"/>
          <w:lang w:eastAsia="fr-FR"/>
        </w:rPr>
        <w:t xml:space="preserve"> :</w:t>
      </w:r>
      <w:r w:rsidRPr="006A0965">
        <w:rPr>
          <w:rFonts w:ascii="Times New Roman" w:eastAsia="Times New Roman" w:hAnsi="Times New Roman" w:cs="Times New Roman"/>
          <w:sz w:val="24"/>
          <w:szCs w:val="24"/>
          <w:lang w:eastAsia="fr-FR"/>
        </w:rPr>
        <w:t xml:space="preserve"> 1700 m²</w:t>
      </w:r>
    </w:p>
    <w:p w:rsidR="006A0965" w:rsidRPr="006A0965" w:rsidRDefault="006A0965" w:rsidP="006A0965">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 xml:space="preserve">Grands Thermes de </w:t>
      </w:r>
      <w:proofErr w:type="spellStart"/>
      <w:r w:rsidRPr="006A0965">
        <w:rPr>
          <w:rFonts w:ascii="Times New Roman" w:eastAsia="Times New Roman" w:hAnsi="Times New Roman" w:cs="Times New Roman"/>
          <w:b/>
          <w:bCs/>
          <w:sz w:val="24"/>
          <w:szCs w:val="24"/>
          <w:lang w:eastAsia="fr-FR"/>
        </w:rPr>
        <w:t>Maktaris</w:t>
      </w:r>
      <w:proofErr w:type="spellEnd"/>
      <w:r w:rsidRPr="006A0965">
        <w:rPr>
          <w:rFonts w:ascii="Times New Roman" w:eastAsia="Times New Roman" w:hAnsi="Times New Roman" w:cs="Times New Roman"/>
          <w:b/>
          <w:bCs/>
          <w:sz w:val="24"/>
          <w:szCs w:val="24"/>
          <w:lang w:eastAsia="fr-FR"/>
        </w:rPr>
        <w:t xml:space="preserve"> :</w:t>
      </w:r>
      <w:r w:rsidRPr="006A0965">
        <w:rPr>
          <w:rFonts w:ascii="Times New Roman" w:eastAsia="Times New Roman" w:hAnsi="Times New Roman" w:cs="Times New Roman"/>
          <w:sz w:val="24"/>
          <w:szCs w:val="24"/>
          <w:lang w:eastAsia="fr-FR"/>
        </w:rPr>
        <w:t xml:space="preserve"> 4400 m²</w:t>
      </w:r>
    </w:p>
    <w:p w:rsidR="006A0965" w:rsidRPr="006A0965" w:rsidRDefault="006A0965" w:rsidP="006A0965">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 xml:space="preserve">Complexe thermal de </w:t>
      </w:r>
      <w:proofErr w:type="spellStart"/>
      <w:r w:rsidRPr="006A0965">
        <w:rPr>
          <w:rFonts w:ascii="Times New Roman" w:eastAsia="Times New Roman" w:hAnsi="Times New Roman" w:cs="Times New Roman"/>
          <w:b/>
          <w:bCs/>
          <w:sz w:val="24"/>
          <w:szCs w:val="24"/>
          <w:lang w:eastAsia="fr-FR"/>
        </w:rPr>
        <w:t>Sufetula</w:t>
      </w:r>
      <w:proofErr w:type="spellEnd"/>
      <w:r w:rsidRPr="006A0965">
        <w:rPr>
          <w:rFonts w:ascii="Times New Roman" w:eastAsia="Times New Roman" w:hAnsi="Times New Roman" w:cs="Times New Roman"/>
          <w:b/>
          <w:bCs/>
          <w:sz w:val="24"/>
          <w:szCs w:val="24"/>
          <w:lang w:eastAsia="fr-FR"/>
        </w:rPr>
        <w:t xml:space="preserve"> :</w:t>
      </w:r>
      <w:r w:rsidRPr="006A0965">
        <w:rPr>
          <w:rFonts w:ascii="Times New Roman" w:eastAsia="Times New Roman" w:hAnsi="Times New Roman" w:cs="Times New Roman"/>
          <w:sz w:val="24"/>
          <w:szCs w:val="24"/>
          <w:lang w:eastAsia="fr-FR"/>
        </w:rPr>
        <w:t xml:space="preserve"> 5000 m²</w:t>
      </w:r>
    </w:p>
    <w:p w:rsidR="006A0965" w:rsidRPr="006A0965" w:rsidRDefault="006A0965" w:rsidP="006A0965">
      <w:p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t xml:space="preserve">Bien que les thermes de </w:t>
      </w:r>
      <w:proofErr w:type="spellStart"/>
      <w:r w:rsidRPr="006A0965">
        <w:rPr>
          <w:rFonts w:ascii="Times New Roman" w:eastAsia="Times New Roman" w:hAnsi="Times New Roman" w:cs="Times New Roman"/>
          <w:sz w:val="24"/>
          <w:szCs w:val="24"/>
          <w:lang w:eastAsia="fr-FR"/>
        </w:rPr>
        <w:t>Sufes</w:t>
      </w:r>
      <w:proofErr w:type="spellEnd"/>
      <w:r w:rsidRPr="006A0965">
        <w:rPr>
          <w:rFonts w:ascii="Times New Roman" w:eastAsia="Times New Roman" w:hAnsi="Times New Roman" w:cs="Times New Roman"/>
          <w:sz w:val="24"/>
          <w:szCs w:val="24"/>
          <w:lang w:eastAsia="fr-FR"/>
        </w:rPr>
        <w:t xml:space="preserve"> soient plus modestes que ceux de </w:t>
      </w:r>
      <w:proofErr w:type="spellStart"/>
      <w:r w:rsidRPr="006A0965">
        <w:rPr>
          <w:rFonts w:ascii="Times New Roman" w:eastAsia="Times New Roman" w:hAnsi="Times New Roman" w:cs="Times New Roman"/>
          <w:sz w:val="24"/>
          <w:szCs w:val="24"/>
          <w:lang w:eastAsia="fr-FR"/>
        </w:rPr>
        <w:t>Maktaris</w:t>
      </w:r>
      <w:proofErr w:type="spellEnd"/>
      <w:r w:rsidRPr="006A0965">
        <w:rPr>
          <w:rFonts w:ascii="Times New Roman" w:eastAsia="Times New Roman" w:hAnsi="Times New Roman" w:cs="Times New Roman"/>
          <w:sz w:val="24"/>
          <w:szCs w:val="24"/>
          <w:lang w:eastAsia="fr-FR"/>
        </w:rPr>
        <w:t xml:space="preserve"> ou </w:t>
      </w:r>
      <w:proofErr w:type="spellStart"/>
      <w:r w:rsidRPr="006A0965">
        <w:rPr>
          <w:rFonts w:ascii="Times New Roman" w:eastAsia="Times New Roman" w:hAnsi="Times New Roman" w:cs="Times New Roman"/>
          <w:sz w:val="24"/>
          <w:szCs w:val="24"/>
          <w:lang w:eastAsia="fr-FR"/>
        </w:rPr>
        <w:t>Sufetula</w:t>
      </w:r>
      <w:proofErr w:type="spellEnd"/>
      <w:r w:rsidRPr="006A0965">
        <w:rPr>
          <w:rFonts w:ascii="Times New Roman" w:eastAsia="Times New Roman" w:hAnsi="Times New Roman" w:cs="Times New Roman"/>
          <w:sz w:val="24"/>
          <w:szCs w:val="24"/>
          <w:lang w:eastAsia="fr-FR"/>
        </w:rPr>
        <w:t xml:space="preserve">, leur superficie reste significative pour une ville de la taille de </w:t>
      </w:r>
      <w:proofErr w:type="spellStart"/>
      <w:r w:rsidRPr="006A0965">
        <w:rPr>
          <w:rFonts w:ascii="Times New Roman" w:eastAsia="Times New Roman" w:hAnsi="Times New Roman" w:cs="Times New Roman"/>
          <w:sz w:val="24"/>
          <w:szCs w:val="24"/>
          <w:lang w:eastAsia="fr-FR"/>
        </w:rPr>
        <w:t>Sufes</w:t>
      </w:r>
      <w:proofErr w:type="spellEnd"/>
      <w:r w:rsidRPr="006A0965">
        <w:rPr>
          <w:rFonts w:ascii="Times New Roman" w:eastAsia="Times New Roman" w:hAnsi="Times New Roman" w:cs="Times New Roman"/>
          <w:sz w:val="24"/>
          <w:szCs w:val="24"/>
          <w:lang w:eastAsia="fr-FR"/>
        </w:rPr>
        <w:t>. La présence de 13 bains privés autour de la ville pourrait avoir influencé la taille et le rôle de ces thermes publics.</w:t>
      </w:r>
    </w:p>
    <w:p w:rsidR="006A0965" w:rsidRPr="006A0965" w:rsidRDefault="006A0965" w:rsidP="006A0965">
      <w:pPr>
        <w:spacing w:after="0"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sz w:val="24"/>
          <w:szCs w:val="24"/>
          <w:lang w:eastAsia="fr-FR"/>
        </w:rPr>
        <w:pict>
          <v:rect id="_x0000_i1069" style="width:0;height:1.5pt" o:hralign="center" o:hrstd="t" o:hr="t" fillcolor="#a0a0a0" stroked="f"/>
        </w:pict>
      </w:r>
    </w:p>
    <w:p w:rsidR="006A0965" w:rsidRPr="006A0965" w:rsidRDefault="006A0965" w:rsidP="006A096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A0965">
        <w:rPr>
          <w:rFonts w:ascii="Times New Roman" w:eastAsia="Times New Roman" w:hAnsi="Times New Roman" w:cs="Times New Roman"/>
          <w:b/>
          <w:bCs/>
          <w:sz w:val="36"/>
          <w:szCs w:val="36"/>
          <w:lang w:eastAsia="fr-FR"/>
        </w:rPr>
        <w:t>6. Problématiques et Limites Actuelles</w:t>
      </w:r>
    </w:p>
    <w:p w:rsidR="006A0965" w:rsidRPr="006A0965" w:rsidRDefault="006A0965" w:rsidP="006A0965">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Absence de fouilles archéologiques systématiques</w:t>
      </w:r>
      <w:r w:rsidRPr="006A0965">
        <w:rPr>
          <w:rFonts w:ascii="Times New Roman" w:eastAsia="Times New Roman" w:hAnsi="Times New Roman" w:cs="Times New Roman"/>
          <w:sz w:val="24"/>
          <w:szCs w:val="24"/>
          <w:lang w:eastAsia="fr-FR"/>
        </w:rPr>
        <w:t xml:space="preserve"> empêche d’établir des conclusions définitives sur la date, l’usage, et l’évolution du site.</w:t>
      </w:r>
    </w:p>
    <w:p w:rsidR="006A0965" w:rsidRPr="006A0965" w:rsidRDefault="006A0965" w:rsidP="006A0965">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Manque de documents iconographiques</w:t>
      </w:r>
      <w:r w:rsidRPr="006A0965">
        <w:rPr>
          <w:rFonts w:ascii="Times New Roman" w:eastAsia="Times New Roman" w:hAnsi="Times New Roman" w:cs="Times New Roman"/>
          <w:sz w:val="24"/>
          <w:szCs w:val="24"/>
          <w:lang w:eastAsia="fr-FR"/>
        </w:rPr>
        <w:t xml:space="preserve"> (plans, dessins, photos) dans les publications consacrées à </w:t>
      </w:r>
      <w:proofErr w:type="spellStart"/>
      <w:r w:rsidRPr="006A0965">
        <w:rPr>
          <w:rFonts w:ascii="Times New Roman" w:eastAsia="Times New Roman" w:hAnsi="Times New Roman" w:cs="Times New Roman"/>
          <w:sz w:val="24"/>
          <w:szCs w:val="24"/>
          <w:lang w:eastAsia="fr-FR"/>
        </w:rPr>
        <w:t>Sufes</w:t>
      </w:r>
      <w:proofErr w:type="spellEnd"/>
      <w:r w:rsidRPr="006A0965">
        <w:rPr>
          <w:rFonts w:ascii="Times New Roman" w:eastAsia="Times New Roman" w:hAnsi="Times New Roman" w:cs="Times New Roman"/>
          <w:sz w:val="24"/>
          <w:szCs w:val="24"/>
          <w:lang w:eastAsia="fr-FR"/>
        </w:rPr>
        <w:t>.</w:t>
      </w:r>
    </w:p>
    <w:p w:rsidR="006A0965" w:rsidRPr="006A0965" w:rsidRDefault="006A0965" w:rsidP="006A0965">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6A0965">
        <w:rPr>
          <w:rFonts w:ascii="Times New Roman" w:eastAsia="Times New Roman" w:hAnsi="Times New Roman" w:cs="Times New Roman"/>
          <w:b/>
          <w:bCs/>
          <w:sz w:val="24"/>
          <w:szCs w:val="24"/>
          <w:lang w:eastAsia="fr-FR"/>
        </w:rPr>
        <w:t>Ruines partiellement conservées</w:t>
      </w:r>
      <w:r w:rsidRPr="006A0965">
        <w:rPr>
          <w:rFonts w:ascii="Times New Roman" w:eastAsia="Times New Roman" w:hAnsi="Times New Roman" w:cs="Times New Roman"/>
          <w:sz w:val="24"/>
          <w:szCs w:val="24"/>
          <w:lang w:eastAsia="fr-FR"/>
        </w:rPr>
        <w:t>, rendant difficile la reconstitution du plan original.</w:t>
      </w:r>
    </w:p>
    <w:p w:rsidR="007155F7" w:rsidRDefault="007155F7" w:rsidP="006A0965">
      <w:pPr>
        <w:ind w:left="360"/>
      </w:pPr>
    </w:p>
    <w:p w:rsidR="00EA486D" w:rsidRDefault="00EA486D" w:rsidP="00EA486D">
      <w:pPr>
        <w:autoSpaceDE w:val="0"/>
        <w:autoSpaceDN w:val="0"/>
        <w:adjustRightInd w:val="0"/>
        <w:spacing w:after="0" w:line="240" w:lineRule="auto"/>
        <w:rPr>
          <w:rFonts w:ascii="TimesNewRoman,Bold" w:hAnsi="TimesNewRoman,Bold" w:cs="TimesNewRoman,Bold"/>
          <w:b/>
          <w:bCs/>
          <w:sz w:val="24"/>
          <w:szCs w:val="24"/>
        </w:rPr>
      </w:pPr>
      <w:r>
        <w:t>-----------------------------------------------------------</w:t>
      </w:r>
      <w:r w:rsidR="000478A4">
        <w:t>–––</w:t>
      </w:r>
      <w:bookmarkStart w:id="0" w:name="_GoBack"/>
      <w:bookmarkEnd w:id="0"/>
      <w:r>
        <w:t>----------------------------------------------------------------------</w:t>
      </w:r>
      <w:r w:rsidRPr="00EA486D">
        <w:rPr>
          <w:rFonts w:ascii="TimesNewRoman,Bold" w:hAnsi="TimesNewRoman,Bold" w:cs="TimesNewRoman,Bold"/>
          <w:b/>
          <w:bCs/>
          <w:sz w:val="24"/>
          <w:szCs w:val="24"/>
        </w:rPr>
        <w:t xml:space="preserve"> </w:t>
      </w:r>
    </w:p>
    <w:p w:rsidR="00EA486D" w:rsidRPr="00C154D6" w:rsidRDefault="00EA486D" w:rsidP="00EA486D">
      <w:pPr>
        <w:autoSpaceDE w:val="0"/>
        <w:autoSpaceDN w:val="0"/>
        <w:adjustRightInd w:val="0"/>
        <w:spacing w:after="0" w:line="240" w:lineRule="auto"/>
      </w:pP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fr-FR"/>
        </w:rPr>
      </w:pPr>
      <w:r w:rsidRPr="00EA486D">
        <w:rPr>
          <w:rFonts w:ascii="Times New Roman" w:eastAsia="Times New Roman" w:hAnsi="Times New Roman" w:cs="Times New Roman"/>
          <w:color w:val="FF0000"/>
          <w:sz w:val="24"/>
          <w:szCs w:val="24"/>
          <w:lang w:eastAsia="fr-FR"/>
        </w:rPr>
        <w:t xml:space="preserve">L'amphithéâtre de </w:t>
      </w:r>
      <w:proofErr w:type="spellStart"/>
      <w:r w:rsidRPr="00EA486D">
        <w:rPr>
          <w:rFonts w:ascii="Times New Roman" w:eastAsia="Times New Roman" w:hAnsi="Times New Roman" w:cs="Times New Roman"/>
          <w:color w:val="FF0000"/>
          <w:sz w:val="24"/>
          <w:szCs w:val="24"/>
          <w:lang w:eastAsia="fr-FR"/>
        </w:rPr>
        <w:t>Sbiba</w:t>
      </w:r>
      <w:proofErr w:type="spellEnd"/>
    </w:p>
    <w:p w:rsid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A486D">
        <w:rPr>
          <w:rFonts w:ascii="Times New Roman" w:eastAsia="Times New Roman" w:hAnsi="Times New Roman" w:cs="Times New Roman"/>
          <w:b/>
          <w:bCs/>
          <w:sz w:val="36"/>
          <w:szCs w:val="36"/>
          <w:lang w:eastAsia="fr-FR"/>
        </w:rPr>
        <w:t>1. Contexte Historique et Découverte</w:t>
      </w:r>
    </w:p>
    <w:p w:rsidR="00EA486D" w:rsidRPr="00EA486D" w:rsidRDefault="00EA486D" w:rsidP="00EA486D">
      <w:pPr>
        <w:spacing w:before="100" w:beforeAutospacing="1" w:after="100" w:afterAutospacing="1"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t xml:space="preserve">L'amphithéâtre de </w:t>
      </w:r>
      <w:proofErr w:type="spellStart"/>
      <w:r w:rsidRPr="00EA486D">
        <w:rPr>
          <w:rFonts w:ascii="Times New Roman" w:eastAsia="Times New Roman" w:hAnsi="Times New Roman" w:cs="Times New Roman"/>
          <w:sz w:val="24"/>
          <w:szCs w:val="24"/>
          <w:lang w:eastAsia="fr-FR"/>
        </w:rPr>
        <w:t>Sbiba</w:t>
      </w:r>
      <w:proofErr w:type="spellEnd"/>
      <w:r w:rsidRPr="00EA486D">
        <w:rPr>
          <w:rFonts w:ascii="Times New Roman" w:eastAsia="Times New Roman" w:hAnsi="Times New Roman" w:cs="Times New Roman"/>
          <w:sz w:val="24"/>
          <w:szCs w:val="24"/>
          <w:lang w:eastAsia="fr-FR"/>
        </w:rPr>
        <w:t xml:space="preserve"> a été découvert grâce à des photographies aériennes datant des années 1950. Il n’a jamais été signalé par des sources écrites ou par des voyageurs anciens. Ce monument était visible uniquement sur ces photographies. Les habitants de l’actuelle </w:t>
      </w:r>
      <w:proofErr w:type="spellStart"/>
      <w:r w:rsidRPr="00EA486D">
        <w:rPr>
          <w:rFonts w:ascii="Times New Roman" w:eastAsia="Times New Roman" w:hAnsi="Times New Roman" w:cs="Times New Roman"/>
          <w:sz w:val="24"/>
          <w:szCs w:val="24"/>
          <w:lang w:eastAsia="fr-FR"/>
        </w:rPr>
        <w:t>Sbiba</w:t>
      </w:r>
      <w:proofErr w:type="spellEnd"/>
      <w:r w:rsidRPr="00EA486D">
        <w:rPr>
          <w:rFonts w:ascii="Times New Roman" w:eastAsia="Times New Roman" w:hAnsi="Times New Roman" w:cs="Times New Roman"/>
          <w:sz w:val="24"/>
          <w:szCs w:val="24"/>
          <w:lang w:eastAsia="fr-FR"/>
        </w:rPr>
        <w:t xml:space="preserve"> se souviennent de l'existence d'une dépression elliptique dans la zone, appelée « El </w:t>
      </w:r>
      <w:proofErr w:type="spellStart"/>
      <w:r w:rsidRPr="00EA486D">
        <w:rPr>
          <w:rFonts w:ascii="Times New Roman" w:eastAsia="Times New Roman" w:hAnsi="Times New Roman" w:cs="Times New Roman"/>
          <w:sz w:val="24"/>
          <w:szCs w:val="24"/>
          <w:lang w:eastAsia="fr-FR"/>
        </w:rPr>
        <w:t>Mheibès</w:t>
      </w:r>
      <w:proofErr w:type="spellEnd"/>
      <w:r w:rsidRPr="00EA486D">
        <w:rPr>
          <w:rFonts w:ascii="Times New Roman" w:eastAsia="Times New Roman" w:hAnsi="Times New Roman" w:cs="Times New Roman"/>
          <w:sz w:val="24"/>
          <w:szCs w:val="24"/>
          <w:lang w:eastAsia="fr-FR"/>
        </w:rPr>
        <w:t xml:space="preserve"> », utilisée autrefois comme terrain pour faire paître les dromadaires. Ce lieu a ensuite été utilisé comme dépotoir avant d’être progressivement recouvert et disparaître avec le développement urbain à partir des années 1960.</w:t>
      </w:r>
    </w:p>
    <w:p w:rsidR="00EA486D" w:rsidRPr="00EA486D" w:rsidRDefault="00EA486D" w:rsidP="00EA486D">
      <w:pPr>
        <w:spacing w:after="0"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pict>
          <v:rect id="_x0000_i1117" style="width:0;height:1.5pt" o:hralign="center" o:hrstd="t" o:hr="t" fillcolor="#a0a0a0" stroked="f"/>
        </w:pict>
      </w: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A486D">
        <w:rPr>
          <w:rFonts w:ascii="Times New Roman" w:eastAsia="Times New Roman" w:hAnsi="Times New Roman" w:cs="Times New Roman"/>
          <w:b/>
          <w:bCs/>
          <w:sz w:val="36"/>
          <w:szCs w:val="36"/>
          <w:lang w:eastAsia="fr-FR"/>
        </w:rPr>
        <w:t>2. Localisation et Environnement</w:t>
      </w:r>
    </w:p>
    <w:p w:rsidR="00EA486D" w:rsidRPr="00EA486D" w:rsidRDefault="00EA486D" w:rsidP="00EA486D">
      <w:pPr>
        <w:spacing w:before="100" w:beforeAutospacing="1" w:after="100" w:afterAutospacing="1"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t xml:space="preserve">L'amphithéâtre se situe au nord-ouest de la ville antique, à l'extérieur du périmètre urbain, précisément dans la nécropole occidentale. Il est situé à environ 400 m à l'ouest de </w:t>
      </w:r>
      <w:proofErr w:type="spellStart"/>
      <w:r w:rsidRPr="00EA486D">
        <w:rPr>
          <w:rFonts w:ascii="Times New Roman" w:eastAsia="Times New Roman" w:hAnsi="Times New Roman" w:cs="Times New Roman"/>
          <w:sz w:val="24"/>
          <w:szCs w:val="24"/>
          <w:lang w:eastAsia="fr-FR"/>
        </w:rPr>
        <w:t>Jamaa</w:t>
      </w:r>
      <w:proofErr w:type="spellEnd"/>
      <w:r w:rsidRPr="00EA486D">
        <w:rPr>
          <w:rFonts w:ascii="Times New Roman" w:eastAsia="Times New Roman" w:hAnsi="Times New Roman" w:cs="Times New Roman"/>
          <w:sz w:val="24"/>
          <w:szCs w:val="24"/>
          <w:lang w:eastAsia="fr-FR"/>
        </w:rPr>
        <w:t xml:space="preserve"> Sidi </w:t>
      </w:r>
      <w:proofErr w:type="spellStart"/>
      <w:r w:rsidRPr="00EA486D">
        <w:rPr>
          <w:rFonts w:ascii="Times New Roman" w:eastAsia="Times New Roman" w:hAnsi="Times New Roman" w:cs="Times New Roman"/>
          <w:sz w:val="24"/>
          <w:szCs w:val="24"/>
          <w:lang w:eastAsia="fr-FR"/>
        </w:rPr>
        <w:t>Okba</w:t>
      </w:r>
      <w:proofErr w:type="spellEnd"/>
      <w:r w:rsidRPr="00EA486D">
        <w:rPr>
          <w:rFonts w:ascii="Times New Roman" w:eastAsia="Times New Roman" w:hAnsi="Times New Roman" w:cs="Times New Roman"/>
          <w:sz w:val="24"/>
          <w:szCs w:val="24"/>
          <w:lang w:eastAsia="fr-FR"/>
        </w:rPr>
        <w:t>. Actuellement, l'endroit est occupé par des structures modernes, notamment la Recette Financière et le Palais de Justice.</w:t>
      </w:r>
    </w:p>
    <w:p w:rsidR="00EA486D" w:rsidRPr="00EA486D" w:rsidRDefault="00EA486D" w:rsidP="00EA486D">
      <w:pPr>
        <w:spacing w:after="0"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pict>
          <v:rect id="_x0000_i1118" style="width:0;height:1.5pt" o:hralign="center" o:hrstd="t" o:hr="t" fillcolor="#a0a0a0" stroked="f"/>
        </w:pict>
      </w: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A486D">
        <w:rPr>
          <w:rFonts w:ascii="Times New Roman" w:eastAsia="Times New Roman" w:hAnsi="Times New Roman" w:cs="Times New Roman"/>
          <w:b/>
          <w:bCs/>
          <w:sz w:val="36"/>
          <w:szCs w:val="36"/>
          <w:lang w:eastAsia="fr-FR"/>
        </w:rPr>
        <w:t>3. Forme et Dimensions</w:t>
      </w:r>
    </w:p>
    <w:p w:rsidR="00EA486D" w:rsidRPr="00EA486D" w:rsidRDefault="00EA486D" w:rsidP="00EA486D">
      <w:pPr>
        <w:spacing w:before="100" w:beforeAutospacing="1" w:after="100" w:afterAutospacing="1"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t xml:space="preserve">L'amphithéâtre présente une forme ovale allongée, orientée est-ouest, similaire à celle de l’amphithéâtre d’El </w:t>
      </w:r>
      <w:proofErr w:type="spellStart"/>
      <w:r w:rsidRPr="00EA486D">
        <w:rPr>
          <w:rFonts w:ascii="Times New Roman" w:eastAsia="Times New Roman" w:hAnsi="Times New Roman" w:cs="Times New Roman"/>
          <w:sz w:val="24"/>
          <w:szCs w:val="24"/>
          <w:lang w:eastAsia="fr-FR"/>
        </w:rPr>
        <w:t>Jem</w:t>
      </w:r>
      <w:proofErr w:type="spellEnd"/>
      <w:r w:rsidRPr="00EA486D">
        <w:rPr>
          <w:rFonts w:ascii="Times New Roman" w:eastAsia="Times New Roman" w:hAnsi="Times New Roman" w:cs="Times New Roman"/>
          <w:sz w:val="24"/>
          <w:szCs w:val="24"/>
          <w:lang w:eastAsia="fr-FR"/>
        </w:rPr>
        <w:t xml:space="preserve"> de l’époque républicaine. Sur la base des photographies aériennes, ses dimensions approximatives sont de 100 m de long et 75 m de large. L'arène, de forme ovale, épouse la configuration générale du monument. En comparaison avec d'autres amphithéâtres antiques de la région, comme ceux de </w:t>
      </w:r>
      <w:proofErr w:type="spellStart"/>
      <w:r w:rsidRPr="00EA486D">
        <w:rPr>
          <w:rFonts w:ascii="Times New Roman" w:eastAsia="Times New Roman" w:hAnsi="Times New Roman" w:cs="Times New Roman"/>
          <w:sz w:val="24"/>
          <w:szCs w:val="24"/>
          <w:lang w:eastAsia="fr-FR"/>
        </w:rPr>
        <w:t>Sufetula</w:t>
      </w:r>
      <w:proofErr w:type="spellEnd"/>
      <w:r w:rsidRPr="00EA486D">
        <w:rPr>
          <w:rFonts w:ascii="Times New Roman" w:eastAsia="Times New Roman" w:hAnsi="Times New Roman" w:cs="Times New Roman"/>
          <w:sz w:val="24"/>
          <w:szCs w:val="24"/>
          <w:lang w:eastAsia="fr-FR"/>
        </w:rPr>
        <w:t xml:space="preserve"> ou </w:t>
      </w:r>
      <w:proofErr w:type="spellStart"/>
      <w:r w:rsidRPr="00EA486D">
        <w:rPr>
          <w:rFonts w:ascii="Times New Roman" w:eastAsia="Times New Roman" w:hAnsi="Times New Roman" w:cs="Times New Roman"/>
          <w:sz w:val="24"/>
          <w:szCs w:val="24"/>
          <w:lang w:eastAsia="fr-FR"/>
        </w:rPr>
        <w:t>Thuburbo</w:t>
      </w:r>
      <w:proofErr w:type="spellEnd"/>
      <w:r w:rsidRPr="00EA486D">
        <w:rPr>
          <w:rFonts w:ascii="Times New Roman" w:eastAsia="Times New Roman" w:hAnsi="Times New Roman" w:cs="Times New Roman"/>
          <w:sz w:val="24"/>
          <w:szCs w:val="24"/>
          <w:lang w:eastAsia="fr-FR"/>
        </w:rPr>
        <w:t xml:space="preserve"> </w:t>
      </w:r>
      <w:proofErr w:type="spellStart"/>
      <w:r w:rsidRPr="00EA486D">
        <w:rPr>
          <w:rFonts w:ascii="Times New Roman" w:eastAsia="Times New Roman" w:hAnsi="Times New Roman" w:cs="Times New Roman"/>
          <w:sz w:val="24"/>
          <w:szCs w:val="24"/>
          <w:lang w:eastAsia="fr-FR"/>
        </w:rPr>
        <w:t>Maius</w:t>
      </w:r>
      <w:proofErr w:type="spellEnd"/>
      <w:r w:rsidRPr="00EA486D">
        <w:rPr>
          <w:rFonts w:ascii="Times New Roman" w:eastAsia="Times New Roman" w:hAnsi="Times New Roman" w:cs="Times New Roman"/>
          <w:sz w:val="24"/>
          <w:szCs w:val="24"/>
          <w:lang w:eastAsia="fr-FR"/>
        </w:rPr>
        <w:t xml:space="preserve">, cet amphithéâtre est plus grand que celui de </w:t>
      </w:r>
      <w:proofErr w:type="spellStart"/>
      <w:r w:rsidRPr="00EA486D">
        <w:rPr>
          <w:rFonts w:ascii="Times New Roman" w:eastAsia="Times New Roman" w:hAnsi="Times New Roman" w:cs="Times New Roman"/>
          <w:sz w:val="24"/>
          <w:szCs w:val="24"/>
          <w:lang w:eastAsia="fr-FR"/>
        </w:rPr>
        <w:t>Sufetula</w:t>
      </w:r>
      <w:proofErr w:type="spellEnd"/>
      <w:r w:rsidRPr="00EA486D">
        <w:rPr>
          <w:rFonts w:ascii="Times New Roman" w:eastAsia="Times New Roman" w:hAnsi="Times New Roman" w:cs="Times New Roman"/>
          <w:sz w:val="24"/>
          <w:szCs w:val="24"/>
          <w:lang w:eastAsia="fr-FR"/>
        </w:rPr>
        <w:t xml:space="preserve"> (72 x 60 m), mais plus petit que celui de </w:t>
      </w:r>
      <w:proofErr w:type="spellStart"/>
      <w:r w:rsidRPr="00EA486D">
        <w:rPr>
          <w:rFonts w:ascii="Times New Roman" w:eastAsia="Times New Roman" w:hAnsi="Times New Roman" w:cs="Times New Roman"/>
          <w:sz w:val="24"/>
          <w:szCs w:val="24"/>
          <w:lang w:eastAsia="fr-FR"/>
        </w:rPr>
        <w:t>Thuburbo</w:t>
      </w:r>
      <w:proofErr w:type="spellEnd"/>
      <w:r w:rsidRPr="00EA486D">
        <w:rPr>
          <w:rFonts w:ascii="Times New Roman" w:eastAsia="Times New Roman" w:hAnsi="Times New Roman" w:cs="Times New Roman"/>
          <w:sz w:val="24"/>
          <w:szCs w:val="24"/>
          <w:lang w:eastAsia="fr-FR"/>
        </w:rPr>
        <w:t xml:space="preserve"> </w:t>
      </w:r>
      <w:proofErr w:type="spellStart"/>
      <w:r w:rsidRPr="00EA486D">
        <w:rPr>
          <w:rFonts w:ascii="Times New Roman" w:eastAsia="Times New Roman" w:hAnsi="Times New Roman" w:cs="Times New Roman"/>
          <w:sz w:val="24"/>
          <w:szCs w:val="24"/>
          <w:lang w:eastAsia="fr-FR"/>
        </w:rPr>
        <w:t>Maius</w:t>
      </w:r>
      <w:proofErr w:type="spellEnd"/>
      <w:r w:rsidRPr="00EA486D">
        <w:rPr>
          <w:rFonts w:ascii="Times New Roman" w:eastAsia="Times New Roman" w:hAnsi="Times New Roman" w:cs="Times New Roman"/>
          <w:sz w:val="24"/>
          <w:szCs w:val="24"/>
          <w:lang w:eastAsia="fr-FR"/>
        </w:rPr>
        <w:t xml:space="preserve"> (73,6 x 61 m).</w:t>
      </w:r>
    </w:p>
    <w:p w:rsidR="00EA486D" w:rsidRPr="00EA486D" w:rsidRDefault="00EA486D" w:rsidP="00EA486D">
      <w:pPr>
        <w:spacing w:after="0"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pict>
          <v:rect id="_x0000_i1119" style="width:0;height:1.5pt" o:hralign="center" o:hrstd="t" o:hr="t" fillcolor="#a0a0a0" stroked="f"/>
        </w:pict>
      </w: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A486D">
        <w:rPr>
          <w:rFonts w:ascii="Times New Roman" w:eastAsia="Times New Roman" w:hAnsi="Times New Roman" w:cs="Times New Roman"/>
          <w:b/>
          <w:bCs/>
          <w:sz w:val="36"/>
          <w:szCs w:val="36"/>
          <w:lang w:eastAsia="fr-FR"/>
        </w:rPr>
        <w:t>4. Structure et Entrées</w:t>
      </w:r>
    </w:p>
    <w:p w:rsidR="00EA486D" w:rsidRPr="00EA486D" w:rsidRDefault="00EA486D" w:rsidP="00EA486D">
      <w:pPr>
        <w:spacing w:before="100" w:beforeAutospacing="1" w:after="100" w:afterAutospacing="1"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t>L’amphithéâtre dispose de deux entrées situées aux extrémités de l'axe principal de l'arène, divisant ainsi l’arène en deux parties symétriques. Ces ouvertures étaient probablement destinées à faciliter l'accès des spectateurs et à assurer le passage des gladiateurs et des animaux dans l'arène. Les remblais issus du creusement du monument auraient été utilisés comme contreforts pour soutenir une partie de la cavea (les gradins).</w:t>
      </w:r>
    </w:p>
    <w:p w:rsidR="00EA486D" w:rsidRPr="00EA486D" w:rsidRDefault="00EA486D" w:rsidP="00EA486D">
      <w:pPr>
        <w:spacing w:after="0"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pict>
          <v:rect id="_x0000_i1120" style="width:0;height:1.5pt" o:hralign="center" o:hrstd="t" o:hr="t" fillcolor="#a0a0a0" stroked="f"/>
        </w:pict>
      </w: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A486D">
        <w:rPr>
          <w:rFonts w:ascii="Times New Roman" w:eastAsia="Times New Roman" w:hAnsi="Times New Roman" w:cs="Times New Roman"/>
          <w:b/>
          <w:bCs/>
          <w:sz w:val="36"/>
          <w:szCs w:val="36"/>
          <w:lang w:eastAsia="fr-FR"/>
        </w:rPr>
        <w:t>5. Sous-sol et Fonctionnement</w:t>
      </w:r>
    </w:p>
    <w:p w:rsidR="00EA486D" w:rsidRPr="00EA486D" w:rsidRDefault="00EA486D" w:rsidP="00EA486D">
      <w:pPr>
        <w:spacing w:before="100" w:beforeAutospacing="1" w:after="100" w:afterAutospacing="1"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t xml:space="preserve">Au centre de l'arène, une tache noire rectangulaire visible sur les photographies aériennes laisse supposer l'existence d'un sous-sol. Ce sous-sol, typique des amphithéâtres d'époque antonine et sévérienne (comme ceux de Carthage ou </w:t>
      </w:r>
      <w:proofErr w:type="spellStart"/>
      <w:r w:rsidRPr="00EA486D">
        <w:rPr>
          <w:rFonts w:ascii="Times New Roman" w:eastAsia="Times New Roman" w:hAnsi="Times New Roman" w:cs="Times New Roman"/>
          <w:sz w:val="24"/>
          <w:szCs w:val="24"/>
          <w:lang w:eastAsia="fr-FR"/>
        </w:rPr>
        <w:t>Thysdrus</w:t>
      </w:r>
      <w:proofErr w:type="spellEnd"/>
      <w:r w:rsidRPr="00EA486D">
        <w:rPr>
          <w:rFonts w:ascii="Times New Roman" w:eastAsia="Times New Roman" w:hAnsi="Times New Roman" w:cs="Times New Roman"/>
          <w:sz w:val="24"/>
          <w:szCs w:val="24"/>
          <w:lang w:eastAsia="fr-FR"/>
        </w:rPr>
        <w:t>), était probablement destiné à recevoir les cadavres des gladiateurs et à permettre l’accès à l’arène par des monte-charges pour faire entrer les animaux.</w:t>
      </w:r>
    </w:p>
    <w:p w:rsidR="00EA486D" w:rsidRPr="00EA486D" w:rsidRDefault="00EA486D" w:rsidP="00EA486D">
      <w:pPr>
        <w:spacing w:after="0"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pict>
          <v:rect id="_x0000_i1121" style="width:0;height:1.5pt" o:hralign="center" o:hrstd="t" o:hr="t" fillcolor="#a0a0a0" stroked="f"/>
        </w:pict>
      </w: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A486D">
        <w:rPr>
          <w:rFonts w:ascii="Times New Roman" w:eastAsia="Times New Roman" w:hAnsi="Times New Roman" w:cs="Times New Roman"/>
          <w:b/>
          <w:bCs/>
          <w:sz w:val="36"/>
          <w:szCs w:val="36"/>
          <w:lang w:eastAsia="fr-FR"/>
        </w:rPr>
        <w:t>6. Matériaux et Techniques de Construction</w:t>
      </w:r>
    </w:p>
    <w:p w:rsidR="00EA486D" w:rsidRPr="00EA486D" w:rsidRDefault="00EA486D" w:rsidP="00EA486D">
      <w:pPr>
        <w:spacing w:before="100" w:beforeAutospacing="1" w:after="100" w:afterAutospacing="1"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t xml:space="preserve">L'amphithéâtre semble avoir été construit avec les mêmes techniques que celles utilisées pour d'autres monuments de la région, comme le nymphée de </w:t>
      </w:r>
      <w:proofErr w:type="spellStart"/>
      <w:r w:rsidRPr="00EA486D">
        <w:rPr>
          <w:rFonts w:ascii="Times New Roman" w:eastAsia="Times New Roman" w:hAnsi="Times New Roman" w:cs="Times New Roman"/>
          <w:sz w:val="24"/>
          <w:szCs w:val="24"/>
          <w:lang w:eastAsia="fr-FR"/>
        </w:rPr>
        <w:t>Sbiba</w:t>
      </w:r>
      <w:proofErr w:type="spellEnd"/>
      <w:r w:rsidRPr="00EA486D">
        <w:rPr>
          <w:rFonts w:ascii="Times New Roman" w:eastAsia="Times New Roman" w:hAnsi="Times New Roman" w:cs="Times New Roman"/>
          <w:sz w:val="24"/>
          <w:szCs w:val="24"/>
          <w:lang w:eastAsia="fr-FR"/>
        </w:rPr>
        <w:t xml:space="preserve">. Il est probable que les murs aient été réalisés en </w:t>
      </w:r>
      <w:r w:rsidRPr="00EA486D">
        <w:rPr>
          <w:rFonts w:ascii="Times New Roman" w:eastAsia="Times New Roman" w:hAnsi="Times New Roman" w:cs="Times New Roman"/>
          <w:b/>
          <w:bCs/>
          <w:sz w:val="24"/>
          <w:szCs w:val="24"/>
          <w:lang w:eastAsia="fr-FR"/>
        </w:rPr>
        <w:t xml:space="preserve">opus </w:t>
      </w:r>
      <w:proofErr w:type="spellStart"/>
      <w:r w:rsidRPr="00EA486D">
        <w:rPr>
          <w:rFonts w:ascii="Times New Roman" w:eastAsia="Times New Roman" w:hAnsi="Times New Roman" w:cs="Times New Roman"/>
          <w:b/>
          <w:bCs/>
          <w:sz w:val="24"/>
          <w:szCs w:val="24"/>
          <w:lang w:eastAsia="fr-FR"/>
        </w:rPr>
        <w:t>quadratum</w:t>
      </w:r>
      <w:proofErr w:type="spellEnd"/>
      <w:r w:rsidRPr="00EA486D">
        <w:rPr>
          <w:rFonts w:ascii="Times New Roman" w:eastAsia="Times New Roman" w:hAnsi="Times New Roman" w:cs="Times New Roman"/>
          <w:sz w:val="24"/>
          <w:szCs w:val="24"/>
          <w:lang w:eastAsia="fr-FR"/>
        </w:rPr>
        <w:t xml:space="preserve">, une technique de maçonnerie romaine consistant à utiliser de grandes pierres taillées, avec un remplissage de moellons ou de galets disponibles localement. Il est également possible que, comme pour le premier amphithéâtre de </w:t>
      </w:r>
      <w:proofErr w:type="spellStart"/>
      <w:r w:rsidRPr="00EA486D">
        <w:rPr>
          <w:rFonts w:ascii="Times New Roman" w:eastAsia="Times New Roman" w:hAnsi="Times New Roman" w:cs="Times New Roman"/>
          <w:sz w:val="24"/>
          <w:szCs w:val="24"/>
          <w:lang w:eastAsia="fr-FR"/>
        </w:rPr>
        <w:t>Thysdrus</w:t>
      </w:r>
      <w:proofErr w:type="spellEnd"/>
      <w:r w:rsidRPr="00EA486D">
        <w:rPr>
          <w:rFonts w:ascii="Times New Roman" w:eastAsia="Times New Roman" w:hAnsi="Times New Roman" w:cs="Times New Roman"/>
          <w:sz w:val="24"/>
          <w:szCs w:val="24"/>
          <w:lang w:eastAsia="fr-FR"/>
        </w:rPr>
        <w:t>, certains murs aient été faits uniquement de moellons.</w:t>
      </w:r>
    </w:p>
    <w:p w:rsidR="00EA486D" w:rsidRPr="00EA486D" w:rsidRDefault="00EA486D" w:rsidP="00EA486D">
      <w:pPr>
        <w:spacing w:after="0"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pict>
          <v:rect id="_x0000_i1122" style="width:0;height:1.5pt" o:hralign="center" o:hrstd="t" o:hr="t" fillcolor="#a0a0a0" stroked="f"/>
        </w:pict>
      </w: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A486D">
        <w:rPr>
          <w:rFonts w:ascii="Times New Roman" w:eastAsia="Times New Roman" w:hAnsi="Times New Roman" w:cs="Times New Roman"/>
          <w:b/>
          <w:bCs/>
          <w:sz w:val="36"/>
          <w:szCs w:val="36"/>
          <w:lang w:eastAsia="fr-FR"/>
        </w:rPr>
        <w:t>7. Orientation et Contexte Urbain</w:t>
      </w:r>
    </w:p>
    <w:p w:rsidR="00EA486D" w:rsidRPr="00EA486D" w:rsidRDefault="00EA486D" w:rsidP="00EA486D">
      <w:pPr>
        <w:spacing w:before="100" w:beforeAutospacing="1" w:after="100" w:afterAutospacing="1"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t>L'orientation de l'amphithéâtre suit celle de la trame urbaine de la ville antique, en accord avec celle des autres monuments comme les thermes et le nymphée. Il est également probable que cet amphithéâtre ait été situé à proximité d’une voie importante, facilitant ainsi l'accès des spectateurs et le passage des gladiateurs et des animaux, éléments essentiels au bon fonctionnement de ce type de monument.</w:t>
      </w:r>
    </w:p>
    <w:p w:rsidR="00EA486D" w:rsidRPr="00EA486D" w:rsidRDefault="00EA486D" w:rsidP="00EA486D">
      <w:pPr>
        <w:spacing w:after="0"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pict>
          <v:rect id="_x0000_i1123" style="width:0;height:1.5pt" o:hralign="center" o:hrstd="t" o:hr="t" fillcolor="#a0a0a0" stroked="f"/>
        </w:pict>
      </w:r>
    </w:p>
    <w:p w:rsidR="00EA486D" w:rsidRPr="00EA486D" w:rsidRDefault="00EA486D" w:rsidP="00EA486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A486D">
        <w:rPr>
          <w:rFonts w:ascii="Times New Roman" w:eastAsia="Times New Roman" w:hAnsi="Times New Roman" w:cs="Times New Roman"/>
          <w:b/>
          <w:bCs/>
          <w:sz w:val="36"/>
          <w:szCs w:val="36"/>
          <w:lang w:eastAsia="fr-FR"/>
        </w:rPr>
        <w:t>8. Disparition et Héritage</w:t>
      </w:r>
    </w:p>
    <w:p w:rsidR="00EA486D" w:rsidRPr="00EA486D" w:rsidRDefault="00EA486D" w:rsidP="00EA486D">
      <w:pPr>
        <w:spacing w:before="100" w:beforeAutospacing="1" w:after="100" w:afterAutospacing="1" w:line="240" w:lineRule="auto"/>
        <w:rPr>
          <w:rFonts w:ascii="Times New Roman" w:eastAsia="Times New Roman" w:hAnsi="Times New Roman" w:cs="Times New Roman"/>
          <w:sz w:val="24"/>
          <w:szCs w:val="24"/>
          <w:lang w:eastAsia="fr-FR"/>
        </w:rPr>
      </w:pPr>
      <w:r w:rsidRPr="00EA486D">
        <w:rPr>
          <w:rFonts w:ascii="Times New Roman" w:eastAsia="Times New Roman" w:hAnsi="Times New Roman" w:cs="Times New Roman"/>
          <w:sz w:val="24"/>
          <w:szCs w:val="24"/>
          <w:lang w:eastAsia="fr-FR"/>
        </w:rPr>
        <w:t xml:space="preserve">Avec la création du centre urbain moderne de </w:t>
      </w:r>
      <w:proofErr w:type="spellStart"/>
      <w:r w:rsidRPr="00EA486D">
        <w:rPr>
          <w:rFonts w:ascii="Times New Roman" w:eastAsia="Times New Roman" w:hAnsi="Times New Roman" w:cs="Times New Roman"/>
          <w:sz w:val="24"/>
          <w:szCs w:val="24"/>
          <w:lang w:eastAsia="fr-FR"/>
        </w:rPr>
        <w:t>Sbiba</w:t>
      </w:r>
      <w:proofErr w:type="spellEnd"/>
      <w:r w:rsidRPr="00EA486D">
        <w:rPr>
          <w:rFonts w:ascii="Times New Roman" w:eastAsia="Times New Roman" w:hAnsi="Times New Roman" w:cs="Times New Roman"/>
          <w:sz w:val="24"/>
          <w:szCs w:val="24"/>
          <w:lang w:eastAsia="fr-FR"/>
        </w:rPr>
        <w:t xml:space="preserve"> et le développement du quartier des auberges à partir des années 1960, l'amphithéâtre a disparu. Il ne reste aujourd'hui que des traces de son existence, visibles principalement grâce aux photographies aériennes et aux témoignages des habitants anciens.</w:t>
      </w:r>
    </w:p>
    <w:p w:rsidR="00EA486D" w:rsidRPr="00C154D6" w:rsidRDefault="00EA486D" w:rsidP="00EA486D">
      <w:pPr>
        <w:ind w:left="360"/>
      </w:pPr>
    </w:p>
    <w:sectPr w:rsidR="00EA486D" w:rsidRPr="00C154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Bold">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4DD"/>
    <w:multiLevelType w:val="multilevel"/>
    <w:tmpl w:val="3530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87E0E"/>
    <w:multiLevelType w:val="multilevel"/>
    <w:tmpl w:val="79FC1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E24FC"/>
    <w:multiLevelType w:val="multilevel"/>
    <w:tmpl w:val="059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01ED"/>
    <w:multiLevelType w:val="multilevel"/>
    <w:tmpl w:val="254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F68D3"/>
    <w:multiLevelType w:val="multilevel"/>
    <w:tmpl w:val="599A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04545"/>
    <w:multiLevelType w:val="multilevel"/>
    <w:tmpl w:val="35B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01378"/>
    <w:multiLevelType w:val="multilevel"/>
    <w:tmpl w:val="32B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C5659"/>
    <w:multiLevelType w:val="multilevel"/>
    <w:tmpl w:val="DEE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A1A5A"/>
    <w:multiLevelType w:val="multilevel"/>
    <w:tmpl w:val="3982B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11545"/>
    <w:multiLevelType w:val="multilevel"/>
    <w:tmpl w:val="467E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E3791"/>
    <w:multiLevelType w:val="multilevel"/>
    <w:tmpl w:val="E16EB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B296A"/>
    <w:multiLevelType w:val="multilevel"/>
    <w:tmpl w:val="1BA4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F4778"/>
    <w:multiLevelType w:val="multilevel"/>
    <w:tmpl w:val="2EEE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C33BB"/>
    <w:multiLevelType w:val="multilevel"/>
    <w:tmpl w:val="6FF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F0BEE"/>
    <w:multiLevelType w:val="multilevel"/>
    <w:tmpl w:val="C6AE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B4D3C"/>
    <w:multiLevelType w:val="multilevel"/>
    <w:tmpl w:val="945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755F2"/>
    <w:multiLevelType w:val="multilevel"/>
    <w:tmpl w:val="E1E4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C6DCB"/>
    <w:multiLevelType w:val="multilevel"/>
    <w:tmpl w:val="8FA4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1303F"/>
    <w:multiLevelType w:val="multilevel"/>
    <w:tmpl w:val="4922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922B7"/>
    <w:multiLevelType w:val="multilevel"/>
    <w:tmpl w:val="0BFC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B7BD3"/>
    <w:multiLevelType w:val="multilevel"/>
    <w:tmpl w:val="2026B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B5C69"/>
    <w:multiLevelType w:val="multilevel"/>
    <w:tmpl w:val="E3C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C7028"/>
    <w:multiLevelType w:val="multilevel"/>
    <w:tmpl w:val="F0AA5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B2889"/>
    <w:multiLevelType w:val="multilevel"/>
    <w:tmpl w:val="9C04E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37E7B"/>
    <w:multiLevelType w:val="multilevel"/>
    <w:tmpl w:val="2A58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134E3"/>
    <w:multiLevelType w:val="multilevel"/>
    <w:tmpl w:val="57AC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57350"/>
    <w:multiLevelType w:val="multilevel"/>
    <w:tmpl w:val="3E06C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2"/>
  </w:num>
  <w:num w:numId="4">
    <w:abstractNumId w:val="24"/>
  </w:num>
  <w:num w:numId="5">
    <w:abstractNumId w:val="8"/>
  </w:num>
  <w:num w:numId="6">
    <w:abstractNumId w:val="20"/>
  </w:num>
  <w:num w:numId="7">
    <w:abstractNumId w:val="1"/>
  </w:num>
  <w:num w:numId="8">
    <w:abstractNumId w:val="23"/>
  </w:num>
  <w:num w:numId="9">
    <w:abstractNumId w:val="15"/>
  </w:num>
  <w:num w:numId="10">
    <w:abstractNumId w:val="5"/>
  </w:num>
  <w:num w:numId="11">
    <w:abstractNumId w:val="3"/>
  </w:num>
  <w:num w:numId="12">
    <w:abstractNumId w:val="25"/>
  </w:num>
  <w:num w:numId="13">
    <w:abstractNumId w:val="2"/>
  </w:num>
  <w:num w:numId="14">
    <w:abstractNumId w:val="11"/>
  </w:num>
  <w:num w:numId="15">
    <w:abstractNumId w:val="4"/>
  </w:num>
  <w:num w:numId="16">
    <w:abstractNumId w:val="21"/>
  </w:num>
  <w:num w:numId="17">
    <w:abstractNumId w:val="7"/>
  </w:num>
  <w:num w:numId="18">
    <w:abstractNumId w:val="18"/>
  </w:num>
  <w:num w:numId="19">
    <w:abstractNumId w:val="19"/>
  </w:num>
  <w:num w:numId="20">
    <w:abstractNumId w:val="9"/>
  </w:num>
  <w:num w:numId="21">
    <w:abstractNumId w:val="10"/>
  </w:num>
  <w:num w:numId="22">
    <w:abstractNumId w:val="16"/>
  </w:num>
  <w:num w:numId="23">
    <w:abstractNumId w:val="26"/>
  </w:num>
  <w:num w:numId="24">
    <w:abstractNumId w:val="13"/>
  </w:num>
  <w:num w:numId="25">
    <w:abstractNumId w:val="22"/>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A1"/>
    <w:rsid w:val="000478A4"/>
    <w:rsid w:val="00052618"/>
    <w:rsid w:val="0006711F"/>
    <w:rsid w:val="00353EA1"/>
    <w:rsid w:val="006A0965"/>
    <w:rsid w:val="007155F7"/>
    <w:rsid w:val="00C154D6"/>
    <w:rsid w:val="00EA38C3"/>
    <w:rsid w:val="00EA48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BF58"/>
  <w15:chartTrackingRefBased/>
  <w15:docId w15:val="{235D2E9C-321A-4F83-B2D5-AFD06AC9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86D"/>
  </w:style>
  <w:style w:type="paragraph" w:styleId="Titre2">
    <w:name w:val="heading 2"/>
    <w:basedOn w:val="Normal"/>
    <w:next w:val="Normal"/>
    <w:link w:val="Titre2Car"/>
    <w:uiPriority w:val="9"/>
    <w:semiHidden/>
    <w:unhideWhenUsed/>
    <w:qFormat/>
    <w:rsid w:val="006A09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C154D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154D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154D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154D6"/>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C154D6"/>
    <w:rPr>
      <w:b/>
      <w:bCs/>
    </w:rPr>
  </w:style>
  <w:style w:type="paragraph" w:styleId="NormalWeb">
    <w:name w:val="Normal (Web)"/>
    <w:basedOn w:val="Normal"/>
    <w:uiPriority w:val="99"/>
    <w:semiHidden/>
    <w:unhideWhenUsed/>
    <w:rsid w:val="00C154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52618"/>
    <w:pPr>
      <w:ind w:left="720"/>
      <w:contextualSpacing/>
    </w:pPr>
  </w:style>
  <w:style w:type="character" w:customStyle="1" w:styleId="Titre2Car">
    <w:name w:val="Titre 2 Car"/>
    <w:basedOn w:val="Policepardfaut"/>
    <w:link w:val="Titre2"/>
    <w:uiPriority w:val="9"/>
    <w:semiHidden/>
    <w:rsid w:val="006A09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0509">
      <w:bodyDiv w:val="1"/>
      <w:marLeft w:val="0"/>
      <w:marRight w:val="0"/>
      <w:marTop w:val="0"/>
      <w:marBottom w:val="0"/>
      <w:divBdr>
        <w:top w:val="none" w:sz="0" w:space="0" w:color="auto"/>
        <w:left w:val="none" w:sz="0" w:space="0" w:color="auto"/>
        <w:bottom w:val="none" w:sz="0" w:space="0" w:color="auto"/>
        <w:right w:val="none" w:sz="0" w:space="0" w:color="auto"/>
      </w:divBdr>
    </w:div>
    <w:div w:id="705645715">
      <w:bodyDiv w:val="1"/>
      <w:marLeft w:val="0"/>
      <w:marRight w:val="0"/>
      <w:marTop w:val="0"/>
      <w:marBottom w:val="0"/>
      <w:divBdr>
        <w:top w:val="none" w:sz="0" w:space="0" w:color="auto"/>
        <w:left w:val="none" w:sz="0" w:space="0" w:color="auto"/>
        <w:bottom w:val="none" w:sz="0" w:space="0" w:color="auto"/>
        <w:right w:val="none" w:sz="0" w:space="0" w:color="auto"/>
      </w:divBdr>
      <w:divsChild>
        <w:div w:id="174655142">
          <w:marLeft w:val="0"/>
          <w:marRight w:val="0"/>
          <w:marTop w:val="0"/>
          <w:marBottom w:val="0"/>
          <w:divBdr>
            <w:top w:val="none" w:sz="0" w:space="0" w:color="auto"/>
            <w:left w:val="none" w:sz="0" w:space="0" w:color="auto"/>
            <w:bottom w:val="none" w:sz="0" w:space="0" w:color="auto"/>
            <w:right w:val="none" w:sz="0" w:space="0" w:color="auto"/>
          </w:divBdr>
          <w:divsChild>
            <w:div w:id="232356429">
              <w:marLeft w:val="0"/>
              <w:marRight w:val="0"/>
              <w:marTop w:val="0"/>
              <w:marBottom w:val="0"/>
              <w:divBdr>
                <w:top w:val="none" w:sz="0" w:space="0" w:color="auto"/>
                <w:left w:val="none" w:sz="0" w:space="0" w:color="auto"/>
                <w:bottom w:val="none" w:sz="0" w:space="0" w:color="auto"/>
                <w:right w:val="none" w:sz="0" w:space="0" w:color="auto"/>
              </w:divBdr>
              <w:divsChild>
                <w:div w:id="330910806">
                  <w:marLeft w:val="0"/>
                  <w:marRight w:val="0"/>
                  <w:marTop w:val="0"/>
                  <w:marBottom w:val="0"/>
                  <w:divBdr>
                    <w:top w:val="none" w:sz="0" w:space="0" w:color="auto"/>
                    <w:left w:val="none" w:sz="0" w:space="0" w:color="auto"/>
                    <w:bottom w:val="none" w:sz="0" w:space="0" w:color="auto"/>
                    <w:right w:val="none" w:sz="0" w:space="0" w:color="auto"/>
                  </w:divBdr>
                  <w:divsChild>
                    <w:div w:id="1582637265">
                      <w:marLeft w:val="0"/>
                      <w:marRight w:val="0"/>
                      <w:marTop w:val="0"/>
                      <w:marBottom w:val="0"/>
                      <w:divBdr>
                        <w:top w:val="none" w:sz="0" w:space="0" w:color="auto"/>
                        <w:left w:val="none" w:sz="0" w:space="0" w:color="auto"/>
                        <w:bottom w:val="none" w:sz="0" w:space="0" w:color="auto"/>
                        <w:right w:val="none" w:sz="0" w:space="0" w:color="auto"/>
                      </w:divBdr>
                      <w:divsChild>
                        <w:div w:id="1217232070">
                          <w:marLeft w:val="0"/>
                          <w:marRight w:val="0"/>
                          <w:marTop w:val="0"/>
                          <w:marBottom w:val="0"/>
                          <w:divBdr>
                            <w:top w:val="none" w:sz="0" w:space="0" w:color="auto"/>
                            <w:left w:val="none" w:sz="0" w:space="0" w:color="auto"/>
                            <w:bottom w:val="none" w:sz="0" w:space="0" w:color="auto"/>
                            <w:right w:val="none" w:sz="0" w:space="0" w:color="auto"/>
                          </w:divBdr>
                          <w:divsChild>
                            <w:div w:id="4599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099024">
      <w:bodyDiv w:val="1"/>
      <w:marLeft w:val="0"/>
      <w:marRight w:val="0"/>
      <w:marTop w:val="0"/>
      <w:marBottom w:val="0"/>
      <w:divBdr>
        <w:top w:val="none" w:sz="0" w:space="0" w:color="auto"/>
        <w:left w:val="none" w:sz="0" w:space="0" w:color="auto"/>
        <w:bottom w:val="none" w:sz="0" w:space="0" w:color="auto"/>
        <w:right w:val="none" w:sz="0" w:space="0" w:color="auto"/>
      </w:divBdr>
    </w:div>
    <w:div w:id="841899101">
      <w:bodyDiv w:val="1"/>
      <w:marLeft w:val="0"/>
      <w:marRight w:val="0"/>
      <w:marTop w:val="0"/>
      <w:marBottom w:val="0"/>
      <w:divBdr>
        <w:top w:val="none" w:sz="0" w:space="0" w:color="auto"/>
        <w:left w:val="none" w:sz="0" w:space="0" w:color="auto"/>
        <w:bottom w:val="none" w:sz="0" w:space="0" w:color="auto"/>
        <w:right w:val="none" w:sz="0" w:space="0" w:color="auto"/>
      </w:divBdr>
    </w:div>
    <w:div w:id="1446002061">
      <w:bodyDiv w:val="1"/>
      <w:marLeft w:val="0"/>
      <w:marRight w:val="0"/>
      <w:marTop w:val="0"/>
      <w:marBottom w:val="0"/>
      <w:divBdr>
        <w:top w:val="none" w:sz="0" w:space="0" w:color="auto"/>
        <w:left w:val="none" w:sz="0" w:space="0" w:color="auto"/>
        <w:bottom w:val="none" w:sz="0" w:space="0" w:color="auto"/>
        <w:right w:val="none" w:sz="0" w:space="0" w:color="auto"/>
      </w:divBdr>
    </w:div>
    <w:div w:id="1868332030">
      <w:bodyDiv w:val="1"/>
      <w:marLeft w:val="0"/>
      <w:marRight w:val="0"/>
      <w:marTop w:val="0"/>
      <w:marBottom w:val="0"/>
      <w:divBdr>
        <w:top w:val="none" w:sz="0" w:space="0" w:color="auto"/>
        <w:left w:val="none" w:sz="0" w:space="0" w:color="auto"/>
        <w:bottom w:val="none" w:sz="0" w:space="0" w:color="auto"/>
        <w:right w:val="none" w:sz="0" w:space="0" w:color="auto"/>
      </w:divBdr>
    </w:div>
    <w:div w:id="1986231648">
      <w:bodyDiv w:val="1"/>
      <w:marLeft w:val="0"/>
      <w:marRight w:val="0"/>
      <w:marTop w:val="0"/>
      <w:marBottom w:val="0"/>
      <w:divBdr>
        <w:top w:val="none" w:sz="0" w:space="0" w:color="auto"/>
        <w:left w:val="none" w:sz="0" w:space="0" w:color="auto"/>
        <w:bottom w:val="none" w:sz="0" w:space="0" w:color="auto"/>
        <w:right w:val="none" w:sz="0" w:space="0" w:color="auto"/>
      </w:divBdr>
    </w:div>
    <w:div w:id="2005087436">
      <w:bodyDiv w:val="1"/>
      <w:marLeft w:val="0"/>
      <w:marRight w:val="0"/>
      <w:marTop w:val="0"/>
      <w:marBottom w:val="0"/>
      <w:divBdr>
        <w:top w:val="none" w:sz="0" w:space="0" w:color="auto"/>
        <w:left w:val="none" w:sz="0" w:space="0" w:color="auto"/>
        <w:bottom w:val="none" w:sz="0" w:space="0" w:color="auto"/>
        <w:right w:val="none" w:sz="0" w:space="0" w:color="auto"/>
      </w:divBdr>
    </w:div>
    <w:div w:id="20270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2827</Words>
  <Characters>15549</Characters>
  <Application>Microsoft Office Word</Application>
  <DocSecurity>0</DocSecurity>
  <Lines>129</Lines>
  <Paragraphs>36</Paragraphs>
  <ScaleCrop>false</ScaleCrop>
  <HeadingPairs>
    <vt:vector size="4" baseType="variant">
      <vt:variant>
        <vt:lpstr>Titre</vt:lpstr>
      </vt:variant>
      <vt:variant>
        <vt:i4>1</vt:i4>
      </vt:variant>
      <vt:variant>
        <vt:lpstr>Titres</vt:lpstr>
      </vt:variant>
      <vt:variant>
        <vt:i4>30</vt:i4>
      </vt:variant>
    </vt:vector>
  </HeadingPairs>
  <TitlesOfParts>
    <vt:vector size="31" baseType="lpstr">
      <vt:lpstr/>
      <vt:lpstr>        Jamâa Sidi Okba</vt:lpstr>
      <vt:lpstr>        1. Contexte historique et culturel</vt:lpstr>
      <vt:lpstr>        2. Localisation et intégration urbaine</vt:lpstr>
      <vt:lpstr>        3. Architecture et caractéristiques structurelles</vt:lpstr>
      <vt:lpstr>        4. Interprétations et débats archéologiques</vt:lpstr>
      <vt:lpstr>        5. Importance et signification</vt:lpstr>
      <vt:lpstr>        Contexte Historique et Géographique</vt:lpstr>
      <vt:lpstr>        2. Sources Historiques et Témoignages</vt:lpstr>
      <vt:lpstr>        3. Caractéristiques Techniques de l’Aqueduc</vt:lpstr>
      <vt:lpstr>        4. Traces Archéologiques</vt:lpstr>
      <vt:lpstr>        5. Fonctionnement et Utilité</vt:lpstr>
      <vt:lpstr>        6. Comparaisons Techniques</vt:lpstr>
      <vt:lpstr>        7. État Actuel des Vestiges</vt:lpstr>
      <vt:lpstr>        1. Localisation et Contexte Topographique</vt:lpstr>
      <vt:lpstr>        2. Architecture et Dimensions</vt:lpstr>
      <vt:lpstr>        3. Système Hydraulique</vt:lpstr>
      <vt:lpstr>        4. Éléments Décoratifs et Fonctionnels</vt:lpstr>
      <vt:lpstr>        5. Structures Associées</vt:lpstr>
      <vt:lpstr>        6. Histoire et Témoignages Historiques</vt:lpstr>
      <vt:lpstr>        7. Contexte Archéologique et Urbanistique</vt:lpstr>
      <vt:lpstr>        8. État de Conservation et Traces d'Utilisation Post-Antique</vt:lpstr>
      <vt:lpstr>    1. Contexte Historique</vt:lpstr>
      <vt:lpstr>    2. Localisation et Environnement</vt:lpstr>
      <vt:lpstr>    3. Description Architecturale</vt:lpstr>
      <vt:lpstr>        Dimensions et Structure Générale</vt:lpstr>
      <vt:lpstr>        Organisation des Espaces</vt:lpstr>
      <vt:lpstr>        Éléments Architecturaux Détailés</vt:lpstr>
      <vt:lpstr>    4. Matériaux et Techniques de Construction</vt:lpstr>
      <vt:lpstr>    5. Comparaison avec d'Autres Thermes</vt:lpstr>
      <vt:lpstr>    6. Problématiques et Limites Actuelles</vt:lpstr>
    </vt:vector>
  </TitlesOfParts>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winxspace</dc:creator>
  <cp:keywords/>
  <dc:description/>
  <cp:lastModifiedBy>winxspace</cp:lastModifiedBy>
  <cp:revision>4</cp:revision>
  <dcterms:created xsi:type="dcterms:W3CDTF">2025-02-01T18:35:00Z</dcterms:created>
  <dcterms:modified xsi:type="dcterms:W3CDTF">2025-02-01T19:55:00Z</dcterms:modified>
</cp:coreProperties>
</file>