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sdt>
      <w:sdtPr>
        <w:id w:val="298477850"/>
        <w:docPartObj>
          <w:docPartGallery w:val="Table of Contents"/>
          <w:docPartUnique/>
        </w:docPartObj>
      </w:sdtPr>
      <w:sdtContent>
        <w:p xmlns:wp14="http://schemas.microsoft.com/office/word/2010/wordml" w:rsidP="389E8246" w14:paraId="14B58887" wp14:textId="03EA51A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036506672">
            <w:r w:rsidRPr="389E8246" w:rsidR="389E8246">
              <w:rPr>
                <w:rStyle w:val="Hyperlink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_Toc1036506672 \h</w:instrText>
            </w:r>
            <w:r>
              <w:fldChar w:fldCharType="separate"/>
            </w:r>
            <w:r w:rsidRPr="389E8246" w:rsidR="389E8246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P="389E8246" w14:paraId="2D87CCD9" wp14:textId="146A827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24889277">
            <w:r w:rsidRPr="389E8246" w:rsidR="389E8246">
              <w:rPr>
                <w:rStyle w:val="Hyperlink"/>
              </w:rPr>
              <w:t>1. Обзор программных средств.</w:t>
            </w:r>
            <w:r>
              <w:tab/>
            </w:r>
            <w:r>
              <w:fldChar w:fldCharType="begin"/>
            </w:r>
            <w:r>
              <w:instrText xml:space="preserve">PAGEREF _Toc424889277 \h</w:instrText>
            </w:r>
            <w:r>
              <w:fldChar w:fldCharType="separate"/>
            </w:r>
            <w:r w:rsidRPr="389E8246" w:rsidR="389E8246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389E8246" w14:paraId="43126F01" wp14:textId="72D22E50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87073811">
            <w:r w:rsidRPr="389E8246" w:rsidR="389E8246">
              <w:rPr>
                <w:rStyle w:val="Hyperlink"/>
              </w:rPr>
              <w:t>1.1. Выбор языков программирования.</w:t>
            </w:r>
            <w:r>
              <w:tab/>
            </w:r>
            <w:r>
              <w:fldChar w:fldCharType="begin"/>
            </w:r>
            <w:r>
              <w:instrText xml:space="preserve">PAGEREF _Toc1187073811 \h</w:instrText>
            </w:r>
            <w:r>
              <w:fldChar w:fldCharType="separate"/>
            </w:r>
            <w:r w:rsidRPr="389E8246" w:rsidR="389E8246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389E8246" w14:paraId="682E6EE1" wp14:textId="675CE643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35858396">
            <w:r w:rsidRPr="389E8246" w:rsidR="389E8246">
              <w:rPr>
                <w:rStyle w:val="Hyperlink"/>
              </w:rPr>
              <w:t>1.2. Выбор инструментов реализации.</w:t>
            </w:r>
            <w:r>
              <w:tab/>
            </w:r>
            <w:r>
              <w:fldChar w:fldCharType="begin"/>
            </w:r>
            <w:r>
              <w:instrText xml:space="preserve">PAGEREF _Toc1035858396 \h</w:instrText>
            </w:r>
            <w:r>
              <w:fldChar w:fldCharType="separate"/>
            </w:r>
            <w:r w:rsidRPr="389E8246" w:rsidR="389E8246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P="389E8246" w14:paraId="7FABA308" wp14:textId="4399738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73938736">
            <w:r w:rsidRPr="389E8246" w:rsidR="389E8246">
              <w:rPr>
                <w:rStyle w:val="Hyperlink"/>
              </w:rPr>
              <w:t>2. Практическая реализация целей и задач.</w:t>
            </w:r>
            <w:r>
              <w:tab/>
            </w:r>
            <w:r>
              <w:fldChar w:fldCharType="begin"/>
            </w:r>
            <w:r>
              <w:instrText xml:space="preserve">PAGEREF _Toc1373938736 \h</w:instrText>
            </w:r>
            <w:r>
              <w:fldChar w:fldCharType="separate"/>
            </w:r>
            <w:r w:rsidRPr="389E8246" w:rsidR="389E8246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P="389E8246" w14:paraId="4DC9B0A6" wp14:textId="04B1D1E8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51867995">
            <w:r w:rsidRPr="389E8246" w:rsidR="389E8246">
              <w:rPr>
                <w:rStyle w:val="Hyperlink"/>
              </w:rPr>
              <w:t>2.1. Планирование приложения.</w:t>
            </w:r>
            <w:r>
              <w:tab/>
            </w:r>
            <w:r>
              <w:fldChar w:fldCharType="begin"/>
            </w:r>
            <w:r>
              <w:instrText xml:space="preserve">PAGEREF _Toc351867995 \h</w:instrText>
            </w:r>
            <w:r>
              <w:fldChar w:fldCharType="separate"/>
            </w:r>
            <w:r w:rsidRPr="389E8246" w:rsidR="389E8246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P="389E8246" w14:paraId="11A64278" wp14:textId="5C7FA22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22980444">
            <w:r w:rsidRPr="389E8246" w:rsidR="389E8246">
              <w:rPr>
                <w:rStyle w:val="Hyperlink"/>
              </w:rPr>
              <w:t>2.2. Дизайн приложения.</w:t>
            </w:r>
            <w:r>
              <w:tab/>
            </w:r>
            <w:r>
              <w:fldChar w:fldCharType="begin"/>
            </w:r>
            <w:r>
              <w:instrText xml:space="preserve">PAGEREF _Toc1722980444 \h</w:instrText>
            </w:r>
            <w:r>
              <w:fldChar w:fldCharType="separate"/>
            </w:r>
            <w:r w:rsidRPr="389E8246" w:rsidR="389E8246">
              <w:rPr>
                <w:rStyle w:val="Hyper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P="389E8246" w14:paraId="11B9AE0F" wp14:textId="252A6B66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69926315">
            <w:r w:rsidRPr="389E8246" w:rsidR="389E8246">
              <w:rPr>
                <w:rStyle w:val="Hyperlink"/>
              </w:rPr>
              <w:t>2.3. Работа с базой данных.</w:t>
            </w:r>
            <w:r>
              <w:tab/>
            </w:r>
            <w:r>
              <w:fldChar w:fldCharType="begin"/>
            </w:r>
            <w:r>
              <w:instrText xml:space="preserve">PAGEREF _Toc1369926315 \h</w:instrText>
            </w:r>
            <w:r>
              <w:fldChar w:fldCharType="separate"/>
            </w:r>
            <w:r w:rsidRPr="389E8246" w:rsidR="389E8246">
              <w:rPr>
                <w:rStyle w:val="Hyperlink"/>
              </w:rPr>
              <w:t>7</w:t>
            </w:r>
            <w:r>
              <w:fldChar w:fldCharType="end"/>
            </w:r>
          </w:hyperlink>
        </w:p>
        <w:p xmlns:wp14="http://schemas.microsoft.com/office/word/2010/wordml" w:rsidP="389E8246" w14:paraId="1A85F455" wp14:textId="746D4D41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5613650">
            <w:r w:rsidRPr="389E8246" w:rsidR="389E8246">
              <w:rPr>
                <w:rStyle w:val="Hyperlink"/>
              </w:rPr>
              <w:t>2.4. Работа над структурой приложения.</w:t>
            </w:r>
            <w:r>
              <w:tab/>
            </w:r>
            <w:r>
              <w:fldChar w:fldCharType="begin"/>
            </w:r>
            <w:r>
              <w:instrText xml:space="preserve">PAGEREF _Toc75613650 \h</w:instrText>
            </w:r>
            <w:r>
              <w:fldChar w:fldCharType="separate"/>
            </w:r>
            <w:r w:rsidRPr="389E8246" w:rsidR="389E8246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P="389E8246" w14:paraId="12339636" wp14:textId="451288E1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87494095">
            <w:r w:rsidRPr="389E8246" w:rsidR="389E8246">
              <w:rPr>
                <w:rStyle w:val="Hyperlink"/>
              </w:rPr>
              <w:t>2.5. Реализация классов.</w:t>
            </w:r>
            <w:r>
              <w:tab/>
            </w:r>
            <w:r>
              <w:fldChar w:fldCharType="begin"/>
            </w:r>
            <w:r>
              <w:instrText xml:space="preserve">PAGEREF _Toc1587494095 \h</w:instrText>
            </w:r>
            <w:r>
              <w:fldChar w:fldCharType="separate"/>
            </w:r>
            <w:r w:rsidRPr="389E8246" w:rsidR="389E8246">
              <w:rPr>
                <w:rStyle w:val="Hyperlink"/>
              </w:rPr>
              <w:t>10</w:t>
            </w:r>
            <w:r>
              <w:fldChar w:fldCharType="end"/>
            </w:r>
          </w:hyperlink>
        </w:p>
        <w:p xmlns:wp14="http://schemas.microsoft.com/office/word/2010/wordml" w:rsidP="389E8246" w14:paraId="702698EB" wp14:textId="516DB76D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36413473">
            <w:r w:rsidRPr="389E8246" w:rsidR="389E8246">
              <w:rPr>
                <w:rStyle w:val="Hyperlink"/>
              </w:rPr>
              <w:t>2.6. Тестирование.</w:t>
            </w:r>
            <w:r>
              <w:tab/>
            </w:r>
            <w:r>
              <w:fldChar w:fldCharType="begin"/>
            </w:r>
            <w:r>
              <w:instrText xml:space="preserve">PAGEREF _Toc1236413473 \h</w:instrText>
            </w:r>
            <w:r>
              <w:fldChar w:fldCharType="separate"/>
            </w:r>
            <w:r w:rsidRPr="389E8246" w:rsidR="389E8246">
              <w:rPr>
                <w:rStyle w:val="Hyperlink"/>
              </w:rPr>
              <w:t>18</w:t>
            </w:r>
            <w:r>
              <w:fldChar w:fldCharType="end"/>
            </w:r>
          </w:hyperlink>
        </w:p>
        <w:p xmlns:wp14="http://schemas.microsoft.com/office/word/2010/wordml" w:rsidP="389E8246" w14:paraId="0C2FD888" wp14:textId="3FC3446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33680021">
            <w:r w:rsidRPr="389E8246" w:rsidR="389E8246">
              <w:rPr>
                <w:rStyle w:val="Hyperlink"/>
              </w:rPr>
              <w:t>Заключение</w:t>
            </w:r>
            <w:r>
              <w:tab/>
            </w:r>
            <w:r>
              <w:fldChar w:fldCharType="begin"/>
            </w:r>
            <w:r>
              <w:instrText xml:space="preserve">PAGEREF _Toc633680021 \h</w:instrText>
            </w:r>
            <w:r>
              <w:fldChar w:fldCharType="separate"/>
            </w:r>
            <w:r w:rsidRPr="389E8246" w:rsidR="389E8246">
              <w:rPr>
                <w:rStyle w:val="Hyperlink"/>
              </w:rPr>
              <w:t>23</w:t>
            </w:r>
            <w:r>
              <w:fldChar w:fldCharType="end"/>
            </w:r>
          </w:hyperlink>
        </w:p>
        <w:p xmlns:wp14="http://schemas.microsoft.com/office/word/2010/wordml" w:rsidP="389E8246" w14:paraId="57787804" wp14:textId="1086D96A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47174471">
            <w:r w:rsidRPr="389E8246" w:rsidR="389E8246">
              <w:rPr>
                <w:rStyle w:val="Hyperlink"/>
              </w:rPr>
              <w:t>Список литературы</w:t>
            </w:r>
            <w:r>
              <w:tab/>
            </w:r>
            <w:r>
              <w:fldChar w:fldCharType="begin"/>
            </w:r>
            <w:r>
              <w:instrText xml:space="preserve">PAGEREF _Toc447174471 \h</w:instrText>
            </w:r>
            <w:r>
              <w:fldChar w:fldCharType="separate"/>
            </w:r>
            <w:r w:rsidRPr="389E8246" w:rsidR="389E8246">
              <w:rPr>
                <w:rStyle w:val="Hyperlink"/>
              </w:rPr>
              <w:t>24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P="389E8246" w14:paraId="14EAC84D" wp14:textId="5475863F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89E8246" w14:paraId="09F2ADCF" wp14:textId="0D098DEE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89E8246" w14:paraId="3F34E4B3" wp14:textId="3F9B0B8C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89E8246" w14:paraId="2586D315" wp14:textId="238CBABE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89E8246" w14:paraId="00BBCC2B" wp14:textId="5BFF786C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89E8246" w14:paraId="284B0541" wp14:textId="33A5E08B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89E8246" w14:paraId="6C541329" wp14:textId="3632B42F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89E8246" w14:paraId="14829515" wp14:textId="5B8AAD06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89E8246" w14:paraId="174F6C58" wp14:textId="7AF47982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89E8246" w14:paraId="259D61A5" wp14:textId="0EF71AF5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89E8246" w14:paraId="56857BAC" wp14:textId="6FA6EB91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89E8246" w14:paraId="5328A221" wp14:textId="7646144B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89E8246" w14:paraId="2EBCA6B9" wp14:textId="1F34BE1A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89E8246" w14:paraId="0BE3E174" wp14:textId="71DD1F80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89E8246" w14:paraId="55603F94" wp14:textId="7EC93404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89E8246" w14:paraId="4CFA93D6" wp14:textId="63B4479E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89E8246" w14:paraId="53C01CE0" wp14:textId="2159FC8B">
      <w:pPr>
        <w:pStyle w:val="Heading1"/>
        <w:jc w:val="center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name="_Toc1036506672" w:id="2059928183"/>
      <w:r w:rsidRPr="389E8246" w:rsidR="389E8246">
        <w:rPr>
          <w:rFonts w:ascii="Times New Roman" w:hAnsi="Times New Roman" w:eastAsia="Times New Roman" w:cs="Times New Roman"/>
          <w:color w:val="auto"/>
          <w:sz w:val="28"/>
          <w:szCs w:val="28"/>
        </w:rPr>
        <w:t>Введение</w:t>
      </w:r>
      <w:bookmarkEnd w:id="2059928183"/>
    </w:p>
    <w:p w:rsidR="7323148D" w:rsidP="7323148D" w:rsidRDefault="7323148D" w14:paraId="3625C6DF" w14:textId="250F18CB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современном цифровом мире технологии играют все более значимую роль в различных аспектах нашей повседневной жизни. Одной из сфер, которая ощущает сильное влияние современных технологий, является искусство. Ранее выбор, продажа и приобретение произведений искусства требовали физического присутствия в галереях, аукционах или узкоспециализированных магазинах. Однако с появлением веб-приложений появилась возможность создать платформу, которая позволит людям из разных уголков мира наслаждаться и покупать произведения искусства онлайн.</w:t>
      </w:r>
    </w:p>
    <w:p w:rsidR="7323148D" w:rsidP="7323148D" w:rsidRDefault="7323148D" w14:paraId="393A03A1" w14:textId="70FD9B91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Цель данной курсовой работы заключается в разработке MVC веб-приложения для помощи в продаже предметов искусства. Оно позволит любителям искусства исследовать, выбирать и приобретать различные произведения. Приложение будет предоставлять широкий спектр произведений искусства, включая картины, скульптуры, фотографии, антиквариат и другие формы искусства. Приложение предоставит удобный и надежный инструмент для коллекционеров, позволяя им исследовать рынок антиквариата, находить ценные предметы, связываться с другими коллекционерами, а также продавать со, а также продавать собственные предметы искусства.</w:t>
      </w:r>
    </w:p>
    <w:p xmlns:wp14="http://schemas.microsoft.com/office/word/2010/wordml" w:rsidP="4C751E76" w14:paraId="161C8583" wp14:textId="3008F7F3">
      <w:pPr>
        <w:rPr>
          <w:rFonts w:ascii="Times New Roman" w:hAnsi="Times New Roman" w:eastAsia="Times New Roman" w:cs="Times New Roman"/>
          <w:sz w:val="28"/>
          <w:szCs w:val="28"/>
        </w:rPr>
      </w:pPr>
      <w:r w:rsidRPr="7323148D" w:rsidR="7323148D">
        <w:rPr>
          <w:rFonts w:ascii="Times New Roman" w:hAnsi="Times New Roman" w:eastAsia="Times New Roman" w:cs="Times New Roman"/>
          <w:sz w:val="28"/>
          <w:szCs w:val="28"/>
        </w:rPr>
        <w:t>Приложение станет безопасной средой для обмена информацией между ценителями прекрасного.</w:t>
      </w:r>
    </w:p>
    <w:p w:rsidR="7323148D" w:rsidP="7323148D" w:rsidRDefault="7323148D" w14:paraId="09897C04" w14:textId="732C43E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Актуальность разработки этого веб-сервиса заключается в нескольких ключевых аспектах:</w:t>
      </w:r>
    </w:p>
    <w:p w:rsidR="7323148D" w:rsidP="7323148D" w:rsidRDefault="7323148D" w14:paraId="7E0C728B" w14:textId="53ED3697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Растущий интерес к антиквариату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: сегодня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все больше людей проявляют интерес к коллекционированию искусства. Развитие цифровых технологий и доступ к Интернету позволяют коллекционерам находить и приобретать предметы антиквариата в онлайн-режиме. Разработка веб-сервиса для их продажи позволит соединить спрос и предложение в одной удобной и доступной платформе.</w:t>
      </w:r>
    </w:p>
    <w:p w:rsidR="7323148D" w:rsidP="7323148D" w:rsidRDefault="7323148D" w14:paraId="2B175EC2" w14:textId="2E435C5B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Расширение рынка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: традиционно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продажа и покупка требовали присутствия на аукционах, ярмарках или специализированных магазинах. Разработка веб-сервиса позволит преодолеть географические и временные ограничения, предоставляя возможность коллекционерам со всего мира находить и продавать предметы искусства без необходимости физического присутствия.</w:t>
      </w:r>
    </w:p>
    <w:p w:rsidR="7323148D" w:rsidP="7323148D" w:rsidRDefault="7323148D" w14:paraId="14226031" w14:textId="75A7C556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Удобство и эффективность: веб-сервис предоставит коллекционерам удобный способ искать, оценивать и приобретать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интересующие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их экспонаты. Они смогут легко находить интересующие их предметы, получать детальную информацию о них, а также взаимодействовать с продавцами. Это позволит сократить время и усилия, затрачиваемые на поиск и покупку.</w:t>
      </w:r>
    </w:p>
    <w:p w:rsidR="7323148D" w:rsidP="7323148D" w:rsidRDefault="7323148D" w14:paraId="0D0B824F" w14:textId="15DD6692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Сохранение и продвижение культурного наследия: разработка веб-сервиса, который собирает и предлагает антикварные предметы, способствует сохранению и продвижению культурных ценностей,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что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что всегда является актуальным вопросом в обществе.</w:t>
      </w:r>
    </w:p>
    <w:p w:rsidR="7323148D" w:rsidP="7323148D" w:rsidRDefault="7323148D" w14:paraId="54A90901" w14:textId="5C255814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Доступность и разнообразие: веб-сервисы для продажи предметов антиквариата, предметов искусства делают эту сферу доступной для широкой аудитории. Коллекционеры со всех уголков мира могут искать и приобретать предметы, которые ранее были недоступны из-за географических ограничений. Кроме того, веб-сервисы предлагают разнообразие экспонатов, позволяя коллекционерам выбирать из большого количества категорий, эпох и стилей.</w:t>
      </w:r>
    </w:p>
    <w:p w:rsidR="7323148D" w:rsidP="7323148D" w:rsidRDefault="7323148D" w14:paraId="537A5B51" w14:textId="20E6EBF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7323148D" w:rsidR="7323148D">
        <w:rPr>
          <w:rFonts w:ascii="Times New Roman" w:hAnsi="Times New Roman" w:eastAsia="Times New Roman" w:cs="Times New Roman"/>
          <w:sz w:val="28"/>
          <w:szCs w:val="28"/>
        </w:rPr>
        <w:t xml:space="preserve">Для достижения поставленной цели необходимо решить </w:t>
      </w:r>
      <w:r w:rsidRPr="7323148D" w:rsidR="7323148D">
        <w:rPr>
          <w:rFonts w:ascii="Times New Roman" w:hAnsi="Times New Roman" w:eastAsia="Times New Roman" w:cs="Times New Roman"/>
          <w:sz w:val="28"/>
          <w:szCs w:val="28"/>
        </w:rPr>
        <w:t>сл</w:t>
      </w:r>
      <w:r w:rsidRPr="7323148D" w:rsidR="7323148D">
        <w:rPr>
          <w:rFonts w:ascii="Times New Roman" w:hAnsi="Times New Roman" w:eastAsia="Times New Roman" w:cs="Times New Roman"/>
          <w:sz w:val="28"/>
          <w:szCs w:val="28"/>
        </w:rPr>
        <w:t>едующие задачи:</w:t>
      </w:r>
    </w:p>
    <w:p w:rsidR="7323148D" w:rsidP="7323148D" w:rsidRDefault="7323148D" w14:paraId="2B87DCDB" w14:textId="7A32FF1A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323148D" w:rsidR="7323148D">
        <w:rPr>
          <w:rFonts w:ascii="Times New Roman" w:hAnsi="Times New Roman" w:eastAsia="Times New Roman" w:cs="Times New Roman"/>
          <w:sz w:val="28"/>
          <w:szCs w:val="28"/>
        </w:rPr>
        <w:t>Выбор программных инструментов, с помощью которых будет реализована цель проекта, и их изучение.</w:t>
      </w:r>
    </w:p>
    <w:p w:rsidR="7323148D" w:rsidP="7323148D" w:rsidRDefault="7323148D" w14:paraId="1D5C88B0" w14:textId="434FC5E1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323148D" w:rsidR="7323148D">
        <w:rPr>
          <w:rFonts w:ascii="Times New Roman" w:hAnsi="Times New Roman" w:eastAsia="Times New Roman" w:cs="Times New Roman"/>
          <w:sz w:val="28"/>
          <w:szCs w:val="28"/>
        </w:rPr>
        <w:t>Выбор СУБД для работы.</w:t>
      </w:r>
    </w:p>
    <w:p w:rsidR="7323148D" w:rsidP="7323148D" w:rsidRDefault="7323148D" w14:paraId="3235CBD0" w14:textId="545A21D3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323148D" w:rsidR="7323148D">
        <w:rPr>
          <w:rFonts w:ascii="Times New Roman" w:hAnsi="Times New Roman" w:eastAsia="Times New Roman" w:cs="Times New Roman"/>
          <w:sz w:val="28"/>
          <w:szCs w:val="28"/>
        </w:rPr>
        <w:t>Проработать дизайн приложения.</w:t>
      </w:r>
    </w:p>
    <w:p w:rsidR="7323148D" w:rsidP="7323148D" w:rsidRDefault="7323148D" w14:paraId="6C32A8FB" w14:textId="7527CBB8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323148D" w:rsidR="7323148D">
        <w:rPr>
          <w:rFonts w:ascii="Times New Roman" w:hAnsi="Times New Roman" w:eastAsia="Times New Roman" w:cs="Times New Roman"/>
          <w:sz w:val="28"/>
          <w:szCs w:val="28"/>
        </w:rPr>
        <w:t>Разработать прототип приложения</w:t>
      </w:r>
      <w:r w:rsidRPr="7323148D" w:rsidR="7323148D">
        <w:rPr>
          <w:rFonts w:ascii="Times New Roman" w:hAnsi="Times New Roman" w:eastAsia="Times New Roman" w:cs="Times New Roman"/>
          <w:sz w:val="28"/>
          <w:szCs w:val="28"/>
        </w:rPr>
        <w:t xml:space="preserve"> на основе паттерна MVC.</w:t>
      </w:r>
    </w:p>
    <w:p w:rsidR="7323148D" w:rsidP="7323148D" w:rsidRDefault="7323148D" w14:paraId="433E81DE" w14:textId="557EC56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7323148D" w:rsidP="7323148D" w:rsidRDefault="7323148D" w14:paraId="03DCD8DC" w14:textId="0D11159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C751E76" w14:paraId="427FAFA6" wp14:textId="2172EFA5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C751E76" w14:paraId="2AE35CCD" wp14:textId="74A558BC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C751E76" w14:paraId="3268B195" wp14:textId="234DCB52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C751E76" w14:paraId="28B53FFE" wp14:textId="76ABCF37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C751E76" w14:paraId="391A7284" wp14:textId="7AFAA701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7323148D" w:rsidP="7323148D" w:rsidRDefault="7323148D" w14:paraId="764D3125" w14:textId="380ACF8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89E8246" w14:paraId="501817AE" wp14:textId="576C902D">
      <w:pPr>
        <w:pStyle w:val="Heading1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name="_GoBack" w:id="0"/>
      <w:bookmarkEnd w:id="0"/>
      <w:bookmarkStart w:name="_Toc424889277" w:id="1987685864"/>
      <w:r w:rsidRPr="389E8246" w:rsidR="389E8246">
        <w:rPr>
          <w:rFonts w:ascii="Times New Roman" w:hAnsi="Times New Roman" w:eastAsia="Times New Roman" w:cs="Times New Roman"/>
          <w:color w:val="auto"/>
          <w:sz w:val="28"/>
          <w:szCs w:val="28"/>
        </w:rPr>
        <w:t>1. Обзор программных средств.</w:t>
      </w:r>
      <w:bookmarkEnd w:id="1987685864"/>
    </w:p>
    <w:p w:rsidR="4C751E76" w:rsidP="389E8246" w:rsidRDefault="4C751E76" w14:paraId="15484CA5" w14:textId="236A016C">
      <w:pPr>
        <w:pStyle w:val="Heading2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name="_Toc1187073811" w:id="357231948"/>
      <w:r w:rsidRPr="389E8246" w:rsidR="389E8246">
        <w:rPr>
          <w:rFonts w:ascii="Times New Roman" w:hAnsi="Times New Roman" w:eastAsia="Times New Roman" w:cs="Times New Roman"/>
          <w:color w:val="auto"/>
          <w:sz w:val="28"/>
          <w:szCs w:val="28"/>
        </w:rPr>
        <w:t>1.1. Выбор языков программирования.</w:t>
      </w:r>
      <w:bookmarkEnd w:id="357231948"/>
    </w:p>
    <w:p w:rsidR="4C751E76" w:rsidP="4C751E76" w:rsidRDefault="4C751E76" w14:paraId="1670170C" w14:textId="2400FE9C">
      <w:pPr>
        <w:pStyle w:val="Normal"/>
        <w:ind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Для выполнения задач, поставленных в рамках этого курсового проекта, будет использован язык программирования Java. А также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Spring Framework. </w:t>
      </w:r>
    </w:p>
    <w:p w:rsidR="4C751E76" w:rsidP="4C751E76" w:rsidRDefault="4C751E76" w14:paraId="263BF871" w14:textId="61F7D654">
      <w:pPr>
        <w:pStyle w:val="Normal"/>
        <w:ind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Фреймворк Spring предоставляет разработчикам инструменты для создания сложных систем, например многопользовательских корпоративных веб-приложений со множеством функций для бизнеса. Он позволяет быстро создавать приложения, которые умеют работать с базами данных и облаками, состоят из разных модулей, обмениваются данными с пользователями через интернет по защищённым каналам. Теоретически всё это можно реализовать в Java и вручную, но Spring даёт разработчикам уже готовые инструменты, которые позволяют писать код гораздо быстрее и концентрироваться не на формальностях, а на уникальных функциях программы.</w:t>
      </w:r>
    </w:p>
    <w:p w:rsidR="4C751E76" w:rsidP="4C751E76" w:rsidRDefault="4C751E76" w14:paraId="3E00EF07" w14:textId="53CF5A4B">
      <w:pPr>
        <w:pStyle w:val="Normal"/>
        <w:ind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Spring Framework представляет собой совокупность множество небольших фреймворков, то есть состоит из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нескольких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модулей, каждый из которых предназначен для решения какой-либо задачи.</w:t>
      </w:r>
    </w:p>
    <w:p w:rsidR="4C751E76" w:rsidP="4C751E76" w:rsidRDefault="4C751E76" w14:paraId="3FCBB289" w14:textId="0F8B00EE">
      <w:pPr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Дадим краткую характеристику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некоторым модулям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Spring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:</w:t>
      </w:r>
    </w:p>
    <w:p w:rsidR="4C751E76" w:rsidP="4C751E76" w:rsidRDefault="4C751E76" w14:paraId="6FA78A38" w14:textId="45D59CBA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Spring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Core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– ядро платформы, предоставляет базовые средства для создания приложений — управление компонентами (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бинами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,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beans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), внедрение зависимостей, MVC фреймворк, транзакции, базовый доступ к БД. В основном это низкоуровневые компоненты и абстракции. По сути, неявно используется всеми другими компонентами;</w:t>
      </w:r>
    </w:p>
    <w:p w:rsidR="4C751E76" w:rsidP="4C751E76" w:rsidRDefault="4C751E76" w14:paraId="7A734719" w14:textId="14B5B40D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Spring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MVC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– обеспечивает архитектуру паттерна Model-View-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Controller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при помощи слабо связанных готовых компонентов для разработки веб-приложений;</w:t>
      </w:r>
    </w:p>
    <w:p w:rsidR="4C751E76" w:rsidP="4C751E76" w:rsidRDefault="4C751E76" w14:paraId="7096CD55" w14:textId="08FA8383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Spring Data – обеспечивает доступ к данным: реляционные и не реляционные БД, KV хранилища и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т. п.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;</w:t>
      </w:r>
    </w:p>
    <w:p w:rsidR="4C751E76" w:rsidP="4C751E76" w:rsidRDefault="4C751E76" w14:paraId="50E05389" w14:textId="7AF50B14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Spring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Cloud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– используется для микро-сервисной архитектуры;</w:t>
      </w:r>
    </w:p>
    <w:p w:rsidR="4C751E76" w:rsidP="4C751E76" w:rsidRDefault="4C751E76" w14:paraId="097CAA31" w14:textId="2EC5DAB3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Spring Security – авторизация и аутентификация, доступ к данным, методам и т. п.</w:t>
      </w:r>
    </w:p>
    <w:p w:rsidR="4C751E76" w:rsidP="4C751E76" w:rsidRDefault="4C751E76" w14:paraId="3A8F7FEF" w14:textId="3E60FA38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Подробнее о модуле Spring MVC, с помощью которого будет реализована большая часть веб-приложения:</w:t>
      </w:r>
    </w:p>
    <w:p w:rsidR="4C751E76" w:rsidP="4C751E76" w:rsidRDefault="4C751E76" w14:paraId="276D9467" w14:textId="4BA65D0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Фреймворк Spring MVC обеспечивает архитектуру паттерна Model — View —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Controller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(Модель — Отображение— Контроллер) при помощи слабо связанных готовых компонентов. Паттерн MVC разделяет аспекты приложения (логику ввода, бизнес-логику и логику UI), обеспечивая при этом свободную связь между ними.</w:t>
      </w:r>
    </w:p>
    <w:p w:rsidR="4C751E76" w:rsidP="4C751E76" w:rsidRDefault="4C751E76" w14:paraId="4A95F394" w14:textId="627D3506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Model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(Модель) инкапсулирует (объединяет) данные приложения, в целом они будут состоять из POJO («Старых добрых Java-объектов», или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бинов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).</w:t>
      </w:r>
    </w:p>
    <w:p w:rsidR="4C751E76" w:rsidP="4C751E76" w:rsidRDefault="4C751E76" w14:paraId="4E5C933D" w14:textId="424C82A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View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(Отображение, Вид) отвечает за отображение данных Модели, — как правило, генерируя HTML, которые мы видим в своём браузере.</w:t>
      </w:r>
    </w:p>
    <w:p w:rsidR="4C751E76" w:rsidP="4C751E76" w:rsidRDefault="4C751E76" w14:paraId="22A1A840" w14:textId="01762BC4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Controller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(Контроллер) обрабатывает запрос пользователя, создаёт соответствующую Модель и передаёт её для отображения в Вид.</w:t>
      </w:r>
    </w:p>
    <w:p w:rsidR="4C751E76" w:rsidP="4C751E76" w:rsidRDefault="4C751E76" w14:paraId="76CFC359" w14:textId="19798CC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Также особенно важным для нас будет модуль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Spring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Security.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Spring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Security — это среда, которая позволяет программисту налагать ограничения безопасности на веб-приложения. Кроме того, это библиотека, которую можно использовать и расширять для настройки в соответствии с потребностями программиста. Самым большим преимуществом этой платформы является то, что она является мощной, но при этом легко настраиваемой в реализации. Хотя он следует соглашению Spring по настройке, программисты могут выбирать между условиями по умолчанию или настраивать их в соответствии со своими потребностями. Spring Security работает в двух основных областях: аутентификация и авторизация.</w:t>
      </w:r>
    </w:p>
    <w:p w:rsidR="4C751E76" w:rsidP="389E8246" w:rsidRDefault="4C751E76" w14:paraId="10346763" w14:textId="08AE2A7F">
      <w:pPr>
        <w:pStyle w:val="Heading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bookmarkStart w:name="_Toc1035858396" w:id="1951597497"/>
      <w:r w:rsidRPr="389E8246" w:rsidR="389E824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1.2. Выбор инструментов реализации.</w:t>
      </w:r>
      <w:bookmarkEnd w:id="1951597497"/>
    </w:p>
    <w:p w:rsidR="4C751E76" w:rsidP="4C751E76" w:rsidRDefault="4C751E76" w14:paraId="5EF9718D" w14:textId="7A805CC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Так как наше веб-приложения должно быть связано с базой данных, необходимо выбрать СУБД.</w:t>
      </w:r>
    </w:p>
    <w:p w:rsidR="4C751E76" w:rsidP="4C751E76" w:rsidRDefault="4C751E76" w14:paraId="7C75168F" w14:textId="66905EC7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0"/>
          <w:szCs w:val="30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Для данного курсового проекта будет выбрана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СУБД — MySQL.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B2B4C"/>
          <w:sz w:val="30"/>
          <w:szCs w:val="30"/>
          <w:lang w:val="ru-RU"/>
        </w:rPr>
        <w:t xml:space="preserve">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MySQL — это реляционная база данных (СУБД). Реляционная — значит внутри неё есть данные, которые связаны между собой, и эту связь можно представить в виде таблиц.</w:t>
      </w:r>
    </w:p>
    <w:p w:rsidR="4C751E76" w:rsidP="4C751E76" w:rsidRDefault="4C751E76" w14:paraId="27046365" w14:textId="68482BA4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Преимуществами MySQL является кроссплатформенность, безопасность, производительность, развитое сообщество, которое не оставит пользователя одного с проблемой.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Кроме того,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данная СУБД является бесплатной.</w:t>
      </w:r>
    </w:p>
    <w:p w:rsidR="4C751E76" w:rsidP="4C751E76" w:rsidRDefault="4C751E76" w14:paraId="6FC7234D" w14:textId="5552688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Разработка веб-части будет проводиться в среде разработки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IntelliJ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IDEA. </w:t>
      </w:r>
    </w:p>
    <w:p w:rsidR="4C751E76" w:rsidP="4C751E76" w:rsidRDefault="4C751E76" w14:paraId="6BEDF553" w14:textId="0CA79D01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IntelliJ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IDEA — интегрированная среда разработки программного обеспечения для многих языков программирования, в частности Java.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IntelliJ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IDEA продумана в каждом аспекте и готова к использованию сразу после установки. Среда обеспечивает быстрый доступ ко всем функциям и встроенным инструментам, необходимым разработчику, а также широкие возможности индивидуальной настройки.  </w:t>
      </w:r>
    </w:p>
    <w:p w:rsidR="4C751E76" w:rsidP="389E8246" w:rsidRDefault="4C751E76" w14:paraId="2DD7028A" w14:textId="489DD107">
      <w:pPr>
        <w:pStyle w:val="Heading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bookmarkStart w:name="_Toc1373938736" w:id="1754548634"/>
      <w:r w:rsidRPr="389E8246" w:rsidR="389E824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2. Практическая реализация целей и задач.</w:t>
      </w:r>
      <w:bookmarkEnd w:id="1754548634"/>
    </w:p>
    <w:p w:rsidR="4C751E76" w:rsidP="389E8246" w:rsidRDefault="4C751E76" w14:paraId="6BB0B275" w14:textId="535A06A6">
      <w:pPr>
        <w:pStyle w:val="Heading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bookmarkStart w:name="_Toc351867995" w:id="1544717377"/>
      <w:r w:rsidRPr="389E8246" w:rsidR="389E824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2.1. Планирование приложения.</w:t>
      </w:r>
      <w:bookmarkEnd w:id="1544717377"/>
    </w:p>
    <w:p w:rsidR="4C751E76" w:rsidP="4C751E76" w:rsidRDefault="4C751E76" w14:paraId="2DA6030E" w14:textId="70ABC6D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Программа будет содержать интуитивно понятный веб-интерфейс. Функциональный возможности программы:</w:t>
      </w:r>
    </w:p>
    <w:p w:rsidR="4C751E76" w:rsidP="4C751E76" w:rsidRDefault="4C751E76" w14:paraId="1B4C8972" w14:textId="7CD9D4D4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Возможность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регистрации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авторизации через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email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пароль.</w:t>
      </w:r>
    </w:p>
    <w:p w:rsidR="4C751E76" w:rsidP="4C751E76" w:rsidRDefault="4C751E76" w14:paraId="7CDC1D56" w14:textId="33206804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Поиск объявлений.</w:t>
      </w:r>
    </w:p>
    <w:p w:rsidR="4C751E76" w:rsidP="4C751E76" w:rsidRDefault="4C751E76" w14:paraId="13D791CE" w14:textId="20A5F4E1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Разделение прав доступа (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администратор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гость, пользователь/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user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).</w:t>
      </w:r>
    </w:p>
    <w:p w:rsidR="4C751E76" w:rsidP="4C751E76" w:rsidRDefault="4C751E76" w14:paraId="26FA8FE0" w14:textId="5072B73F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Добавление объявлений.</w:t>
      </w:r>
    </w:p>
    <w:p w:rsidR="4C751E76" w:rsidP="4C751E76" w:rsidRDefault="4C751E76" w14:paraId="1069D3E8" w14:textId="66310BE2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Возможность их удаления.</w:t>
      </w:r>
    </w:p>
    <w:p w:rsidR="4C751E76" w:rsidP="4C751E76" w:rsidRDefault="4C751E76" w14:paraId="7C4F7874" w14:textId="5C054414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Загрузка изображений к объявлениям.</w:t>
      </w:r>
    </w:p>
    <w:p w:rsidR="4C751E76" w:rsidP="4C751E76" w:rsidRDefault="4C751E76" w14:paraId="305346CE" w14:textId="7363B896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Поиск.</w:t>
      </w:r>
    </w:p>
    <w:p w:rsidR="4C751E76" w:rsidP="4C751E76" w:rsidRDefault="4C751E76" w14:paraId="27AB9470" w14:textId="5D9278E9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Для администратора существует возможность редактирования пользователей, то есть изменения ролей, а также функция “Бан”).</w:t>
      </w:r>
    </w:p>
    <w:p w:rsidR="4C751E76" w:rsidP="4C751E76" w:rsidRDefault="4C751E76" w14:paraId="4A280E98" w14:textId="1F4DF71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Приложение должно иметь:</w:t>
      </w:r>
    </w:p>
    <w:p w:rsidR="4C751E76" w:rsidP="4C751E76" w:rsidRDefault="4C751E76" w14:paraId="3AF3F002" w14:textId="298C0F0F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Страница регистрации и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авторизации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пользователей.</w:t>
      </w:r>
    </w:p>
    <w:p w:rsidR="4C751E76" w:rsidP="4C751E76" w:rsidRDefault="4C751E76" w14:paraId="6877E3D9" w14:textId="3C1DBD0A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Основная страница для просмотра объявлений с кнопкой их поиска, а также с кнопкой входа в аккаунт. Эта страница доступна для всех ролей доступа.</w:t>
      </w:r>
    </w:p>
    <w:p w:rsidR="4C751E76" w:rsidP="4C751E76" w:rsidRDefault="4C751E76" w14:paraId="5C81F44D" w14:textId="178EBA06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Страница для просмотра одного объявления с кнопкой перехода на профиль автора.</w:t>
      </w:r>
    </w:p>
    <w:p w:rsidR="4C751E76" w:rsidP="4C751E76" w:rsidRDefault="4C751E76" w14:paraId="170D13B8" w14:textId="38A878AE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Страница профиля пользователя с кнопкой выхода из учетной записи, а также с кнопкой просмотра собственных объявлений.</w:t>
      </w:r>
    </w:p>
    <w:p w:rsidR="4C751E76" w:rsidP="4C751E76" w:rsidRDefault="4C751E76" w14:paraId="1B87F1BA" w14:textId="0E8A6BDB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Страница администратора с функциями бана и редактирования ролей.</w:t>
      </w:r>
    </w:p>
    <w:p w:rsidR="4C751E76" w:rsidP="4C751E76" w:rsidRDefault="4C751E76" w14:paraId="12E1FB38" w14:textId="676679A7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Страница создания нового объявления пользователя с полями для ввода информации, а также с возможностью добавлять фотографии.</w:t>
      </w:r>
    </w:p>
    <w:p w:rsidR="4C751E76" w:rsidP="4C751E76" w:rsidRDefault="4C751E76" w14:paraId="6FB1B4AB" w14:textId="7328A06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4C751E76" w:rsidP="4C751E76" w:rsidRDefault="4C751E76" w14:paraId="7F75E2C0" w14:textId="7137235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4C751E76" w:rsidP="389E8246" w:rsidRDefault="4C751E76" w14:paraId="26492472" w14:textId="1E8CD120">
      <w:pPr>
        <w:pStyle w:val="Heading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bookmarkStart w:name="_Toc1722980444" w:id="1652214961"/>
      <w:r w:rsidRPr="389E8246" w:rsidR="389E824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2.2. Дизайн приложения.</w:t>
      </w:r>
      <w:bookmarkEnd w:id="1652214961"/>
    </w:p>
    <w:p w:rsidR="4C751E76" w:rsidP="4C751E76" w:rsidRDefault="4C751E76" w14:paraId="2694A502" w14:textId="6E6BA85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Дизайн веб-приложения должен быть сделан в минималистичном стиле, чтобы он не отпугивал пользователей своей сложностью и в нем можно было легко разобраться любому, кто будет работать с данной программой. Общая цветовая гамма будет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состоять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из двух цветов: черный и желтый.</w:t>
      </w:r>
    </w:p>
    <w:p w:rsidR="7323148D" w:rsidP="7323148D" w:rsidRDefault="7323148D" w14:paraId="52DB8DE8" w14:textId="6514E811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рамках разработки веб-приложения мы будем использовать современные технологии и инструменты, такие как HTML, CSS и JavaScript, для создания интуитивно понятного пользовательского интерфейса.</w:t>
      </w:r>
    </w:p>
    <w:p w:rsidR="4C751E76" w:rsidP="4C751E76" w:rsidRDefault="4C751E76" w14:paraId="66D81E55" w14:textId="56BE562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Страницы будут сделаны с помощью языка разметки с добавлением механизма шаблонов. В нашем случае будет использован шаблонизатор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FreeMarker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Apache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FreeMarker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это механизм шаблонов: библиотека Java для генерации текстового вывода (HTML-страницы,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xml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файлы конфигурации, исходный код и т. д. На вход подается шаблон, например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html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 котором есть специальные выражения, подготавливаются данные, соответствующие этим выражением, а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Freemarker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динамически вставляет эти данные из модели и получается динамически заполненный документ.</w:t>
      </w:r>
    </w:p>
    <w:p w:rsidR="4C751E76" w:rsidP="7323148D" w:rsidRDefault="4C751E76" w14:paraId="049E1575" w14:textId="6F5C658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Для оформления UI веб-приложения будет использован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Bootstrap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Bootstrap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это бесплатный CSS-фреймворк с открытым исходным кодом, предназначенный для быстрой вёрстки адаптивных интерфейсов сайтов и веб-приложений с ориентацией на мобильные устройства.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Bootstrap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используется многими веб-разработчиками по всему миру. Основная область его применения – это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фронтенд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разработка сайтов и интерфейсов. Среди аналогичных систем (Foundation,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UIkit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Semantic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UI,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InK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др.) фреймворк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Bootstrap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является самым популярным. С помощью предоставляемых шаблонов мы сможем быстро спроектировать пользовательский интерфейс нашему веб-приложению.</w:t>
      </w:r>
    </w:p>
    <w:p w:rsidR="4C751E76" w:rsidP="7323148D" w:rsidRDefault="4C751E76" w14:paraId="63E19F71" w14:textId="7B9B9E1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Каждая страница приложения имеет панель навигации и тело. На панели находится кнопка для входа в аккаунт и регистрации пользователя. В теле сайта расположена вся необходимая информация.</w:t>
      </w:r>
    </w:p>
    <w:p w:rsidR="4C751E76" w:rsidP="389E8246" w:rsidRDefault="4C751E76" w14:paraId="09A0B3E9" w14:textId="2DADE124">
      <w:pPr>
        <w:pStyle w:val="Heading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bookmarkStart w:name="_Toc1369926315" w:id="1035713309"/>
      <w:r w:rsidRPr="389E8246" w:rsidR="389E824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2.3. Работа с базой данных.</w:t>
      </w:r>
      <w:bookmarkEnd w:id="1035713309"/>
    </w:p>
    <w:p w:rsidR="4C751E76" w:rsidP="7323148D" w:rsidRDefault="4C751E76" w14:paraId="32E15033" w14:textId="272932C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Важным шагом является установка и подключения СУБД.</w:t>
      </w:r>
    </w:p>
    <w:p w:rsidR="4C751E76" w:rsidP="7323148D" w:rsidRDefault="4C751E76" w14:paraId="64E1C34A" w14:textId="186219A2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Мы должны установить MySQL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Workbench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Данная программа является и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нструментом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MySQL.</w:t>
      </w:r>
    </w:p>
    <w:p w:rsidR="4C751E76" w:rsidP="7323148D" w:rsidRDefault="4C751E76" w14:paraId="44D2ECB2" w14:textId="66EFFC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Следующим шагом будет создания схемы.</w:t>
      </w:r>
    </w:p>
    <w:p w:rsidR="4C751E76" w:rsidP="4C751E76" w:rsidRDefault="4C751E76" w14:paraId="706E1A3F" w14:textId="2FC61105">
      <w:pPr>
        <w:pStyle w:val="Normal"/>
        <w:jc w:val="center"/>
      </w:pPr>
      <w:r>
        <w:drawing>
          <wp:inline wp14:editId="1585B3BE" wp14:anchorId="5DCEAD18">
            <wp:extent cx="1933575" cy="1962150"/>
            <wp:effectExtent l="0" t="0" r="0" b="0"/>
            <wp:docPr id="1464664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5d7c67c4ba4b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751E76" w:rsidP="4C751E76" w:rsidRDefault="4C751E76" w14:paraId="73872BBF" w14:textId="20488EB8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Рис. 1 - Создание схемы в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MySQL </w:t>
      </w:r>
      <w:r w:rsidRPr="4C751E76" w:rsidR="4C751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Workbench</w:t>
      </w: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</w:p>
    <w:p w:rsidR="4C751E76" w:rsidP="4C751E76" w:rsidRDefault="4C751E76" w14:paraId="408785AE" w14:textId="7A1516B8">
      <w:pPr>
        <w:pStyle w:val="Normal"/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В файле </w:t>
      </w: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>application.properties</w:t>
      </w: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укажем подключение к БД. Данный файл является настроечным файлом, где прописываются некоторые механизмы работы.</w:t>
      </w:r>
    </w:p>
    <w:p w:rsidR="4C751E76" w:rsidP="4C751E76" w:rsidRDefault="4C751E76" w14:paraId="7C805410" w14:textId="75FA2922">
      <w:pPr>
        <w:pStyle w:val="Normal"/>
        <w:jc w:val="center"/>
      </w:pPr>
      <w:r>
        <w:drawing>
          <wp:inline wp14:editId="0FDBA70F" wp14:anchorId="5EF9906C">
            <wp:extent cx="4313476" cy="2093833"/>
            <wp:effectExtent l="0" t="0" r="0" b="0"/>
            <wp:docPr id="1767390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e035fb8d8c4c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476" cy="209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751E76" w:rsidP="4C751E76" w:rsidRDefault="4C751E76" w14:paraId="5AA00983" w14:textId="2EA83385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Рис. 2 - Файл </w:t>
      </w: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>application.properties</w:t>
      </w: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</w:p>
    <w:p w:rsidR="4C751E76" w:rsidP="389E8246" w:rsidRDefault="4C751E76" w14:paraId="3BB5056A" w14:textId="05CB91EE">
      <w:pPr>
        <w:pStyle w:val="Heading2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name="_Toc75613650" w:id="1034594313"/>
      <w:r w:rsidRPr="389E8246" w:rsidR="389E8246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2.4. Работа </w:t>
      </w:r>
      <w:r w:rsidRPr="389E8246" w:rsidR="389E8246">
        <w:rPr>
          <w:rFonts w:ascii="Times New Roman" w:hAnsi="Times New Roman" w:eastAsia="Times New Roman" w:cs="Times New Roman"/>
          <w:color w:val="auto"/>
          <w:sz w:val="28"/>
          <w:szCs w:val="28"/>
        </w:rPr>
        <w:t>над</w:t>
      </w:r>
      <w:r w:rsidRPr="389E8246" w:rsidR="389E8246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структурой приложения.</w:t>
      </w:r>
      <w:bookmarkEnd w:id="1034594313"/>
    </w:p>
    <w:p w:rsidR="4C751E76" w:rsidP="4C751E76" w:rsidRDefault="4C751E76" w14:paraId="5856903A" w14:textId="2EEDD1DC">
      <w:pPr>
        <w:pStyle w:val="Normal"/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>Работа над веб-частью приложения начинается с проектирования его структуры.</w:t>
      </w:r>
    </w:p>
    <w:p w:rsidR="4C751E76" w:rsidP="4C751E76" w:rsidRDefault="4C751E76" w14:paraId="3CB4B709" w14:textId="52E9FCEE">
      <w:pPr>
        <w:pStyle w:val="Normal"/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>Основные пакеты:</w:t>
      </w:r>
    </w:p>
    <w:p w:rsidR="4C751E76" w:rsidP="4C751E76" w:rsidRDefault="4C751E76" w14:paraId="3A30B8A8" w14:textId="382849A3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>сonfigmvc</w:t>
      </w: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- Конфигурация MVC и безопасности;</w:t>
      </w:r>
    </w:p>
    <w:p w:rsidR="4C751E76" w:rsidP="4C751E76" w:rsidRDefault="4C751E76" w14:paraId="5775EC89" w14:textId="787A66FC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>сontrollers</w:t>
      </w: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- Контроллеры;</w:t>
      </w:r>
    </w:p>
    <w:p w:rsidR="4C751E76" w:rsidP="4C751E76" w:rsidRDefault="4C751E76" w14:paraId="579D0940" w14:textId="4B3857C9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>models</w:t>
      </w: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- Классы-модели;</w:t>
      </w:r>
    </w:p>
    <w:p w:rsidR="4C751E76" w:rsidP="4C751E76" w:rsidRDefault="4C751E76" w14:paraId="7C06F0C7" w14:textId="35FFDD2E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>repositories</w:t>
      </w: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- Интерфейсы для работы с классами;</w:t>
      </w:r>
    </w:p>
    <w:p w:rsidR="4C751E76" w:rsidP="4C751E76" w:rsidRDefault="4C751E76" w14:paraId="221076CD" w14:textId="59E9815B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>services - классы, которые отвечают за бизнес-логику;</w:t>
      </w:r>
    </w:p>
    <w:p w:rsidR="4C751E76" w:rsidP="4C751E76" w:rsidRDefault="4C751E76" w14:paraId="4BAFD775" w14:textId="6590E84B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>templates</w:t>
      </w: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- представления страниц (</w:t>
      </w: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>ftlh</w:t>
      </w: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>);</w:t>
      </w:r>
    </w:p>
    <w:p w:rsidR="4C751E76" w:rsidP="4C751E76" w:rsidRDefault="4C751E76" w14:paraId="7ED10D0C" w14:textId="0CEA9724">
      <w:pPr>
        <w:pStyle w:val="Normal"/>
        <w:ind w:left="0"/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4C751E76" w:rsidP="4C751E76" w:rsidRDefault="4C751E76" w14:paraId="6C51A318" w14:textId="38280887">
      <w:pPr>
        <w:pStyle w:val="Normal"/>
        <w:jc w:val="center"/>
      </w:pPr>
      <w:r>
        <w:drawing>
          <wp:inline wp14:editId="68C1B46B" wp14:anchorId="4DECA3E0">
            <wp:extent cx="2457450" cy="4572000"/>
            <wp:effectExtent l="0" t="0" r="0" b="0"/>
            <wp:docPr id="463723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faf565edaa48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751E76" w:rsidP="4C751E76" w:rsidRDefault="4C751E76" w14:paraId="0061685A" w14:textId="3FF41F8B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>Рис. 3 - Структура приложения.</w:t>
      </w:r>
    </w:p>
    <w:p w:rsidR="4C751E76" w:rsidP="4C751E76" w:rsidRDefault="4C751E76" w14:paraId="7C18AC52" w14:textId="2BE88D7D">
      <w:pPr>
        <w:pStyle w:val="Normal"/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Файл pom.xml содержит информацию об используемых библиотеках, зависимостях. Основные </w:t>
      </w: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>maven</w:t>
      </w:r>
      <w:r w:rsidRPr="4C751E76" w:rsidR="4C751E76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зависимости:</w:t>
      </w:r>
    </w:p>
    <w:p w:rsidR="4C751E76" w:rsidP="4C751E76" w:rsidRDefault="4C751E76" w14:paraId="1CA57FB7" w14:textId="54FB201C">
      <w:pPr>
        <w:pStyle w:val="ListParagraph"/>
        <w:numPr>
          <w:ilvl w:val="0"/>
          <w:numId w:val="5"/>
        </w:numPr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spring-boot-starter-data-jpa;</w:t>
      </w:r>
    </w:p>
    <w:p w:rsidR="4C751E76" w:rsidP="4C751E76" w:rsidRDefault="4C751E76" w14:paraId="15A81E67" w14:textId="4E59CD9D">
      <w:pPr>
        <w:pStyle w:val="ListParagraph"/>
        <w:numPr>
          <w:ilvl w:val="0"/>
          <w:numId w:val="5"/>
        </w:numPr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mysql-connector-java;</w:t>
      </w:r>
    </w:p>
    <w:p w:rsidR="4C751E76" w:rsidP="4C751E76" w:rsidRDefault="4C751E76" w14:paraId="51D29E39" w14:textId="2FF2E732">
      <w:pPr>
        <w:pStyle w:val="ListParagraph"/>
        <w:numPr>
          <w:ilvl w:val="0"/>
          <w:numId w:val="5"/>
        </w:numPr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spring-boot-starter-freemarker;</w:t>
      </w:r>
    </w:p>
    <w:p w:rsidR="4C751E76" w:rsidP="4C751E76" w:rsidRDefault="4C751E76" w14:paraId="1023636A" w14:textId="6FDBC8A1">
      <w:pPr>
        <w:pStyle w:val="ListParagraph"/>
        <w:numPr>
          <w:ilvl w:val="0"/>
          <w:numId w:val="5"/>
        </w:numPr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spring-boot-starter-security;</w:t>
      </w:r>
    </w:p>
    <w:p w:rsidR="4C751E76" w:rsidP="4C751E76" w:rsidRDefault="4C751E76" w14:paraId="34AC062A" w14:textId="29B1DAA5">
      <w:pPr>
        <w:pStyle w:val="ListParagraph"/>
        <w:numPr>
          <w:ilvl w:val="0"/>
          <w:numId w:val="5"/>
        </w:numPr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spring-boot-starter-web;</w:t>
      </w:r>
    </w:p>
    <w:p w:rsidR="4C751E76" w:rsidP="4C751E76" w:rsidRDefault="4C751E76" w14:paraId="426FD6F3" w14:textId="660F1927">
      <w:pPr>
        <w:pStyle w:val="ListParagraph"/>
        <w:numPr>
          <w:ilvl w:val="0"/>
          <w:numId w:val="5"/>
        </w:numPr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751E76" w:rsidR="4C751E7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Lombok;</w:t>
      </w:r>
    </w:p>
    <w:p w:rsidR="4C751E76" w:rsidP="4C751E76" w:rsidRDefault="4C751E76" w14:paraId="6369F700" w14:textId="189837F4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9B29C54" wp14:anchorId="3F6EEB92">
            <wp:extent cx="5781675" cy="3577411"/>
            <wp:effectExtent l="0" t="0" r="0" b="0"/>
            <wp:docPr id="1563377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f21bdcba8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5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C751E76" w:rsidR="4C751E76">
        <w:rPr>
          <w:rFonts w:ascii="Times New Roman" w:hAnsi="Times New Roman" w:eastAsia="Times New Roman" w:cs="Times New Roman"/>
          <w:sz w:val="28"/>
          <w:szCs w:val="28"/>
        </w:rPr>
        <w:t xml:space="preserve">Рис. 4 – </w:t>
      </w:r>
      <w:r w:rsidRPr="4C751E76" w:rsidR="4C751E76">
        <w:rPr>
          <w:rFonts w:ascii="Times New Roman" w:hAnsi="Times New Roman" w:eastAsia="Times New Roman" w:cs="Times New Roman"/>
          <w:sz w:val="28"/>
          <w:szCs w:val="28"/>
        </w:rPr>
        <w:t>pom</w:t>
      </w:r>
      <w:r w:rsidRPr="4C751E76" w:rsidR="4C751E76">
        <w:rPr>
          <w:rFonts w:ascii="Times New Roman" w:hAnsi="Times New Roman" w:eastAsia="Times New Roman" w:cs="Times New Roman"/>
          <w:sz w:val="28"/>
          <w:szCs w:val="28"/>
        </w:rPr>
        <w:t>.xml</w:t>
      </w:r>
    </w:p>
    <w:p w:rsidR="4C751E76" w:rsidP="389E8246" w:rsidRDefault="4C751E76" w14:paraId="17C28F18" w14:textId="4E558BFF">
      <w:pPr>
        <w:pStyle w:val="Heading2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name="_Toc1587494095" w:id="123885513"/>
      <w:r w:rsidRPr="389E8246" w:rsidR="389E8246">
        <w:rPr>
          <w:rFonts w:ascii="Times New Roman" w:hAnsi="Times New Roman" w:eastAsia="Times New Roman" w:cs="Times New Roman"/>
          <w:color w:val="auto"/>
          <w:sz w:val="28"/>
          <w:szCs w:val="28"/>
        </w:rPr>
        <w:t>2.5. Реализация классов.</w:t>
      </w:r>
      <w:bookmarkEnd w:id="123885513"/>
    </w:p>
    <w:p w:rsidR="1A33BCF8" w:rsidP="1A33BCF8" w:rsidRDefault="1A33BCF8" w14:paraId="21BCF8D6" w14:textId="4B441282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A33BCF8" w:rsidR="1A33BCF8">
        <w:rPr>
          <w:rFonts w:ascii="Times New Roman" w:hAnsi="Times New Roman" w:eastAsia="Times New Roman" w:cs="Times New Roman"/>
          <w:sz w:val="28"/>
          <w:szCs w:val="28"/>
        </w:rPr>
        <w:t>Необходимо создать модель данных, которые будут использоваться для авторизации пользователя и его роли в приложении.</w:t>
      </w:r>
    </w:p>
    <w:p w:rsidR="1A33BCF8" w:rsidP="1A33BCF8" w:rsidRDefault="1A33BCF8" w14:paraId="1E830BBD" w14:textId="742719C7">
      <w:pPr>
        <w:pStyle w:val="Normal"/>
        <w:ind w:right="720"/>
        <w:jc w:val="center"/>
      </w:pPr>
      <w:r>
        <w:drawing>
          <wp:inline wp14:editId="1144445C" wp14:anchorId="6CB07410">
            <wp:extent cx="6264816" cy="3680579"/>
            <wp:effectExtent l="0" t="0" r="0" b="0"/>
            <wp:docPr id="514386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6628abd38249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816" cy="368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A33BCF8" w:rsidR="1A33BCF8">
        <w:rPr>
          <w:rFonts w:ascii="Times New Roman" w:hAnsi="Times New Roman" w:eastAsia="Times New Roman" w:cs="Times New Roman"/>
          <w:sz w:val="28"/>
          <w:szCs w:val="28"/>
        </w:rPr>
        <w:t>Рис.  5 - Создание модели для пользователя</w:t>
      </w:r>
    </w:p>
    <w:p w:rsidR="1A33BCF8" w:rsidP="7323148D" w:rsidRDefault="1A33BCF8" w14:paraId="7FCCECE8" w14:textId="18403FD7">
      <w:pPr>
        <w:pStyle w:val="Normal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39C26580" wp14:anchorId="04C866C0">
            <wp:extent cx="6010274" cy="3393301"/>
            <wp:effectExtent l="0" t="0" r="0" b="0"/>
            <wp:docPr id="1757673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39743219d74c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10274" cy="339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23148D" w:rsidR="7323148D">
        <w:rPr>
          <w:rFonts w:ascii="Times New Roman" w:hAnsi="Times New Roman" w:eastAsia="Times New Roman" w:cs="Times New Roman"/>
          <w:sz w:val="28"/>
          <w:szCs w:val="28"/>
        </w:rPr>
        <w:t>Рис. 6 - Продолжение класса User</w:t>
      </w:r>
    </w:p>
    <w:p w:rsidR="7323148D" w:rsidP="7323148D" w:rsidRDefault="7323148D" w14:paraId="7F8F8B4F" w14:textId="0B3E800A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@Entity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- указывает, что класс представляет сущность, которая будет сопоставлена с таблицей в базе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данных</w:t>
      </w:r>
    </w:p>
    <w:p w:rsidR="7323148D" w:rsidP="7323148D" w:rsidRDefault="7323148D" w14:paraId="4D350A8B" w14:textId="6FED7D05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Аннотация</w:t>
      </w:r>
      <w:r w:rsidRPr="7323148D" w:rsidR="7323148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@Table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- показывает, к какой таблице в базе данных принадлежит объект, задает имя таблицы в базе, с которой будет связан данный класс.</w:t>
      </w:r>
    </w:p>
    <w:p w:rsidR="7323148D" w:rsidP="7323148D" w:rsidRDefault="7323148D" w14:paraId="22248F4F" w14:textId="41D88DC4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@Id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- аннотация для уникального значения для объекта класса.</w:t>
      </w:r>
    </w:p>
    <w:p w:rsidR="7323148D" w:rsidP="7323148D" w:rsidRDefault="7323148D" w14:paraId="4DEFA0C9" w14:textId="668722D2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@GeneratedValue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- указывает способ генерации значений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id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при сохранении в базу данных.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strategy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=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GenerationType.</w:t>
      </w:r>
      <w:r w:rsidRPr="7323148D" w:rsidR="7323148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IDENTITY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позволяет автоматически увеличивать столбец значения ключа (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автоинкремент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).</w:t>
      </w:r>
    </w:p>
    <w:p w:rsidR="1A33BCF8" w:rsidP="1A33BCF8" w:rsidRDefault="1A33BCF8" w14:paraId="5BEBDC10" w14:textId="59506702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Необходимо определить репозиторий, через который объекты будут храниться в базе данных. </w:t>
      </w:r>
    </w:p>
    <w:p w:rsidR="7323148D" w:rsidP="7323148D" w:rsidRDefault="7323148D" w14:paraId="0E218A41" w14:textId="1CFDAA40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Аннотация </w:t>
      </w:r>
      <w:r w:rsidRPr="7323148D" w:rsidR="732314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@OneToOne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означает, что у текущей сущности (класса, содержащего данный код) есть связь "один-к-одному" с другой сущностью (классом).</w:t>
      </w:r>
    </w:p>
    <w:p w:rsidR="7323148D" w:rsidP="7323148D" w:rsidRDefault="7323148D" w14:paraId="19831E7A" w14:textId="67AD9D94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cascade</w:t>
      </w:r>
      <w:r w:rsidRPr="7323148D" w:rsidR="732314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= </w:t>
      </w:r>
      <w:r w:rsidRPr="7323148D" w:rsidR="732314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CascadeType.ALL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указывает, что все операции (вставка, обновление, удаление) должны быть применены к связанной сущности. Это означает, что если происходит операция на текущей сущности, такая как вставка или удаление, то эта операция будет автоматически распространяться на связанную сущность.</w:t>
      </w:r>
    </w:p>
    <w:p w:rsidR="7323148D" w:rsidP="7323148D" w:rsidRDefault="7323148D" w14:paraId="3EBDC9DA" w14:textId="437A4B88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fetch</w:t>
      </w:r>
      <w:r w:rsidRPr="7323148D" w:rsidR="732314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= </w:t>
      </w:r>
      <w:r w:rsidRPr="7323148D" w:rsidR="732314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FetchType.EAGER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указывает, что связанная сущность должна быть немедленно загружена (извлечена) при извлечении текущей сущности. Это означает, что при запросе или доступе к текущей сущности, связанная сущность будет загружена из базы данных вместе с ней.</w:t>
      </w:r>
    </w:p>
    <w:p w:rsidR="7323148D" w:rsidP="7323148D" w:rsidRDefault="7323148D" w14:paraId="6B1C58A0" w14:textId="30312DCE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Аннотация </w:t>
      </w:r>
      <w:r w:rsidRPr="7323148D" w:rsidR="732314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@JoinColumn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указывает, что связь будет установлена через столбец в базе данных, который будет использоваться в качестве внешнего ключа.</w:t>
      </w:r>
    </w:p>
    <w:p w:rsidR="7323148D" w:rsidP="7323148D" w:rsidRDefault="7323148D" w14:paraId="28AD9AD3" w14:textId="5CAC22A3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Аннотация </w:t>
      </w:r>
      <w:r w:rsidRPr="7323148D" w:rsidR="732314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@Column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используется в JPA (Java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Persistence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API) для указания отображения поля класса в столбец базы данных.</w:t>
      </w:r>
    </w:p>
    <w:p w:rsidR="7323148D" w:rsidP="7323148D" w:rsidRDefault="7323148D" w14:paraId="0927A562" w14:textId="23304C6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Аннотация </w:t>
      </w:r>
      <w:r w:rsidRPr="7323148D" w:rsidR="732314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@CollectionTable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используется в JPA (Java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Persistence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API) для указания дополнительных настроек таблицы, которая хранит элементы коллекции.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 данном случае,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name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= "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user_role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"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задает имя таблицы, в которой будут храниться роли пользователей, а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joinColumns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указывает, что связь с основной таблицей будет осуществляться посредством внешнего ключа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user_id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7323148D" w:rsidP="7323148D" w:rsidRDefault="7323148D" w14:paraId="29436B1E" w14:textId="0A206EF8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Аннотация </w:t>
      </w:r>
      <w:r w:rsidRPr="7323148D" w:rsidR="732314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@ElementCollection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указывает, что поле является коллекцией значений или встроенных типов, которые должны быть сохранены в отдельной таблице в базе данных.</w:t>
      </w:r>
    </w:p>
    <w:p w:rsidR="7323148D" w:rsidP="081A8589" w:rsidRDefault="7323148D" w14:paraId="2BCA6C59" w14:textId="637146D3">
      <w:pPr>
        <w:pStyle w:val="ListParagraph"/>
        <w:numPr>
          <w:ilvl w:val="0"/>
          <w:numId w:val="13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данном с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лучае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аннотация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@ElementCollection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указывает, что поле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roles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является коллекцией значений типа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Role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которые будут сохранены в отдельной таблице базы данных.</w:t>
      </w:r>
    </w:p>
    <w:p w:rsidR="7323148D" w:rsidP="081A8589" w:rsidRDefault="7323148D" w14:paraId="0A290C1F" w14:textId="0C53A47B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fetch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= 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FetchType.EAGER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указывает, что коллекция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roles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должна быть немедленно загружена (извлечена) при извлечении родительской сущности.</w:t>
      </w:r>
    </w:p>
    <w:p w:rsidR="7323148D" w:rsidP="7323148D" w:rsidRDefault="7323148D" w14:paraId="3D34171C" w14:textId="7C0D3630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Аннотация </w:t>
      </w:r>
      <w:r w:rsidRPr="7323148D" w:rsidR="732314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@Enumerated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используется для указания способа хранения перечислений в базе данных. 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данном случае</w:t>
      </w:r>
      <w:r w:rsidRPr="7323148D" w:rsidR="73231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перечисление будет храниться в виде строки (имени перечисления) в базе данных.</w:t>
      </w:r>
    </w:p>
    <w:p w:rsidR="7323148D" w:rsidP="081A8589" w:rsidRDefault="7323148D" w14:paraId="0DEF5BE6" w14:textId="5086EB15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 помощью аннотации 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@OneToMany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мы указали, что User может хранить у себя много объектов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products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7323148D" w:rsidP="081A8589" w:rsidRDefault="7323148D" w14:paraId="1FD5F26C" w14:textId="54602B22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Определяем репозиторий, через который объекты будут храниться базе данных. Поскольку мы используем Spring Data JPA, эта задача состоит в том, чтобы просто создать интерфейс, который расширяет интерфейс </w:t>
      </w:r>
      <w:r w:rsidRPr="081A8589" w:rsidR="081A8589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JpaRepository</w:t>
      </w:r>
      <w:r w:rsidRPr="081A8589" w:rsidR="081A8589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.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JpaRepository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–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это интерфейс фреймворка Spring Data предоставляющий набор стандартных методов JPA для работы с БД.</w:t>
      </w:r>
    </w:p>
    <w:p w:rsidR="7323148D" w:rsidP="081A8589" w:rsidRDefault="7323148D" w14:paraId="217B6917" w14:textId="3B6A1375">
      <w:pPr>
        <w:pStyle w:val="Normal"/>
        <w:ind w:left="0"/>
        <w:jc w:val="center"/>
      </w:pPr>
      <w:r>
        <w:drawing>
          <wp:inline wp14:editId="2F426276" wp14:anchorId="359DE35C">
            <wp:extent cx="5057775" cy="1770221"/>
            <wp:effectExtent l="0" t="0" r="0" b="0"/>
            <wp:docPr id="620849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07d920256a44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77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3148D" w:rsidP="081A8589" w:rsidRDefault="7323148D" w14:paraId="78F87C58" w14:textId="20679EB4">
      <w:pPr>
        <w:pStyle w:val="Normal"/>
        <w:ind w:left="0"/>
        <w:jc w:val="center"/>
      </w:pPr>
      <w:r w:rsidRPr="081A8589" w:rsidR="081A8589">
        <w:rPr>
          <w:rFonts w:ascii="Times New Roman" w:hAnsi="Times New Roman" w:eastAsia="Times New Roman" w:cs="Times New Roman"/>
          <w:sz w:val="28"/>
          <w:szCs w:val="28"/>
        </w:rPr>
        <w:t>Рис. 7 - Интерфейс для работы с базой данных</w:t>
      </w:r>
    </w:p>
    <w:p w:rsidR="7323148D" w:rsidP="081A8589" w:rsidRDefault="7323148D" w14:paraId="694145D5" w14:textId="41926105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81A8589" w:rsidR="081A8589">
        <w:rPr>
          <w:rFonts w:ascii="Times New Roman" w:hAnsi="Times New Roman" w:eastAsia="Times New Roman" w:cs="Times New Roman"/>
          <w:sz w:val="28"/>
          <w:szCs w:val="28"/>
        </w:rPr>
        <w:t xml:space="preserve">Затес нужно создать контроллеры, которые будут обрабатывать веб-запросы от пользователей. Объект контроллера интерпретирует действия и намерения пользователя, выполняемые в объектах просмотра, например, когда пользователь нажимает кнопку или вводит текст в текстовое поле, и передает новые или измененные данные в объекты. </w:t>
      </w:r>
      <w:r w:rsidRPr="081A8589" w:rsidR="081A8589">
        <w:rPr>
          <w:rFonts w:ascii="Times New Roman" w:hAnsi="Times New Roman" w:eastAsia="Times New Roman" w:cs="Times New Roman"/>
          <w:sz w:val="28"/>
          <w:szCs w:val="28"/>
        </w:rPr>
        <w:t>Контроллеры</w:t>
      </w:r>
      <w:r w:rsidRPr="081A8589" w:rsidR="081A8589">
        <w:rPr>
          <w:rFonts w:ascii="Times New Roman" w:hAnsi="Times New Roman" w:eastAsia="Times New Roman" w:cs="Times New Roman"/>
          <w:sz w:val="28"/>
          <w:szCs w:val="28"/>
        </w:rPr>
        <w:t xml:space="preserve"> являются своеобразным каналом, по которому объекты просмотра узнают об изменениях в объектах модели, и наоборот.</w:t>
      </w:r>
    </w:p>
    <w:p w:rsidR="7323148D" w:rsidP="081A8589" w:rsidRDefault="7323148D" w14:paraId="3C8F86D8" w14:textId="4C7E2008">
      <w:pPr>
        <w:pStyle w:val="Normal"/>
        <w:ind w:left="0"/>
        <w:jc w:val="center"/>
      </w:pPr>
      <w:r>
        <w:drawing>
          <wp:inline wp14:editId="352042C7" wp14:anchorId="400DCFD7">
            <wp:extent cx="5724525" cy="3196193"/>
            <wp:effectExtent l="0" t="0" r="0" b="0"/>
            <wp:docPr id="1297449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12155fd80840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9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81A8589" w:rsidR="081A8589">
        <w:rPr>
          <w:rFonts w:ascii="Times New Roman" w:hAnsi="Times New Roman" w:eastAsia="Times New Roman" w:cs="Times New Roman"/>
          <w:sz w:val="28"/>
          <w:szCs w:val="28"/>
        </w:rPr>
        <w:t>Рис. 8 - Контроллер для реализации функционала регистрации</w:t>
      </w:r>
    </w:p>
    <w:p w:rsidR="7323148D" w:rsidP="081A8589" w:rsidRDefault="7323148D" w14:paraId="5A94F6C8" w14:textId="4C80BF94">
      <w:pPr>
        <w:pStyle w:val="Normal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Классы контроллеров в Spring аннотируются аннотацией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@Controller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Она помечает классы контроллеров как обработчики запросов, чтобы Spring мог распознать их как службу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RESTful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во время выполнения.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RESTful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API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— это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прикладной программный интерфейс (API), который использует HTTP-запросы для получения, извлечения, размещения и удаления данных.</w:t>
      </w:r>
    </w:p>
    <w:p w:rsidR="7323148D" w:rsidP="081A8589" w:rsidRDefault="7323148D" w14:paraId="40C0F46D" w14:textId="521ED136">
      <w:pPr>
        <w:pStyle w:val="Normal"/>
        <w:ind w:left="0"/>
        <w:jc w:val="center"/>
      </w:pPr>
      <w:r>
        <w:drawing>
          <wp:inline wp14:editId="14AC5871" wp14:anchorId="1443FE43">
            <wp:extent cx="5958417" cy="3351609"/>
            <wp:effectExtent l="0" t="0" r="0" b="0"/>
            <wp:docPr id="627022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b91e9bb4db48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417" cy="335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81A8589" w:rsidR="081A8589">
        <w:rPr>
          <w:rFonts w:ascii="Times New Roman" w:hAnsi="Times New Roman" w:eastAsia="Times New Roman" w:cs="Times New Roman"/>
          <w:sz w:val="28"/>
          <w:szCs w:val="28"/>
        </w:rPr>
        <w:t>Рис. 9 - Методы контроллера</w:t>
      </w:r>
    </w:p>
    <w:p w:rsidR="4C751E76" w:rsidP="081A8589" w:rsidRDefault="4C751E76" w14:paraId="4F86B2B9" w14:textId="786341E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Аннотация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@RequestMapping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используется для отображения запросов на методы контроллеров.</w:t>
      </w:r>
    </w:p>
    <w:p w:rsidR="4C751E76" w:rsidP="081A8589" w:rsidRDefault="4C751E76" w14:paraId="2B2995C4" w14:textId="27F531E2">
      <w:pPr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Существуют также специфические для HTTP-метода варианты сокращения аннотации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@RequestMapping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:</w:t>
      </w:r>
    </w:p>
    <w:p w:rsidR="4C751E76" w:rsidP="081A8589" w:rsidRDefault="4C751E76" w14:paraId="3EA66A0A" w14:textId="069F8B0D">
      <w:pPr>
        <w:pStyle w:val="ListParagraph"/>
        <w:numPr>
          <w:ilvl w:val="0"/>
          <w:numId w:val="1"/>
        </w:numPr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@GetMapping - Обрабатывает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get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-запросы;</w:t>
      </w:r>
    </w:p>
    <w:p w:rsidR="4C751E76" w:rsidP="081A8589" w:rsidRDefault="4C751E76" w14:paraId="18D985EF" w14:textId="171CEB0A">
      <w:pPr>
        <w:pStyle w:val="ListParagraph"/>
        <w:numPr>
          <w:ilvl w:val="0"/>
          <w:numId w:val="1"/>
        </w:numPr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@PostMapping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Обрабатывает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post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-запросы;</w:t>
      </w:r>
    </w:p>
    <w:p w:rsidR="4C751E76" w:rsidP="081A8589" w:rsidRDefault="4C751E76" w14:paraId="24273714" w14:textId="2D5BB4D5">
      <w:pPr>
        <w:pStyle w:val="ListParagraph"/>
        <w:numPr>
          <w:ilvl w:val="0"/>
          <w:numId w:val="1"/>
        </w:numPr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@PutMapping и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т. д.</w:t>
      </w:r>
    </w:p>
    <w:p w:rsidR="4C751E76" w:rsidP="081A8589" w:rsidRDefault="4C751E76" w14:paraId="033FA7A4" w14:textId="32EB6F99">
      <w:pPr>
        <w:pStyle w:val="Normal"/>
        <w:ind w:left="0"/>
        <w:jc w:val="center"/>
      </w:pPr>
      <w:r>
        <w:drawing>
          <wp:inline wp14:editId="2F10FA7D" wp14:anchorId="3A104AA4">
            <wp:extent cx="5486400" cy="1600200"/>
            <wp:effectExtent l="0" t="0" r="0" b="0"/>
            <wp:docPr id="271137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467ff74b6c44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751E76" w:rsidP="081A8589" w:rsidRDefault="4C751E76" w14:paraId="6F902CB5" w14:textId="37950127">
      <w:pPr>
        <w:pStyle w:val="Normal"/>
        <w:ind w:left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81A8589" w:rsidR="081A8589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Рис. 10 - класс конфигурации Spring </w:t>
      </w:r>
      <w:r w:rsidRPr="081A8589" w:rsidR="081A8589">
        <w:rPr>
          <w:rFonts w:ascii="Times New Roman" w:hAnsi="Times New Roman" w:eastAsia="Times New Roman" w:cs="Times New Roman"/>
          <w:color w:val="auto"/>
          <w:sz w:val="28"/>
          <w:szCs w:val="28"/>
        </w:rPr>
        <w:t>Secu</w:t>
      </w:r>
      <w:r w:rsidRPr="081A8589" w:rsidR="081A8589">
        <w:rPr>
          <w:rFonts w:ascii="Times New Roman" w:hAnsi="Times New Roman" w:eastAsia="Times New Roman" w:cs="Times New Roman"/>
          <w:color w:val="auto"/>
          <w:sz w:val="28"/>
          <w:szCs w:val="28"/>
        </w:rPr>
        <w:t>rity</w:t>
      </w:r>
    </w:p>
    <w:p w:rsidR="4C751E76" w:rsidP="081A8589" w:rsidRDefault="4C751E76" w14:paraId="6062F163" w14:textId="16502F48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При использовании аннотации 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@EnableWebSecurity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вы сообщаете Spring, что вы хотите включить поддержку безопасности в вашем веб-приложении. Обычно эту аннотацию размещают на классе конфигурации Spring, который настраивает безопасность в приложении.</w:t>
      </w:r>
    </w:p>
    <w:p w:rsidR="4C751E76" w:rsidP="081A8589" w:rsidRDefault="4C751E76" w14:paraId="0F3E141E" w14:textId="76517071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Аннотация 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EnableGlobalMethodSecurity (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prePostEnabled = 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true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добавляется в конфигурацию Spring Security, для активации поддержки аннотаций безопасности на уровне методов в вашем приложении.</w:t>
      </w:r>
    </w:p>
    <w:p w:rsidR="4C751E76" w:rsidP="081A8589" w:rsidRDefault="4C751E76" w14:paraId="05E9AEDE" w14:textId="1F4A20D2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Когда устанавливается значение 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prePostEnabled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равным 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true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это означает, что вы разрешаете использование аннотаций безопасности 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@PreAuthorize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@PostAuthorize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для определения правил доступа к методам вашего приложения.</w:t>
      </w:r>
    </w:p>
    <w:p w:rsidR="4C751E76" w:rsidP="081A8589" w:rsidRDefault="4C751E76" w14:paraId="0E04431F" w14:textId="3F679AC6">
      <w:pPr>
        <w:pStyle w:val="Normal"/>
        <w:ind w:firstLine="0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>
        <w:drawing>
          <wp:inline wp14:editId="1DD90658" wp14:anchorId="05D1C6BA">
            <wp:extent cx="5924550" cy="3517702"/>
            <wp:effectExtent l="0" t="0" r="0" b="0"/>
            <wp:docPr id="2064581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a0ecdaaa654f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51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9EE70A1" wp14:anchorId="6577186E">
            <wp:extent cx="5967108" cy="1752838"/>
            <wp:effectExtent l="0" t="0" r="0" b="0"/>
            <wp:docPr id="1410501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61c0261e2a44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08" cy="17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81A8589" w:rsidR="081A8589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Рис. 11,12 - </w:t>
      </w:r>
      <w:r w:rsidRPr="081A8589" w:rsidR="081A8589">
        <w:rPr>
          <w:rFonts w:ascii="Times New Roman" w:hAnsi="Times New Roman" w:eastAsia="Times New Roman" w:cs="Times New Roman"/>
          <w:color w:val="auto"/>
          <w:sz w:val="28"/>
          <w:szCs w:val="28"/>
        </w:rPr>
        <w:t>Реализация доступа к страницам приложения</w:t>
      </w:r>
    </w:p>
    <w:p w:rsidR="081A8589" w:rsidP="081A8589" w:rsidRDefault="081A8589" w14:paraId="24442CA6" w14:textId="62473D73">
      <w:pPr>
        <w:pStyle w:val="Normal"/>
        <w:ind w:firstLine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PasswordEncoder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— это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интерфейс в фреймворке Spring Security, используемый для шифрования и проверки паролей пользователей.</w:t>
      </w:r>
    </w:p>
    <w:p w:rsidR="081A8589" w:rsidP="081A8589" w:rsidRDefault="081A8589" w14:paraId="6D50FCD2" w14:textId="5EB1686C">
      <w:pPr>
        <w:pStyle w:val="Normal"/>
        <w:ind w:firstLine="0"/>
        <w:jc w:val="center"/>
      </w:pPr>
      <w:r>
        <w:drawing>
          <wp:inline wp14:editId="76C9D6A7" wp14:anchorId="30FE41FA">
            <wp:extent cx="4758612" cy="3886200"/>
            <wp:effectExtent l="0" t="0" r="0" b="0"/>
            <wp:docPr id="605053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e2ce338c834f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12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8589" w:rsidP="081A8589" w:rsidRDefault="081A8589" w14:paraId="40044275" w14:textId="3142970A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81A8589" w:rsidR="081A8589">
        <w:rPr>
          <w:rFonts w:ascii="Times New Roman" w:hAnsi="Times New Roman" w:eastAsia="Times New Roman" w:cs="Times New Roman"/>
          <w:sz w:val="28"/>
          <w:szCs w:val="28"/>
        </w:rPr>
        <w:t>Рис.13 - Сервис класс</w:t>
      </w:r>
    </w:p>
    <w:p w:rsidR="081A8589" w:rsidP="081A8589" w:rsidRDefault="081A8589" w14:paraId="3506CEA3" w14:textId="4D720DFF">
      <w:pPr>
        <w:pStyle w:val="Normal"/>
        <w:ind w:firstLine="0"/>
        <w:jc w:val="center"/>
      </w:pPr>
      <w:r>
        <w:drawing>
          <wp:inline wp14:editId="7ABEFB7C" wp14:anchorId="001670B3">
            <wp:extent cx="4998542" cy="3571875"/>
            <wp:effectExtent l="0" t="0" r="0" b="0"/>
            <wp:docPr id="628481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d48c6f3ff24a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542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8589" w:rsidP="081A8589" w:rsidRDefault="081A8589" w14:paraId="2DAEC42D" w14:textId="7E23BB8D">
      <w:pPr>
        <w:pStyle w:val="Normal"/>
        <w:ind w:firstLine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color w:val="auto"/>
          <w:sz w:val="28"/>
          <w:szCs w:val="28"/>
        </w:rPr>
        <w:t>Рис. 14 - метод для бана юзеров и смены ролей.</w:t>
      </w:r>
    </w:p>
    <w:p w:rsidR="081A8589" w:rsidP="081A8589" w:rsidRDefault="081A8589" w14:paraId="4EB063A0" w14:textId="5CA88186">
      <w:pPr>
        <w:pStyle w:val="Normal"/>
        <w:ind w:firstLine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389E8246" w:rsidR="389E824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@Service</w:t>
      </w: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используется для аннотированных классов, которые содержат бизнес-логику.</w:t>
      </w:r>
    </w:p>
    <w:p w:rsidR="389E8246" w:rsidP="389E8246" w:rsidRDefault="389E8246" w14:paraId="396C9DC2" w14:textId="3E4CB168">
      <w:pPr>
        <w:pStyle w:val="Normal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Аналогичны реализованы классы для работы с базой данных.</w:t>
      </w:r>
    </w:p>
    <w:p w:rsidR="389E8246" w:rsidP="389E8246" w:rsidRDefault="389E8246" w14:paraId="2060B0BE" w14:textId="49B9EBD1">
      <w:pPr>
        <w:pStyle w:val="Normal"/>
        <w:spacing w:after="0" w:afterAutospacing="off"/>
        <w:ind w:firstLine="0"/>
        <w:jc w:val="center"/>
      </w:pPr>
      <w:r>
        <w:drawing>
          <wp:inline wp14:editId="62F1F757" wp14:anchorId="24DEE8FB">
            <wp:extent cx="4572000" cy="2552700"/>
            <wp:effectExtent l="0" t="0" r="0" b="0"/>
            <wp:docPr id="1929941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39d64c43e544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8589" w:rsidP="389E8246" w:rsidRDefault="081A8589" w14:paraId="391453A7" w14:textId="4C5959A4">
      <w:pPr>
        <w:pStyle w:val="Normal"/>
        <w:spacing w:after="120" w:afterAutospacing="off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15 - Класс-модель для базы данных объявлений</w:t>
      </w:r>
    </w:p>
    <w:p w:rsidR="389E8246" w:rsidP="389E8246" w:rsidRDefault="389E8246" w14:paraId="589176A4" w14:textId="559F63B9">
      <w:pPr>
        <w:pStyle w:val="Normal"/>
        <w:spacing w:after="0" w:afterAutospacing="on"/>
        <w:ind w:firstLine="0"/>
        <w:jc w:val="center"/>
      </w:pPr>
      <w:r>
        <w:drawing>
          <wp:inline wp14:editId="0388BB70" wp14:anchorId="7F1468C1">
            <wp:extent cx="5095875" cy="806847"/>
            <wp:effectExtent l="0" t="0" r="0" b="0"/>
            <wp:docPr id="1248561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3e22c0ad6446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0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9E8246" w:rsidP="389E8246" w:rsidRDefault="389E8246" w14:paraId="123AFE85" w14:textId="52B21D1B">
      <w:pPr>
        <w:pStyle w:val="Normal"/>
        <w:spacing w:after="0" w:afterAutospacing="on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89E8246" w:rsidR="389E8246">
        <w:rPr>
          <w:rFonts w:ascii="Times New Roman" w:hAnsi="Times New Roman" w:eastAsia="Times New Roman" w:cs="Times New Roman"/>
          <w:sz w:val="28"/>
          <w:szCs w:val="28"/>
        </w:rPr>
        <w:t>Рис. 16 - Репозиторий для хранения товаров</w:t>
      </w:r>
    </w:p>
    <w:p w:rsidR="389E8246" w:rsidP="389E8246" w:rsidRDefault="389E8246" w14:paraId="2930E913" w14:textId="03535B98">
      <w:pPr>
        <w:pStyle w:val="Normal"/>
        <w:spacing w:after="0" w:afterAutospacing="on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89E8246" w:rsidP="389E8246" w:rsidRDefault="389E8246" w14:paraId="3D5C74A8" w14:textId="7FCD7980">
      <w:pPr>
        <w:pStyle w:val="Normal"/>
        <w:spacing w:after="0" w:afterAutospacing="on"/>
        <w:ind w:firstLine="0"/>
        <w:jc w:val="center"/>
      </w:pPr>
      <w:r>
        <w:drawing>
          <wp:inline wp14:editId="3EA03071" wp14:anchorId="7366C124">
            <wp:extent cx="4572000" cy="1990725"/>
            <wp:effectExtent l="0" t="0" r="0" b="0"/>
            <wp:docPr id="175035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b46dfc4734e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9E8246" w:rsidP="389E8246" w:rsidRDefault="389E8246" w14:paraId="25C71DC5" w14:textId="116E61DC">
      <w:pPr>
        <w:pStyle w:val="Normal"/>
        <w:spacing w:after="0" w:afterAutospacing="on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89E8246" w:rsidR="389E8246">
        <w:rPr>
          <w:rFonts w:ascii="Times New Roman" w:hAnsi="Times New Roman" w:eastAsia="Times New Roman" w:cs="Times New Roman"/>
          <w:sz w:val="28"/>
          <w:szCs w:val="28"/>
        </w:rPr>
        <w:t>Рис. 17 - Сервис класс</w:t>
      </w:r>
    </w:p>
    <w:p w:rsidR="389E8246" w:rsidP="389E8246" w:rsidRDefault="389E8246" w14:paraId="38F651E8" w14:textId="47827D18">
      <w:pPr>
        <w:pStyle w:val="Normal"/>
        <w:spacing w:after="0" w:afterAutospacing="off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89E8246" w:rsidP="389E8246" w:rsidRDefault="389E8246" w14:paraId="1F022321" w14:textId="5C4BBB91">
      <w:pPr>
        <w:pStyle w:val="Normal"/>
        <w:spacing w:after="0" w:afterAutospacing="on"/>
        <w:ind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389E8246" w:rsidR="389E8246">
        <w:rPr>
          <w:rFonts w:ascii="Times New Roman" w:hAnsi="Times New Roman" w:eastAsia="Times New Roman" w:cs="Times New Roman"/>
          <w:sz w:val="28"/>
          <w:szCs w:val="28"/>
        </w:rPr>
        <w:t xml:space="preserve">Также в </w:t>
      </w:r>
      <w:r w:rsidRPr="389E8246" w:rsidR="389E8246">
        <w:rPr>
          <w:rFonts w:ascii="Times New Roman" w:hAnsi="Times New Roman" w:eastAsia="Times New Roman" w:cs="Times New Roman"/>
          <w:sz w:val="28"/>
          <w:szCs w:val="28"/>
        </w:rPr>
        <w:t>базе</w:t>
      </w:r>
      <w:r w:rsidRPr="389E8246" w:rsidR="389E8246">
        <w:rPr>
          <w:rFonts w:ascii="Times New Roman" w:hAnsi="Times New Roman" w:eastAsia="Times New Roman" w:cs="Times New Roman"/>
          <w:sz w:val="28"/>
          <w:szCs w:val="28"/>
        </w:rPr>
        <w:t xml:space="preserve"> данных будут храниться картинки. Связанные с товарами, которые будут добавлены пользователями.</w:t>
      </w:r>
    </w:p>
    <w:p w:rsidR="389E8246" w:rsidP="389E8246" w:rsidRDefault="389E8246" w14:paraId="26947D76" w14:textId="65E5E524">
      <w:pPr>
        <w:pStyle w:val="Normal"/>
        <w:spacing w:after="0" w:afterAutospacing="on"/>
        <w:ind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389E8246" w:rsidP="389E8246" w:rsidRDefault="389E8246" w14:paraId="57EA3C36" w14:textId="4D007F27">
      <w:pPr>
        <w:pStyle w:val="Normal"/>
        <w:spacing w:after="0" w:afterAutospacing="on"/>
        <w:ind w:firstLine="0"/>
        <w:jc w:val="center"/>
      </w:pPr>
      <w:r>
        <w:drawing>
          <wp:inline wp14:editId="007B6633" wp14:anchorId="22B260A7">
            <wp:extent cx="4572000" cy="1057275"/>
            <wp:effectExtent l="0" t="0" r="0" b="0"/>
            <wp:docPr id="2093846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dd72a138e949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9E8246" w:rsidP="389E8246" w:rsidRDefault="389E8246" w14:paraId="6C0DE6D5" w14:textId="7A73A1A1">
      <w:pPr>
        <w:pStyle w:val="Normal"/>
        <w:spacing w:after="0" w:afterAutospacing="on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89E8246" w:rsidR="389E8246">
        <w:rPr>
          <w:rFonts w:ascii="Times New Roman" w:hAnsi="Times New Roman" w:eastAsia="Times New Roman" w:cs="Times New Roman"/>
          <w:sz w:val="28"/>
          <w:szCs w:val="28"/>
        </w:rPr>
        <w:t>Рис. 18 - Репозиторий для хранения изображений</w:t>
      </w:r>
    </w:p>
    <w:p w:rsidR="389E8246" w:rsidP="389E8246" w:rsidRDefault="389E8246" w14:paraId="60573869" w14:textId="275234AF">
      <w:pPr>
        <w:pStyle w:val="Normal"/>
        <w:ind w:firstLine="0"/>
        <w:jc w:val="center"/>
      </w:pPr>
    </w:p>
    <w:p w:rsidR="389E8246" w:rsidP="389E8246" w:rsidRDefault="389E8246" w14:paraId="460C33EC" w14:textId="0CDBD217">
      <w:pPr>
        <w:pStyle w:val="Normal"/>
        <w:ind w:firstLine="0"/>
        <w:jc w:val="center"/>
      </w:pPr>
      <w:r>
        <w:drawing>
          <wp:inline wp14:editId="6E97F16A" wp14:anchorId="06BF6956">
            <wp:extent cx="5302250" cy="2330780"/>
            <wp:effectExtent l="0" t="0" r="0" b="0"/>
            <wp:docPr id="2021561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256d6706564c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23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9E8246" w:rsidP="389E8246" w:rsidRDefault="389E8246" w14:paraId="4A8A30F1" w14:textId="7BAA85D5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89E8246" w:rsidR="389E8246">
        <w:rPr>
          <w:rFonts w:ascii="Times New Roman" w:hAnsi="Times New Roman" w:eastAsia="Times New Roman" w:cs="Times New Roman"/>
          <w:sz w:val="28"/>
          <w:szCs w:val="28"/>
        </w:rPr>
        <w:t xml:space="preserve">Рис. 19 - Метод класса </w:t>
      </w:r>
      <w:r w:rsidRPr="389E8246" w:rsidR="389E8246">
        <w:rPr>
          <w:rFonts w:ascii="Times New Roman" w:hAnsi="Times New Roman" w:eastAsia="Times New Roman" w:cs="Times New Roman"/>
          <w:sz w:val="28"/>
          <w:szCs w:val="28"/>
        </w:rPr>
        <w:t>ProductService</w:t>
      </w:r>
    </w:p>
    <w:p w:rsidR="389E8246" w:rsidP="389E8246" w:rsidRDefault="389E8246" w14:paraId="2FEF878E" w14:textId="2F81EB9D">
      <w:pPr>
        <w:pStyle w:val="Normal"/>
        <w:ind w:firstLine="0"/>
        <w:jc w:val="center"/>
      </w:pPr>
      <w:r>
        <w:drawing>
          <wp:inline wp14:editId="107C3B33" wp14:anchorId="4A838B1E">
            <wp:extent cx="4572000" cy="1971675"/>
            <wp:effectExtent l="0" t="0" r="0" b="0"/>
            <wp:docPr id="1939516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2cb6e245da49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8589" w:rsidP="389E8246" w:rsidRDefault="081A8589" w14:paraId="27AFF990" w14:textId="01088EC3">
      <w:pPr>
        <w:pStyle w:val="Normal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20 - Контроллер для обработки запросов пользователей, связанных с картинками для объявлений</w:t>
      </w:r>
    </w:p>
    <w:p w:rsidR="389E8246" w:rsidP="389E8246" w:rsidRDefault="389E8246" w14:paraId="37703001" w14:textId="762B02D3">
      <w:pPr>
        <w:pStyle w:val="Heading2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bookmarkStart w:name="_Toc1236413473" w:id="642180305"/>
      <w:r w:rsidRPr="389E8246" w:rsidR="389E824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2.6. Тестирование.</w:t>
      </w:r>
      <w:bookmarkEnd w:id="642180305"/>
      <w:r w:rsidRPr="389E8246" w:rsidR="389E824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</w:t>
      </w:r>
    </w:p>
    <w:p w:rsidR="389E8246" w:rsidP="389E8246" w:rsidRDefault="389E8246" w14:paraId="78B9C2E6" w14:textId="3D1C3AC3">
      <w:pPr>
        <w:pStyle w:val="Normal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Для того, чтобы проверить наше приложение его нужно протестировать.</w:t>
      </w:r>
    </w:p>
    <w:p w:rsidR="389E8246" w:rsidP="389E8246" w:rsidRDefault="389E8246" w14:paraId="27BEF67F" w14:textId="6A01AC00">
      <w:pPr>
        <w:pStyle w:val="Normal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Правильно протестированный программный продукт обеспечивает надежность, безопасность и высокую производительность, что в дальнейшем приводит к экономии времени, денег и удовлетворенности клиентов.</w:t>
      </w:r>
    </w:p>
    <w:p w:rsidR="389E8246" w:rsidP="389E8246" w:rsidRDefault="389E8246" w14:paraId="26E99E5E" w14:textId="7FCF3217">
      <w:pPr>
        <w:pStyle w:val="Normal"/>
        <w:ind w:firstLine="0"/>
        <w:jc w:val="left"/>
      </w:pP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Когда данные готовы, мы заходим в </w:t>
      </w: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web</w:t>
      </w: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-часть нашего приложения и проходим авторизацию.</w:t>
      </w:r>
    </w:p>
    <w:p w:rsidR="389E8246" w:rsidP="389E8246" w:rsidRDefault="389E8246" w14:paraId="2A0340B5" w14:textId="1EC6CF75">
      <w:pPr>
        <w:pStyle w:val="Normal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Запуская приложение, мы попадаем на главную страницу, доступ к которой реализован для всех пользователей.</w:t>
      </w:r>
    </w:p>
    <w:p w:rsidR="389E8246" w:rsidP="389E8246" w:rsidRDefault="389E8246" w14:paraId="764B5511" w14:textId="2DF2E0AD">
      <w:pPr>
        <w:pStyle w:val="Normal"/>
        <w:spacing w:after="0" w:afterAutospacing="off"/>
        <w:ind w:firstLine="0"/>
        <w:jc w:val="left"/>
      </w:pPr>
      <w:r>
        <w:drawing>
          <wp:inline wp14:editId="763FEA89" wp14:anchorId="36BA38B5">
            <wp:extent cx="5595938" cy="2436565"/>
            <wp:effectExtent l="0" t="0" r="0" b="0"/>
            <wp:docPr id="1152639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adc93ee5d844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4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8589" w:rsidP="389E8246" w:rsidRDefault="081A8589" w14:paraId="2B4255FC" w14:textId="6EAAE59A">
      <w:pPr>
        <w:pStyle w:val="Normal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21 - Процесс авторизации</w:t>
      </w:r>
    </w:p>
    <w:p w:rsidR="389E8246" w:rsidP="389E8246" w:rsidRDefault="389E8246" w14:paraId="2EE2B6F5" w14:textId="7C804FA0">
      <w:pPr>
        <w:pStyle w:val="Normal"/>
        <w:spacing w:after="0" w:afterAutospacing="off"/>
        <w:ind w:firstLine="0"/>
        <w:jc w:val="center"/>
      </w:pPr>
      <w:r>
        <w:drawing>
          <wp:inline wp14:editId="7D9C86AA" wp14:anchorId="70FA11D4">
            <wp:extent cx="5220510" cy="1533525"/>
            <wp:effectExtent l="0" t="0" r="0" b="0"/>
            <wp:docPr id="1821272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0e0e0c4f741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8589" w:rsidP="389E8246" w:rsidRDefault="081A8589" w14:paraId="031CFCB5" w14:textId="3697E9D1">
      <w:pPr>
        <w:pStyle w:val="Normal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22 - Главная страница</w:t>
      </w:r>
    </w:p>
    <w:p w:rsidR="389E8246" w:rsidP="389E8246" w:rsidRDefault="389E8246" w14:paraId="1EECD278" w14:textId="11D82562">
      <w:pPr>
        <w:pStyle w:val="Normal"/>
        <w:spacing w:after="0" w:afterAutospacing="off"/>
        <w:ind w:firstLine="0"/>
        <w:jc w:val="center"/>
      </w:pPr>
      <w:r>
        <w:drawing>
          <wp:inline wp14:editId="67B15CC3" wp14:anchorId="0D3458FA">
            <wp:extent cx="5444712" cy="2620268"/>
            <wp:effectExtent l="0" t="0" r="0" b="0"/>
            <wp:docPr id="100552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28fd96291149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712" cy="262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9E8246" w:rsidP="389E8246" w:rsidRDefault="389E8246" w14:paraId="39C8CF90" w14:textId="68186390">
      <w:pPr>
        <w:pStyle w:val="Normal"/>
        <w:spacing w:after="120" w:afterAutospacing="off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89E8246" w:rsidR="389E8246">
        <w:rPr>
          <w:rFonts w:ascii="Times New Roman" w:hAnsi="Times New Roman" w:eastAsia="Times New Roman" w:cs="Times New Roman"/>
          <w:sz w:val="28"/>
          <w:szCs w:val="28"/>
        </w:rPr>
        <w:t>Рис. 23 - Личный кабинет пользователя</w:t>
      </w:r>
    </w:p>
    <w:p w:rsidR="389E8246" w:rsidP="389E8246" w:rsidRDefault="389E8246" w14:paraId="05115848" w14:textId="515301B9">
      <w:pPr>
        <w:pStyle w:val="Normal"/>
        <w:spacing w:after="120" w:afterAutospacing="off"/>
        <w:ind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389E8246" w:rsidR="389E8246">
        <w:rPr>
          <w:rFonts w:ascii="Times New Roman" w:hAnsi="Times New Roman" w:eastAsia="Times New Roman" w:cs="Times New Roman"/>
          <w:sz w:val="28"/>
          <w:szCs w:val="28"/>
        </w:rPr>
        <w:t>При нажатии на кнопки “Мои объявления” мы попадаем на страницу с созданием, удалением объявлений. Данная функция доступна только для авторизированных пользователей.</w:t>
      </w:r>
    </w:p>
    <w:p w:rsidR="389E8246" w:rsidP="389E8246" w:rsidRDefault="389E8246" w14:paraId="4A23EF64" w14:textId="56F4A576">
      <w:pPr>
        <w:pStyle w:val="Normal"/>
        <w:spacing w:after="120" w:afterAutospacing="off"/>
        <w:ind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389E8246" w:rsidR="389E8246">
        <w:rPr>
          <w:rFonts w:ascii="Times New Roman" w:hAnsi="Times New Roman" w:eastAsia="Times New Roman" w:cs="Times New Roman"/>
          <w:sz w:val="28"/>
          <w:szCs w:val="28"/>
        </w:rPr>
        <w:t>Нажав на кнопку “Выход” производится выход из аккаунта пользователя.</w:t>
      </w:r>
    </w:p>
    <w:p w:rsidR="081A8589" w:rsidP="389E8246" w:rsidRDefault="081A8589" w14:paraId="3864FE0F" w14:textId="45D0CC5C">
      <w:pPr>
        <w:pStyle w:val="Normal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389E8246" w:rsidP="389E8246" w:rsidRDefault="389E8246" w14:paraId="20D11628" w14:textId="652264AC">
      <w:pPr>
        <w:pStyle w:val="Normal"/>
        <w:ind w:firstLine="0"/>
        <w:jc w:val="left"/>
      </w:pPr>
      <w:r>
        <w:drawing>
          <wp:inline wp14:editId="6C2991C9" wp14:anchorId="3F0F1F64">
            <wp:extent cx="5934075" cy="1532969"/>
            <wp:effectExtent l="0" t="0" r="0" b="0"/>
            <wp:docPr id="1666832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c22d5f3c5b4e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3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8589" w:rsidP="389E8246" w:rsidRDefault="081A8589" w14:paraId="27A075F7" w14:textId="01BD3DD0">
      <w:pPr>
        <w:pStyle w:val="Normal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24 - страница для создания объявлений</w:t>
      </w:r>
    </w:p>
    <w:p w:rsidR="081A8589" w:rsidP="389E8246" w:rsidRDefault="081A8589" w14:paraId="0011C2BC" w14:textId="3469E976">
      <w:pPr>
        <w:pStyle w:val="Normal"/>
        <w:ind w:firstLine="0"/>
        <w:jc w:val="center"/>
      </w:pPr>
      <w:r>
        <w:drawing>
          <wp:inline wp14:editId="1E356A62" wp14:anchorId="2B458EEC">
            <wp:extent cx="5510212" cy="2801024"/>
            <wp:effectExtent l="0" t="0" r="0" b="0"/>
            <wp:docPr id="1149106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39c686ba7c49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212" cy="28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8589" w:rsidP="389E8246" w:rsidRDefault="081A8589" w14:paraId="224BCB2B" w14:textId="73CC7BD8">
      <w:pPr>
        <w:pStyle w:val="Normal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25 - Функции администратора</w:t>
      </w:r>
    </w:p>
    <w:p w:rsidR="081A8589" w:rsidP="389E8246" w:rsidRDefault="081A8589" w14:paraId="2E639E56" w14:textId="6043E7D4">
      <w:pPr>
        <w:pStyle w:val="Normal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При выборе вкладки “Функции администратора” мы переходим на страницу, с содержанием информации о всех зарегистрированных пользователей. А также можем осуществить функцию бана и редактирования роли.</w:t>
      </w:r>
    </w:p>
    <w:p w:rsidR="081A8589" w:rsidP="389E8246" w:rsidRDefault="081A8589" w14:paraId="4C551873" w14:textId="1E1DC693">
      <w:pPr>
        <w:pStyle w:val="Normal"/>
        <w:spacing w:after="0" w:afterAutospacing="on"/>
        <w:ind w:firstLine="0"/>
        <w:jc w:val="center"/>
      </w:pPr>
      <w:r>
        <w:drawing>
          <wp:inline wp14:editId="43C9BB2D" wp14:anchorId="18EB8F23">
            <wp:extent cx="5857875" cy="1806178"/>
            <wp:effectExtent l="0" t="0" r="0" b="0"/>
            <wp:docPr id="1433306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fd5366465544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0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26 - Таблица всех пользователей системы</w:t>
      </w:r>
    </w:p>
    <w:p w:rsidR="081A8589" w:rsidP="389E8246" w:rsidRDefault="081A8589" w14:paraId="11424CC4" w14:textId="30CFE27C">
      <w:pPr>
        <w:pStyle w:val="Normal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389E8246" w:rsidP="389E8246" w:rsidRDefault="389E8246" w14:paraId="67C903F3" w14:textId="5F550B5C">
      <w:pPr>
        <w:pStyle w:val="Normal"/>
        <w:ind w:firstLine="0"/>
        <w:jc w:val="center"/>
      </w:pPr>
      <w:r>
        <w:drawing>
          <wp:inline wp14:editId="50B606A3" wp14:anchorId="0FAE1B6B">
            <wp:extent cx="5112665" cy="3930362"/>
            <wp:effectExtent l="0" t="0" r="0" b="0"/>
            <wp:docPr id="572589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aae77c4c4c4b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665" cy="393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8589" w:rsidP="389E8246" w:rsidRDefault="081A8589" w14:paraId="106B09AC" w14:textId="25466C22">
      <w:pPr>
        <w:pStyle w:val="Normal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Рис. 27 </w:t>
      </w: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 Добавление</w:t>
      </w: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объявлений</w:t>
      </w:r>
    </w:p>
    <w:p w:rsidR="081A8589" w:rsidP="389E8246" w:rsidRDefault="081A8589" w14:paraId="0BB56461" w14:textId="50696A98">
      <w:pPr>
        <w:pStyle w:val="Normal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081A8589" w:rsidP="389E8246" w:rsidRDefault="081A8589" w14:paraId="728CBBC6" w14:textId="73417283">
      <w:pPr>
        <w:pStyle w:val="Normal"/>
        <w:spacing w:after="0" w:afterAutospacing="on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>
        <w:drawing>
          <wp:inline wp14:editId="1EED7B59" wp14:anchorId="592839EE">
            <wp:extent cx="5896841" cy="965002"/>
            <wp:effectExtent l="0" t="0" r="0" b="0"/>
            <wp:docPr id="1973274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fc950e6e274c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841" cy="96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8589" w:rsidP="389E8246" w:rsidRDefault="081A8589" w14:paraId="4C0B101C" w14:textId="074E3F13">
      <w:pPr>
        <w:pStyle w:val="Normal"/>
        <w:spacing w:after="0" w:afterAutospacing="on"/>
        <w:ind w:firstLine="0"/>
        <w:jc w:val="center"/>
      </w:pPr>
      <w:r>
        <w:drawing>
          <wp:inline wp14:editId="730C803C" wp14:anchorId="66ABA7CD">
            <wp:extent cx="5398778" cy="1183914"/>
            <wp:effectExtent l="0" t="0" r="0" b="0"/>
            <wp:docPr id="1229684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445a6d05647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8" cy="11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8589" w:rsidP="389E8246" w:rsidRDefault="081A8589" w14:paraId="52F06633" w14:textId="683EAF7D">
      <w:pPr>
        <w:pStyle w:val="Normal"/>
        <w:spacing w:after="0" w:afterAutospacing="on"/>
        <w:ind w:firstLine="0"/>
        <w:jc w:val="center"/>
      </w:pPr>
      <w:r>
        <w:drawing>
          <wp:inline wp14:editId="714D81BD" wp14:anchorId="24F43EB8">
            <wp:extent cx="5377296" cy="857449"/>
            <wp:effectExtent l="0" t="0" r="0" b="0"/>
            <wp:docPr id="81832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da655e310546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296" cy="85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8589" w:rsidP="389E8246" w:rsidRDefault="081A8589" w14:paraId="5F564FD8" w14:textId="56B44C06">
      <w:pPr>
        <w:pStyle w:val="Normal"/>
        <w:spacing w:after="0" w:afterAutospacing="on"/>
        <w:ind w:firstLine="0"/>
        <w:jc w:val="center"/>
      </w:pPr>
      <w:r>
        <w:drawing>
          <wp:inline wp14:editId="249BDDF1" wp14:anchorId="52FBA458">
            <wp:extent cx="1695450" cy="895350"/>
            <wp:effectExtent l="0" t="0" r="0" b="0"/>
            <wp:docPr id="1863394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2c1720bb1240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8589" w:rsidP="389E8246" w:rsidRDefault="081A8589" w14:paraId="180CF794" w14:textId="118F9BC8">
      <w:pPr>
        <w:pStyle w:val="Normal"/>
        <w:spacing w:after="0" w:afterAutospacing="on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28,29,30,31 - Данные в базе данных</w:t>
      </w:r>
    </w:p>
    <w:p w:rsidR="389E8246" w:rsidP="389E8246" w:rsidRDefault="389E8246" w14:paraId="710FD7E0" w14:textId="0F8F6AE8">
      <w:pPr>
        <w:pStyle w:val="Normal"/>
        <w:spacing w:after="0" w:afterAutospacing="on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389E8246" w:rsidP="389E8246" w:rsidRDefault="389E8246" w14:paraId="163A3AE0" w14:textId="33428D4B">
      <w:pPr>
        <w:pStyle w:val="Normal"/>
        <w:spacing w:after="0" w:afterAutospacing="on"/>
        <w:ind w:firstLine="0"/>
        <w:jc w:val="center"/>
      </w:pP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>
        <w:drawing>
          <wp:inline wp14:editId="037C09C1" wp14:anchorId="212B5C74">
            <wp:extent cx="4927022" cy="4372733"/>
            <wp:effectExtent l="0" t="0" r="0" b="0"/>
            <wp:docPr id="347483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8cc311bb4742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022" cy="437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9E8246" w:rsidP="389E8246" w:rsidRDefault="389E8246" w14:paraId="423B2B38" w14:textId="31BEA7A2">
      <w:pPr>
        <w:pStyle w:val="Normal"/>
        <w:spacing w:after="0" w:afterAutospacing="on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32 - Функция поиска</w:t>
      </w:r>
    </w:p>
    <w:p w:rsidR="389E8246" w:rsidP="389E8246" w:rsidRDefault="389E8246" w14:paraId="6A544702" w14:textId="189BE1E8">
      <w:pPr>
        <w:pStyle w:val="Normal"/>
        <w:spacing w:after="0" w:afterAutospacing="on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389E8246" w:rsidP="389E8246" w:rsidRDefault="389E8246" w14:paraId="0EC9536C" w14:textId="5AAA24DE">
      <w:pPr>
        <w:pStyle w:val="Normal"/>
        <w:spacing w:after="0" w:afterAutospacing="on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389E8246" w:rsidR="389E82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итоге мы видим, что в процессе работы приложения его функционал работает исправно.</w:t>
      </w:r>
    </w:p>
    <w:p w:rsidR="081A8589" w:rsidP="081A8589" w:rsidRDefault="081A8589" w14:paraId="55064522" w14:textId="66521EC8">
      <w:pPr>
        <w:pStyle w:val="Normal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081A8589" w:rsidP="081A8589" w:rsidRDefault="081A8589" w14:paraId="1B1F0624" w14:textId="5635AA95">
      <w:pPr>
        <w:pStyle w:val="Normal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081A8589" w:rsidP="081A8589" w:rsidRDefault="081A8589" w14:paraId="3A6C7D5A" w14:textId="23609FCC">
      <w:pPr>
        <w:pStyle w:val="Normal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081A8589" w:rsidP="081A8589" w:rsidRDefault="081A8589" w14:paraId="197110B1" w14:textId="34584D34">
      <w:pPr>
        <w:pStyle w:val="Normal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081A8589" w:rsidP="081A8589" w:rsidRDefault="081A8589" w14:paraId="295D88E8" w14:textId="35C32253">
      <w:pPr>
        <w:pStyle w:val="Normal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081A8589" w:rsidP="081A8589" w:rsidRDefault="081A8589" w14:paraId="2DC26E50" w14:textId="114AFE68">
      <w:pPr>
        <w:pStyle w:val="Normal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081A8589" w:rsidP="389E8246" w:rsidRDefault="081A8589" w14:paraId="2610581F" w14:textId="6DE707D3">
      <w:pPr>
        <w:pStyle w:val="Heading1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bookmarkStart w:name="_Toc633680021" w:id="473147200"/>
      <w:r w:rsidRPr="389E8246" w:rsidR="389E824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Заключение</w:t>
      </w:r>
      <w:bookmarkEnd w:id="473147200"/>
    </w:p>
    <w:p w:rsidR="081A8589" w:rsidP="081A8589" w:rsidRDefault="081A8589" w14:paraId="30B852D4" w14:textId="17BBDDB5">
      <w:pPr>
        <w:pStyle w:val="Normal"/>
        <w:ind w:firstLine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 результате этого курсового проекта все цели и задачи были выполнены.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Было успешно разработано веб-приложение с архитектурой MVC (Model-View-Controller) для продажи предметов искусства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Проект предоставляет удобный и надежный интерфейс для пользователей, позволяющий просматривать доступные предметы искусства, добавлять собственные товары.</w:t>
      </w:r>
    </w:p>
    <w:p w:rsidR="081A8589" w:rsidP="081A8589" w:rsidRDefault="081A8589" w14:paraId="27E1F0A8" w14:textId="27279E51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Веб-приложение MVC для продажи предметов искусства включает следующие ключевые функции и возможности:</w:t>
      </w:r>
    </w:p>
    <w:p w:rsidR="081A8589" w:rsidP="081A8589" w:rsidRDefault="081A8589" w14:paraId="2ECAC0A9" w14:textId="338B765A">
      <w:pPr>
        <w:pStyle w:val="ListParagraph"/>
        <w:numPr>
          <w:ilvl w:val="0"/>
          <w:numId w:val="14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Регистрация и аутентификация пользователей: Пользователи могут создать учетные записи, а затем войти в систему с использованием своих учетных данных. Это обеспечивает безопасность и индивидуальные профили для каждого пользователя.</w:t>
      </w:r>
    </w:p>
    <w:p w:rsidR="081A8589" w:rsidP="081A8589" w:rsidRDefault="081A8589" w14:paraId="24175090" w14:textId="0B7645DC">
      <w:pPr>
        <w:pStyle w:val="ListParagraph"/>
        <w:numPr>
          <w:ilvl w:val="0"/>
          <w:numId w:val="14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Просмотр предметов искусства: Пользователи могут просматривать список доступных предметов искусства. Каждый предмет представлен с информацией о его названии, авторе, описании и цене.</w:t>
      </w:r>
    </w:p>
    <w:p w:rsidR="081A8589" w:rsidP="081A8589" w:rsidRDefault="081A8589" w14:paraId="2474C2AC" w14:textId="0232B739">
      <w:pPr>
        <w:pStyle w:val="ListParagraph"/>
        <w:numPr>
          <w:ilvl w:val="0"/>
          <w:numId w:val="14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Поиск и фильтрация: Пользователи могут использовать функцию поиска для нахождения конкретных предметов искусства или применять фильтры для уточнения результатов поиска по автору, жанру, цене и другим характеристикам.</w:t>
      </w:r>
    </w:p>
    <w:p w:rsidR="081A8589" w:rsidP="081A8589" w:rsidRDefault="081A8589" w14:paraId="4AB626F1" w14:textId="5B7C94D7">
      <w:pPr>
        <w:pStyle w:val="ListParagraph"/>
        <w:numPr>
          <w:ilvl w:val="0"/>
          <w:numId w:val="14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Управление администратором: Администратор имеет специальные привилегии, такие как редактирование роли пользователей, а также функции бана.</w:t>
      </w:r>
    </w:p>
    <w:p w:rsidR="081A8589" w:rsidP="081A8589" w:rsidRDefault="081A8589" w14:paraId="1C096848" w14:textId="5C771565">
      <w:pPr>
        <w:pStyle w:val="ListParagraph"/>
        <w:numPr>
          <w:ilvl w:val="0"/>
          <w:numId w:val="14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Профиль пользователя: Каждый пользователь имеет свой профиль, где они могут просматривать свои данные, списки своих товаров.</w:t>
      </w:r>
    </w:p>
    <w:p w:rsidR="081A8589" w:rsidP="081A8589" w:rsidRDefault="081A8589" w14:paraId="68345C59" w14:textId="157DC9E6">
      <w:pPr>
        <w:pStyle w:val="Normal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ходе практической работы были изучены фреймворк Java Spring, набор инструментов для создания интерфейса приложения, а также получен навык работы с СУБД MySQL.</w:t>
      </w:r>
    </w:p>
    <w:p w:rsidR="081A8589" w:rsidP="081A8589" w:rsidRDefault="081A8589" w14:paraId="0399B5F5" w14:textId="734B815D">
      <w:pPr>
        <w:pStyle w:val="Normal"/>
        <w:ind w:firstLine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целом, разработанное веб-приложение MVC для продажи предметов искусства обладает интуитивно понятным интерфейсом, обеспечивает безопасность и удобство использования для пользователей, а также предоставляет управление и администрирование для администратора.</w:t>
      </w:r>
    </w:p>
    <w:p w:rsidR="081A8589" w:rsidP="081A8589" w:rsidRDefault="081A8589" w14:paraId="3CF9BD49" w14:textId="7AA5AA0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081A8589" w:rsidP="081A8589" w:rsidRDefault="081A8589" w14:paraId="5F818786" w14:textId="47A310EF">
      <w:pPr>
        <w:pStyle w:val="Normal"/>
        <w:ind w:firstLine="0"/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081A8589" w:rsidP="389E8246" w:rsidRDefault="081A8589" w14:paraId="7D2AC02C" w14:textId="1F788D15">
      <w:pPr>
        <w:pStyle w:val="Heading1"/>
        <w:jc w:val="center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name="_Toc447174471" w:id="465246779"/>
      <w:r w:rsidRPr="389E8246" w:rsidR="389E8246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Список </w:t>
      </w:r>
      <w:r w:rsidRPr="389E8246" w:rsidR="389E8246">
        <w:rPr>
          <w:rFonts w:ascii="Times New Roman" w:hAnsi="Times New Roman" w:eastAsia="Times New Roman" w:cs="Times New Roman"/>
          <w:color w:val="auto"/>
          <w:sz w:val="28"/>
          <w:szCs w:val="28"/>
        </w:rPr>
        <w:t>литера</w:t>
      </w:r>
      <w:r w:rsidRPr="389E8246" w:rsidR="389E8246">
        <w:rPr>
          <w:rFonts w:ascii="Times New Roman" w:hAnsi="Times New Roman" w:eastAsia="Times New Roman" w:cs="Times New Roman"/>
          <w:color w:val="auto"/>
          <w:sz w:val="28"/>
          <w:szCs w:val="28"/>
        </w:rPr>
        <w:t>туры</w:t>
      </w:r>
      <w:bookmarkEnd w:id="465246779"/>
    </w:p>
    <w:p w:rsidR="081A8589" w:rsidP="081A8589" w:rsidRDefault="081A8589" w14:paraId="0F605DE7" w14:textId="6983EC7C">
      <w:pPr>
        <w:pStyle w:val="ListParagraph"/>
        <w:numPr>
          <w:ilvl w:val="0"/>
          <w:numId w:val="16"/>
        </w:numPr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А. А.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Байдыбеков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к.воен.н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P. Г.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Гильванов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магистр И. А.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Молодкин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Современные фреймворки для разработки 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web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-приложений. - 2020. - No 4 - С.23-28.</w:t>
      </w:r>
    </w:p>
    <w:p w:rsidR="081A8589" w:rsidP="081A8589" w:rsidRDefault="081A8589" w14:paraId="296A5834" w14:textId="1523DF9F">
      <w:pPr>
        <w:pStyle w:val="ListParagraph"/>
        <w:numPr>
          <w:ilvl w:val="0"/>
          <w:numId w:val="16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Ефремов В. М. РАЗРАБОТКА ВЕБ-САЙТА С ИСПОЛЬЗОВАНИЕМ BOOTSTRAP// ИННОВАЦИОННАЯ НАУКА - 2020. - 6 - С.40-</w:t>
      </w:r>
      <w:r w:rsidRPr="081A8589" w:rsidR="081A85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44.</w:t>
      </w:r>
    </w:p>
    <w:p w:rsidR="081A8589" w:rsidP="081A8589" w:rsidRDefault="081A8589" w14:paraId="278114E7" w14:textId="4153EEDE">
      <w:pPr>
        <w:pStyle w:val="ListParagraph"/>
        <w:numPr>
          <w:ilvl w:val="0"/>
          <w:numId w:val="16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Cилкэ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Лауренци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С72 Spring быстро. — СПб.: Питер, 2023. — 448 с.: ил. ISBN 978-5-4461-1969-1</w:t>
      </w:r>
    </w:p>
    <w:p w:rsidR="081A8589" w:rsidP="081A8589" w:rsidRDefault="081A8589" w14:paraId="5691A512" w14:textId="637C2EA3">
      <w:pPr>
        <w:pStyle w:val="ListParagraph"/>
        <w:numPr>
          <w:ilvl w:val="0"/>
          <w:numId w:val="16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Уоллс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К. Spring в действии. 6-е изд./ пер. с 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англ. А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Н. Киселева. – М.: 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ДМКПресс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2022. – 544 с.: ил.</w:t>
      </w:r>
    </w:p>
    <w:p w:rsidR="081A8589" w:rsidP="081A8589" w:rsidRDefault="081A8589" w14:paraId="4CE6C4A5" w14:textId="3A7C8285">
      <w:pPr>
        <w:pStyle w:val="ListParagraph"/>
        <w:numPr>
          <w:ilvl w:val="0"/>
          <w:numId w:val="16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LAURENŢIU SPILCĂ Spring Security 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in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Action [Книга] / LAURENŢIU SPILCĂ — ISBN 9781617297731. — 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Shelter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Island, NY 11964: MANNING SHELTER ISLAND, 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2020–562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c.</w:t>
      </w:r>
    </w:p>
    <w:p w:rsidR="081A8589" w:rsidP="081A8589" w:rsidRDefault="081A8589" w14:paraId="3E247B45" w14:textId="4B2BF4E0">
      <w:pPr>
        <w:pStyle w:val="ListParagraph"/>
        <w:numPr>
          <w:ilvl w:val="0"/>
          <w:numId w:val="16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Marco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Behler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Spring MVC: Подробное руководство / 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Marco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Behler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[Электронный ресурс] // 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javascopes.com: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[сайт]. — URL: https://javascopes.com/spring-mvc-in-depth-guide-4adf-4626f9b2/?ysclid=lj5qtnvf3u43088404 (дата обращения: 18.06.2023).</w:t>
      </w:r>
    </w:p>
    <w:p w:rsidR="081A8589" w:rsidP="081A8589" w:rsidRDefault="081A8589" w14:paraId="1811B3E8" w14:textId="15A0F3E4">
      <w:pPr>
        <w:pStyle w:val="ListParagraph"/>
        <w:numPr>
          <w:ilvl w:val="0"/>
          <w:numId w:val="16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Руководство Spring Boot и 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FreeMarker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 [Электронный ресурс] // 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betacode</w:t>
      </w:r>
      <w:r w:rsidRPr="081A8589" w:rsidR="081A858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: [сайт]. — URL: https://betacode.net/11547/spring-boot-and-freemarker (дата обращения: 18.06.2023).</w:t>
      </w:r>
    </w:p>
    <w:p w:rsidR="081A8589" w:rsidP="081A8589" w:rsidRDefault="081A8589" w14:paraId="73E6A49F" w14:textId="7FFD337D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o+C0LRtT4r8JM+" int2:id="VmFvBJ9f">
      <int2:state int2:type="AugLoop_Text_Critique" int2:value="Rejected"/>
    </int2:textHash>
    <int2:textHash int2:hashCode="/ADLHJrxubk4yb" int2:id="wY7HMTiw">
      <int2:state int2:type="AugLoop_Text_Critique" int2:value="Rejected"/>
    </int2:textHash>
    <int2:textHash int2:hashCode="OClIa5PsRDlfC5" int2:id="wKPWhuOi">
      <int2:state int2:type="AugLoop_Text_Critique" int2:value="Rejected"/>
    </int2:textHash>
    <int2:textHash int2:hashCode="6Tym2QPFf0TKXC" int2:id="5h6cjlx7">
      <int2:state int2:type="AugLoop_Text_Critique" int2:value="Rejected"/>
    </int2:textHash>
    <int2:textHash int2:hashCode="yoTRNDuWuqgTfJ" int2:id="aYt2fkpL">
      <int2:state int2:type="AugLoop_Text_Critique" int2:value="Rejected"/>
    </int2:textHash>
    <int2:textHash int2:hashCode="uUHRXp0z6QfUDh" int2:id="YR0wiYrU">
      <int2:state int2:type="AugLoop_Text_Critique" int2:value="Rejected"/>
    </int2:textHash>
    <int2:textHash int2:hashCode="FMYkR+UNHfRs83" int2:id="YGabqE5S">
      <int2:state int2:type="AugLoop_Text_Critique" int2:value="Rejected"/>
    </int2:textHash>
    <int2:textHash int2:hashCode="yPOlVoFt187RDE" int2:id="sFRd2qfw">
      <int2:state int2:type="AugLoop_Text_Critique" int2:value="Rejected"/>
    </int2:textHash>
    <int2:textHash int2:hashCode="LwrN9gMEJeFnUY" int2:id="STTSBOTJ">
      <int2:state int2:type="AugLoop_Text_Critique" int2:value="Rejected"/>
    </int2:textHash>
    <int2:textHash int2:hashCode="xXwwMRB3g20Asy" int2:id="KrDeBG3O">
      <int2:state int2:type="AugLoop_Text_Critique" int2:value="Rejected"/>
    </int2:textHash>
    <int2:textHash int2:hashCode="hQwZB5cOLY713l" int2:id="gBUjp65F">
      <int2:state int2:type="AugLoop_Text_Critique" int2:value="Rejected"/>
    </int2:textHash>
    <int2:textHash int2:hashCode="vPYa53RnhBku5E" int2:id="sek1ygvz">
      <int2:state int2:type="AugLoop_Text_Critique" int2:value="Rejected"/>
    </int2:textHash>
    <int2:textHash int2:hashCode="r+rsdXLRD2Sg4e" int2:id="6ECQmNIB">
      <int2:state int2:type="AugLoop_Text_Critique" int2:value="Rejected"/>
    </int2:textHash>
    <int2:textHash int2:hashCode="tNzr15k/DEFcaq" int2:id="IjGU46bS">
      <int2:state int2:type="AugLoop_Text_Critique" int2:value="Rejected"/>
    </int2:textHash>
    <int2:textHash int2:hashCode="6l8+U58jDG6344" int2:id="suXf5gPn">
      <int2:state int2:type="AugLoop_Text_Critique" int2:value="Rejected"/>
    </int2:textHash>
    <int2:textHash int2:hashCode="h+pd/IuOOE2EiX" int2:id="jx4AnAF5">
      <int2:state int2:type="AugLoop_Text_Critique" int2:value="Rejected"/>
    </int2:textHash>
    <int2:textHash int2:hashCode="+9xPI/kxJbvuro" int2:id="4vhohDOO">
      <int2:state int2:type="AugLoop_Text_Critique" int2:value="Rejected"/>
    </int2:textHash>
    <int2:textHash int2:hashCode="E8K9Sxctlz1vjq" int2:id="TeIgbjV2">
      <int2:state int2:type="AugLoop_Text_Critique" int2:value="Rejected"/>
    </int2:textHash>
    <int2:textHash int2:hashCode="MeEOY1cxkf6isj" int2:id="S4q7QubC">
      <int2:state int2:type="AugLoop_Text_Critique" int2:value="Rejected"/>
    </int2:textHash>
    <int2:textHash int2:hashCode="6TBxerHnZ0sQWf" int2:id="kKjYH0FO">
      <int2:state int2:type="AugLoop_Text_Critique" int2:value="Rejected"/>
    </int2:textHash>
    <int2:textHash int2:hashCode="9+LyU1u5NhH3uV" int2:id="8mdPcCCR">
      <int2:state int2:type="AugLoop_Text_Critique" int2:value="Rejected"/>
    </int2:textHash>
    <int2:textHash int2:hashCode="Y5xpF0bv/PI4YG" int2:id="642B4Buv">
      <int2:state int2:type="AugLoop_Text_Critique" int2:value="Rejected"/>
    </int2:textHash>
    <int2:textHash int2:hashCode="hl+9XSfz+u/jST" int2:id="Ft9BnPrV">
      <int2:state int2:type="AugLoop_Text_Critique" int2:value="Rejected"/>
    </int2:textHash>
    <int2:textHash int2:hashCode="QpbmNm6HV9qxPz" int2:id="efxeXbmY">
      <int2:state int2:type="AugLoop_Text_Critique" int2:value="Rejected"/>
    </int2:textHash>
    <int2:textHash int2:hashCode="X524hqtz5N+67V" int2:id="OImUSopJ">
      <int2:state int2:type="AugLoop_Text_Critique" int2:value="Rejected"/>
    </int2:textHash>
    <int2:textHash int2:hashCode="4Dh0X3N6k72HBc" int2:id="2mCxm82z">
      <int2:state int2:type="AugLoop_Text_Critique" int2:value="Rejected"/>
    </int2:textHash>
    <int2:textHash int2:hashCode="hCEMW/x0RRN3WV" int2:id="KF97Yu62">
      <int2:state int2:type="AugLoop_Text_Critique" int2:value="Rejected"/>
    </int2:textHash>
    <int2:textHash int2:hashCode="eYGk5+m9wCGAo8" int2:id="sbzQ9e8p">
      <int2:state int2:type="AugLoop_Text_Critique" int2:value="Rejected"/>
    </int2:textHash>
    <int2:textHash int2:hashCode="sbZvkZllG6aIgE" int2:id="gmaqqoeY">
      <int2:state int2:type="AugLoop_Text_Critique" int2:value="Rejected"/>
    </int2:textHash>
    <int2:textHash int2:hashCode="PnqqeWAa2bV38z" int2:id="ldIT74xm">
      <int2:state int2:type="AugLoop_Text_Critique" int2:value="Rejected"/>
    </int2:textHash>
    <int2:textHash int2:hashCode="3b34NTWj9OPc/V" int2:id="cEGLrGHY">
      <int2:state int2:type="AugLoop_Text_Critique" int2:value="Rejected"/>
    </int2:textHash>
    <int2:textHash int2:hashCode="W6Jojf/XHfgTpG" int2:id="W61uWDZo">
      <int2:state int2:type="AugLoop_Text_Critique" int2:value="Rejected"/>
    </int2:textHash>
    <int2:textHash int2:hashCode="mF/negu+L4ND7m" int2:id="zlIuqV3q">
      <int2:state int2:type="AugLoop_Text_Critique" int2:value="Rejected"/>
    </int2:textHash>
    <int2:textHash int2:hashCode="iT8+3YnxkSzWm8" int2:id="cZjbuqdx">
      <int2:state int2:type="AugLoop_Text_Critique" int2:value="Rejected"/>
    </int2:textHash>
    <int2:textHash int2:hashCode="L2kkhFJqiL0EDh" int2:id="eHuIr4ke">
      <int2:state int2:type="AugLoop_Text_Critique" int2:value="Rejected"/>
    </int2:textHash>
    <int2:textHash int2:hashCode="7LeCBr/h+5JYnQ" int2:id="2gWF80W5">
      <int2:state int2:type="AugLoop_Text_Critique" int2:value="Rejected"/>
    </int2:textHash>
    <int2:textHash int2:hashCode="7EN6tgrzZ/D+wP" int2:id="3TXhVdMM">
      <int2:state int2:type="AugLoop_Text_Critique" int2:value="Rejected"/>
    </int2:textHash>
    <int2:textHash int2:hashCode="lPsX4ytBImLo3x" int2:id="GxDuymmF">
      <int2:state int2:type="AugLoop_Text_Critique" int2:value="Rejected"/>
    </int2:textHash>
    <int2:textHash int2:hashCode="113/V7X13vzeqM" int2:id="s7hQHs3M">
      <int2:state int2:type="AugLoop_Text_Critique" int2:value="Rejected"/>
    </int2:textHash>
    <int2:textHash int2:hashCode="PHHMmdL8HBKj0+" int2:id="py65ifOT">
      <int2:state int2:type="AugLoop_Text_Critique" int2:value="Rejected"/>
    </int2:textHash>
    <int2:textHash int2:hashCode="khP04pr/sNFjTA" int2:id="by7oW6fL">
      <int2:state int2:type="AugLoop_Text_Critique" int2:value="Rejected"/>
    </int2:textHash>
    <int2:textHash int2:hashCode="lQo5tsKTS7cvLe" int2:id="Hdq7F4FB">
      <int2:state int2:type="AugLoop_Text_Critique" int2:value="Rejected"/>
    </int2:textHash>
    <int2:textHash int2:hashCode="Qve3DtcbAngK6h" int2:id="PfxsStIN">
      <int2:state int2:type="AugLoop_Text_Critique" int2:value="Rejected"/>
    </int2:textHash>
    <int2:textHash int2:hashCode="xoaoy8Kd7MojTs" int2:id="inL0cS9T">
      <int2:state int2:type="AugLoop_Text_Critique" int2:value="Rejected"/>
    </int2:textHash>
    <int2:textHash int2:hashCode="PQv9cS7fWWVoCL" int2:id="Ad0aMJGb">
      <int2:state int2:type="AugLoop_Text_Critique" int2:value="Rejected"/>
    </int2:textHash>
    <int2:textHash int2:hashCode="Et6pb+wgWTVmq3" int2:id="YrJ9fzav">
      <int2:state int2:type="AugLoop_Text_Critique" int2:value="Rejected"/>
    </int2:textHash>
    <int2:textHash int2:hashCode="qIt9zRqePhd3C7" int2:id="UQwBlI9r">
      <int2:state int2:type="AugLoop_Text_Critique" int2:value="Rejected"/>
    </int2:textHash>
    <int2:textHash int2:hashCode="9Hw5pPGEl+/F8X" int2:id="SnkUj819">
      <int2:state int2:type="AugLoop_Text_Critique" int2:value="Rejected"/>
    </int2:textHash>
    <int2:textHash int2:hashCode="epdE76vWsf1BWA" int2:id="ytr0Sjil">
      <int2:state int2:type="AugLoop_Text_Critique" int2:value="Rejected"/>
    </int2:textHash>
    <int2:textHash int2:hashCode="PPfI0JnCL23Ny0" int2:id="iinNvaHM">
      <int2:state int2:type="AugLoop_Text_Critique" int2:value="Rejected"/>
    </int2:textHash>
    <int2:textHash int2:hashCode="bQO7XFfKmXpY/C" int2:id="qckqk9UW">
      <int2:state int2:type="AugLoop_Text_Critique" int2:value="Rejected"/>
    </int2:textHash>
    <int2:textHash int2:hashCode="t+mm4uBO0+2/i0" int2:id="G7HoFHg6">
      <int2:state int2:type="AugLoop_Text_Critique" int2:value="Rejected"/>
    </int2:textHash>
    <int2:textHash int2:hashCode="AA55PbcMWTCfpv" int2:id="1TiqeEud">
      <int2:state int2:type="AugLoop_Text_Critique" int2:value="Rejected"/>
    </int2:textHash>
    <int2:textHash int2:hashCode="95oiIsMRqvN0jn" int2:id="l2WTpNAS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nsid w:val="c81e0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417ef33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2739cf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6d9d16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5aac8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79a7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4948be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d5b835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5c36ac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83a30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3ca2590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fabde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ad580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84a64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d9b97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a85a4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441B249"/>
    <w:rsid w:val="081A8589"/>
    <w:rsid w:val="1A33BCF8"/>
    <w:rsid w:val="389E8246"/>
    <w:rsid w:val="4C751E76"/>
    <w:rsid w:val="6441B249"/>
    <w:rsid w:val="73231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02FD6"/>
  <w15:chartTrackingRefBased/>
  <w15:docId w15:val="{E4139406-7DCE-4CFA-B1B5-2815310577E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55d7c67c4ba4b47" /><Relationship Type="http://schemas.openxmlformats.org/officeDocument/2006/relationships/image" Target="/media/image2.png" Id="Ra6e035fb8d8c4c2e" /><Relationship Type="http://schemas.openxmlformats.org/officeDocument/2006/relationships/image" Target="/media/image3.png" Id="R9dfaf565edaa4865" /><Relationship Type="http://schemas.openxmlformats.org/officeDocument/2006/relationships/image" Target="/media/image4.png" Id="R5bff21bdcba84fab" /><Relationship Type="http://schemas.microsoft.com/office/2020/10/relationships/intelligence" Target="intelligence2.xml" Id="R414b0421b76e49bc" /><Relationship Type="http://schemas.openxmlformats.org/officeDocument/2006/relationships/numbering" Target="numbering.xml" Id="R7a403ab827fa4234" /><Relationship Type="http://schemas.openxmlformats.org/officeDocument/2006/relationships/image" Target="/media/image5.png" Id="Rf36628abd38249d2" /><Relationship Type="http://schemas.openxmlformats.org/officeDocument/2006/relationships/image" Target="/media/image7.png" Id="R2239743219d74c5e" /><Relationship Type="http://schemas.openxmlformats.org/officeDocument/2006/relationships/image" Target="/media/image8.png" Id="R4007d920256a4449" /><Relationship Type="http://schemas.openxmlformats.org/officeDocument/2006/relationships/image" Target="/media/image9.png" Id="Rec12155fd8084027" /><Relationship Type="http://schemas.openxmlformats.org/officeDocument/2006/relationships/image" Target="/media/imagea.png" Id="R0bb91e9bb4db4865" /><Relationship Type="http://schemas.openxmlformats.org/officeDocument/2006/relationships/image" Target="/media/imageb.png" Id="R0b467ff74b6c4484" /><Relationship Type="http://schemas.openxmlformats.org/officeDocument/2006/relationships/image" Target="/media/imagec.png" Id="R42a0ecdaaa654f66" /><Relationship Type="http://schemas.openxmlformats.org/officeDocument/2006/relationships/image" Target="/media/imaged.png" Id="R0e61c0261e2a44e8" /><Relationship Type="http://schemas.openxmlformats.org/officeDocument/2006/relationships/image" Target="/media/imagee.png" Id="Rd7e2ce338c834fcd" /><Relationship Type="http://schemas.openxmlformats.org/officeDocument/2006/relationships/image" Target="/media/imagef.png" Id="Rabd48c6f3ff24acc" /><Relationship Type="http://schemas.openxmlformats.org/officeDocument/2006/relationships/image" Target="/media/image10.png" Id="R7539d64c43e54406" /><Relationship Type="http://schemas.openxmlformats.org/officeDocument/2006/relationships/image" Target="/media/image11.png" Id="R4d3e22c0ad644644" /><Relationship Type="http://schemas.openxmlformats.org/officeDocument/2006/relationships/image" Target="/media/image12.png" Id="R23bb46dfc4734e31" /><Relationship Type="http://schemas.openxmlformats.org/officeDocument/2006/relationships/image" Target="/media/image13.png" Id="R08dd72a138e9491c" /><Relationship Type="http://schemas.openxmlformats.org/officeDocument/2006/relationships/image" Target="/media/image14.png" Id="Rcb256d6706564caa" /><Relationship Type="http://schemas.openxmlformats.org/officeDocument/2006/relationships/image" Target="/media/image15.png" Id="R9f2cb6e245da49cb" /><Relationship Type="http://schemas.openxmlformats.org/officeDocument/2006/relationships/image" Target="/media/image16.png" Id="Rfeadc93ee5d84496" /><Relationship Type="http://schemas.openxmlformats.org/officeDocument/2006/relationships/image" Target="/media/image17.png" Id="Rcc00e0e0c4f741c4" /><Relationship Type="http://schemas.openxmlformats.org/officeDocument/2006/relationships/image" Target="/media/image18.png" Id="R7428fd962911494b" /><Relationship Type="http://schemas.openxmlformats.org/officeDocument/2006/relationships/image" Target="/media/image19.png" Id="Rcdc22d5f3c5b4efd" /><Relationship Type="http://schemas.openxmlformats.org/officeDocument/2006/relationships/image" Target="/media/image1a.png" Id="R0539c686ba7c497e" /><Relationship Type="http://schemas.openxmlformats.org/officeDocument/2006/relationships/image" Target="/media/image1b.png" Id="Rdafd5366465544a1" /><Relationship Type="http://schemas.openxmlformats.org/officeDocument/2006/relationships/image" Target="/media/image1c.png" Id="R2baae77c4c4c4b85" /><Relationship Type="http://schemas.openxmlformats.org/officeDocument/2006/relationships/image" Target="/media/image1d.png" Id="Rf6fc950e6e274c5c" /><Relationship Type="http://schemas.openxmlformats.org/officeDocument/2006/relationships/image" Target="/media/image1e.png" Id="R881445a6d0564714" /><Relationship Type="http://schemas.openxmlformats.org/officeDocument/2006/relationships/image" Target="/media/image1f.png" Id="Re5da655e3105462e" /><Relationship Type="http://schemas.openxmlformats.org/officeDocument/2006/relationships/image" Target="/media/image20.png" Id="R052c1720bb124077" /><Relationship Type="http://schemas.openxmlformats.org/officeDocument/2006/relationships/image" Target="/media/image21.png" Id="Re98cc311bb4742a4" /><Relationship Type="http://schemas.openxmlformats.org/officeDocument/2006/relationships/glossaryDocument" Target="glossary/document.xml" Id="Rdebb62bd3c8c4055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24a922-35db-4de2-b3f8-a0a38a4f2ae8}"/>
      </w:docPartPr>
      <w:docPartBody>
        <w:p w14:paraId="028CDA13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2023-06-17T13:56:14.7860667Z</dcterms:created>
  <dcterms:modified xsi:type="dcterms:W3CDTF">2023-06-24T19:03:30.6901816Z</dcterms:modified>
  <dc:creator>Trehleb Polina</dc:creator>
  <lastModifiedBy>Trehleb Polina</lastModifiedBy>
</coreProperties>
</file>