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BCC" w:rsidRPr="009B0BCC" w:rsidRDefault="009B0BCC" w:rsidP="009B0BCC">
      <w:pPr>
        <w:spacing w:line="0" w:lineRule="atLeast"/>
        <w:jc w:val="center"/>
        <w:rPr>
          <w:rFonts w:ascii="Calibri" w:hAnsi="Calibri"/>
          <w:b/>
          <w:sz w:val="22"/>
          <w:szCs w:val="22"/>
        </w:rPr>
      </w:pPr>
      <w:bookmarkStart w:id="0" w:name="page1"/>
      <w:bookmarkEnd w:id="0"/>
      <w:r w:rsidRPr="009B0BCC">
        <w:rPr>
          <w:rFonts w:ascii="Calibri" w:hAnsi="Calibri"/>
          <w:b/>
          <w:sz w:val="22"/>
          <w:szCs w:val="22"/>
        </w:rPr>
        <w:t>CURRICULAM VITAE</w:t>
      </w:r>
    </w:p>
    <w:p w:rsidR="009B0BCC" w:rsidRPr="009B0BCC" w:rsidRDefault="00F5773D" w:rsidP="009B0BCC">
      <w:pPr>
        <w:spacing w:line="20" w:lineRule="exact"/>
        <w:rPr>
          <w:rFonts w:ascii="Calibri" w:hAnsi="Calibri"/>
          <w:sz w:val="22"/>
          <w:szCs w:val="22"/>
        </w:rPr>
      </w:pPr>
      <w:r>
        <w:rPr>
          <w:rFonts w:ascii="Calibri" w:hAnsi="Calibri"/>
          <w:b/>
          <w:noProof/>
          <w:sz w:val="22"/>
          <w:szCs w:val="22"/>
        </w:rPr>
        <w:drawing>
          <wp:anchor distT="0" distB="0" distL="114300" distR="114300" simplePos="0" relativeHeight="251657216" behindDoc="1" locked="0" layoutInCell="1" allowOverlap="1">
            <wp:simplePos x="0" y="0"/>
            <wp:positionH relativeFrom="column">
              <wp:posOffset>-24765</wp:posOffset>
            </wp:positionH>
            <wp:positionV relativeFrom="paragraph">
              <wp:posOffset>280035</wp:posOffset>
            </wp:positionV>
            <wp:extent cx="7334250" cy="51435"/>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7334250" cy="51435"/>
                    </a:xfrm>
                    <a:prstGeom prst="rect">
                      <a:avLst/>
                    </a:prstGeom>
                    <a:noFill/>
                  </pic:spPr>
                </pic:pic>
              </a:graphicData>
            </a:graphic>
          </wp:anchor>
        </w:drawing>
      </w:r>
    </w:p>
    <w:p w:rsidR="009B0BCC" w:rsidRPr="009B0BCC" w:rsidRDefault="009B0BCC" w:rsidP="009B0BCC">
      <w:pPr>
        <w:spacing w:line="200" w:lineRule="exact"/>
        <w:rPr>
          <w:rFonts w:ascii="Calibri" w:hAnsi="Calibri"/>
          <w:sz w:val="22"/>
          <w:szCs w:val="22"/>
        </w:rPr>
      </w:pPr>
    </w:p>
    <w:p w:rsidR="009B0BCC" w:rsidRPr="009B0BCC" w:rsidRDefault="009B0BCC" w:rsidP="009B0BCC">
      <w:pPr>
        <w:spacing w:line="200" w:lineRule="exact"/>
        <w:rPr>
          <w:rFonts w:ascii="Calibri" w:hAnsi="Calibri"/>
          <w:sz w:val="22"/>
          <w:szCs w:val="22"/>
        </w:rPr>
      </w:pPr>
    </w:p>
    <w:p w:rsidR="009B0BCC" w:rsidRDefault="009B0BCC" w:rsidP="009B0BCC">
      <w:pPr>
        <w:spacing w:line="238" w:lineRule="exact"/>
        <w:rPr>
          <w:rFonts w:ascii="Calibri" w:hAnsi="Calibri"/>
          <w:sz w:val="22"/>
          <w:szCs w:val="22"/>
        </w:rPr>
      </w:pPr>
    </w:p>
    <w:p w:rsidR="000C1590" w:rsidRPr="000C1590" w:rsidRDefault="000C1590" w:rsidP="009B0BCC">
      <w:pPr>
        <w:spacing w:line="238" w:lineRule="exact"/>
        <w:rPr>
          <w:rFonts w:ascii="Calibri" w:hAnsi="Calibri"/>
          <w:b/>
          <w:sz w:val="22"/>
          <w:szCs w:val="22"/>
        </w:rPr>
      </w:pPr>
      <w:r w:rsidRPr="000C1590">
        <w:rPr>
          <w:rFonts w:ascii="Calibri" w:hAnsi="Calibri"/>
          <w:b/>
          <w:sz w:val="22"/>
          <w:szCs w:val="22"/>
        </w:rPr>
        <w:t>Cheekatipalli subbaraja</w:t>
      </w:r>
    </w:p>
    <w:p w:rsidR="006119E6" w:rsidRDefault="000C1590" w:rsidP="006119E6">
      <w:pPr>
        <w:spacing w:line="0" w:lineRule="atLeast"/>
        <w:rPr>
          <w:rFonts w:ascii="Calibri" w:hAnsi="Calibri"/>
          <w:b/>
          <w:sz w:val="22"/>
          <w:szCs w:val="22"/>
        </w:rPr>
      </w:pPr>
      <w:r>
        <w:rPr>
          <w:rFonts w:ascii="Calibri" w:hAnsi="Calibri"/>
          <w:b/>
          <w:sz w:val="22"/>
          <w:szCs w:val="22"/>
        </w:rPr>
        <w:t>#</w:t>
      </w:r>
      <w:r w:rsidR="006119E6">
        <w:rPr>
          <w:rFonts w:ascii="Calibri" w:hAnsi="Calibri"/>
          <w:b/>
          <w:sz w:val="22"/>
          <w:szCs w:val="22"/>
        </w:rPr>
        <w:t>2-90, Chendlovaddi palli,</w:t>
      </w:r>
    </w:p>
    <w:p w:rsidR="006119E6" w:rsidRDefault="006119E6" w:rsidP="006119E6">
      <w:pPr>
        <w:spacing w:line="0" w:lineRule="atLeast"/>
        <w:rPr>
          <w:rFonts w:ascii="Calibri" w:hAnsi="Calibri"/>
          <w:b/>
          <w:sz w:val="22"/>
          <w:szCs w:val="22"/>
        </w:rPr>
      </w:pPr>
      <w:r>
        <w:rPr>
          <w:rFonts w:ascii="Calibri" w:hAnsi="Calibri"/>
          <w:b/>
          <w:sz w:val="22"/>
          <w:szCs w:val="22"/>
        </w:rPr>
        <w:t>Mudupulavemula post, Piler(M),</w:t>
      </w:r>
    </w:p>
    <w:p w:rsidR="000C1590" w:rsidRPr="009B0BCC" w:rsidRDefault="006119E6" w:rsidP="006119E6">
      <w:pPr>
        <w:spacing w:line="0" w:lineRule="atLeast"/>
        <w:rPr>
          <w:rFonts w:ascii="Calibri" w:hAnsi="Calibri"/>
          <w:b/>
          <w:sz w:val="22"/>
          <w:szCs w:val="22"/>
        </w:rPr>
      </w:pPr>
      <w:r>
        <w:rPr>
          <w:rFonts w:ascii="Calibri" w:hAnsi="Calibri"/>
          <w:b/>
          <w:sz w:val="22"/>
          <w:szCs w:val="22"/>
        </w:rPr>
        <w:t>Chitoor (D), A.P-517214</w:t>
      </w:r>
      <w:r w:rsidR="000C1590">
        <w:rPr>
          <w:rFonts w:ascii="Calibri" w:hAnsi="Calibri"/>
          <w:b/>
          <w:sz w:val="22"/>
          <w:szCs w:val="22"/>
        </w:rPr>
        <w:t>.</w:t>
      </w:r>
    </w:p>
    <w:p w:rsidR="009B0BCC" w:rsidRPr="009B0BCC" w:rsidRDefault="009B0BCC" w:rsidP="009B0BCC">
      <w:pPr>
        <w:spacing w:line="39" w:lineRule="exact"/>
        <w:rPr>
          <w:rFonts w:ascii="Calibri" w:hAnsi="Calibri"/>
          <w:sz w:val="22"/>
          <w:szCs w:val="22"/>
        </w:rPr>
      </w:pPr>
    </w:p>
    <w:p w:rsidR="009B0BCC" w:rsidRPr="009B0BCC" w:rsidRDefault="009B0BCC" w:rsidP="009B0BCC">
      <w:pPr>
        <w:spacing w:line="0" w:lineRule="atLeast"/>
        <w:rPr>
          <w:rFonts w:ascii="Calibri" w:hAnsi="Calibri"/>
          <w:b/>
          <w:color w:val="0000FF"/>
          <w:sz w:val="22"/>
          <w:szCs w:val="22"/>
          <w:u w:val="single"/>
        </w:rPr>
      </w:pPr>
      <w:r w:rsidRPr="009B0BCC">
        <w:rPr>
          <w:rFonts w:ascii="Calibri" w:hAnsi="Calibri"/>
          <w:b/>
          <w:sz w:val="22"/>
          <w:szCs w:val="22"/>
        </w:rPr>
        <w:t xml:space="preserve">E-mail </w:t>
      </w:r>
      <w:r w:rsidR="00E31940" w:rsidRPr="00E31940">
        <w:rPr>
          <w:rFonts w:ascii="Calibri" w:hAnsi="Calibri"/>
          <w:b/>
          <w:sz w:val="22"/>
          <w:szCs w:val="22"/>
        </w:rPr>
        <w:t xml:space="preserve">: </w:t>
      </w:r>
      <w:r w:rsidR="006119E6">
        <w:rPr>
          <w:rFonts w:ascii="Calibri" w:hAnsi="Calibri"/>
          <w:b/>
          <w:sz w:val="22"/>
          <w:szCs w:val="22"/>
        </w:rPr>
        <w:t>raju.recpdcl</w:t>
      </w:r>
      <w:r w:rsidR="00E31940" w:rsidRPr="00E31940">
        <w:rPr>
          <w:rFonts w:ascii="Calibri" w:hAnsi="Calibri"/>
          <w:b/>
          <w:sz w:val="22"/>
          <w:szCs w:val="22"/>
        </w:rPr>
        <w:t>@</w:t>
      </w:r>
      <w:r w:rsidR="006119E6">
        <w:rPr>
          <w:rFonts w:ascii="Calibri" w:hAnsi="Calibri"/>
          <w:b/>
          <w:sz w:val="22"/>
          <w:szCs w:val="22"/>
        </w:rPr>
        <w:t>gmail.com</w:t>
      </w:r>
    </w:p>
    <w:p w:rsidR="009B0BCC" w:rsidRPr="009B0BCC" w:rsidRDefault="009B0BCC" w:rsidP="009B0BCC">
      <w:pPr>
        <w:spacing w:line="41" w:lineRule="exact"/>
        <w:rPr>
          <w:rFonts w:ascii="Calibri" w:hAnsi="Calibri"/>
          <w:sz w:val="22"/>
          <w:szCs w:val="22"/>
        </w:rPr>
      </w:pPr>
    </w:p>
    <w:p w:rsidR="009B0BCC" w:rsidRPr="009B0BCC" w:rsidRDefault="009B0BCC" w:rsidP="009B0BCC">
      <w:pPr>
        <w:spacing w:line="0" w:lineRule="atLeast"/>
        <w:rPr>
          <w:rFonts w:ascii="Calibri" w:hAnsi="Calibri"/>
          <w:sz w:val="22"/>
          <w:szCs w:val="22"/>
        </w:rPr>
      </w:pPr>
      <w:r w:rsidRPr="009B0BCC">
        <w:rPr>
          <w:rFonts w:ascii="Calibri" w:hAnsi="Calibri"/>
          <w:b/>
          <w:sz w:val="22"/>
          <w:szCs w:val="22"/>
        </w:rPr>
        <w:t>Mobile: +91 9440372917</w:t>
      </w:r>
    </w:p>
    <w:p w:rsidR="009B0BCC" w:rsidRPr="009B0BCC" w:rsidRDefault="009B0BCC" w:rsidP="009B0BCC">
      <w:pPr>
        <w:spacing w:line="200" w:lineRule="exact"/>
        <w:rPr>
          <w:rFonts w:ascii="Calibri" w:hAnsi="Calibri"/>
          <w:sz w:val="22"/>
          <w:szCs w:val="22"/>
        </w:rPr>
      </w:pPr>
    </w:p>
    <w:p w:rsidR="009B0BCC" w:rsidRPr="009B0BCC" w:rsidRDefault="009B0BCC" w:rsidP="009B0BCC">
      <w:pPr>
        <w:shd w:val="clear" w:color="auto" w:fill="CCCCCC"/>
        <w:rPr>
          <w:rFonts w:ascii="Calibri" w:hAnsi="Calibri"/>
          <w:b/>
          <w:sz w:val="22"/>
          <w:szCs w:val="22"/>
        </w:rPr>
      </w:pPr>
      <w:r w:rsidRPr="009B0BCC">
        <w:rPr>
          <w:rFonts w:ascii="Calibri" w:hAnsi="Calibri"/>
          <w:b/>
          <w:sz w:val="22"/>
          <w:szCs w:val="22"/>
        </w:rPr>
        <w:t>CAREER OBJECTIVE :</w:t>
      </w:r>
    </w:p>
    <w:p w:rsidR="009B0BCC" w:rsidRPr="009B0BCC" w:rsidRDefault="009B0BCC" w:rsidP="009B0BCC">
      <w:pPr>
        <w:spacing w:line="208" w:lineRule="auto"/>
        <w:rPr>
          <w:rFonts w:ascii="Calibri" w:hAnsi="Calibri"/>
          <w:sz w:val="22"/>
          <w:szCs w:val="22"/>
        </w:rPr>
      </w:pPr>
    </w:p>
    <w:p w:rsidR="009B0BCC" w:rsidRPr="009B0BCC" w:rsidRDefault="009B0BCC" w:rsidP="009B0BCC">
      <w:pPr>
        <w:spacing w:line="208" w:lineRule="auto"/>
        <w:rPr>
          <w:rFonts w:ascii="Calibri" w:hAnsi="Calibri"/>
          <w:sz w:val="22"/>
          <w:szCs w:val="22"/>
        </w:rPr>
      </w:pPr>
      <w:r>
        <w:rPr>
          <w:rFonts w:ascii="Calibri" w:hAnsi="Calibri"/>
          <w:sz w:val="22"/>
          <w:szCs w:val="22"/>
        </w:rPr>
        <w:t xml:space="preserve">     </w:t>
      </w:r>
      <w:r w:rsidRPr="009B0BCC">
        <w:rPr>
          <w:rFonts w:ascii="Calibri" w:hAnsi="Calibri"/>
          <w:sz w:val="22"/>
          <w:szCs w:val="22"/>
        </w:rPr>
        <w:t>Aspiring for a technical growth oriented career where my knowledge is fully utilized to impact the organization development and enrich my professional skills.</w:t>
      </w:r>
    </w:p>
    <w:p w:rsidR="009B0BCC" w:rsidRPr="009B0BCC" w:rsidRDefault="009B0BCC" w:rsidP="009B0BCC">
      <w:pPr>
        <w:spacing w:line="20" w:lineRule="exact"/>
        <w:rPr>
          <w:rFonts w:ascii="Calibri" w:hAnsi="Calibri"/>
          <w:sz w:val="22"/>
          <w:szCs w:val="22"/>
        </w:rPr>
      </w:pPr>
    </w:p>
    <w:p w:rsidR="00E31940" w:rsidRPr="009B0BCC" w:rsidRDefault="00E31940" w:rsidP="009B0BCC">
      <w:pPr>
        <w:spacing w:line="311" w:lineRule="exact"/>
        <w:rPr>
          <w:rFonts w:ascii="Calibri" w:hAnsi="Calibri"/>
          <w:sz w:val="22"/>
          <w:szCs w:val="22"/>
        </w:rPr>
      </w:pPr>
    </w:p>
    <w:p w:rsidR="009B0BCC" w:rsidRPr="009B0BCC" w:rsidRDefault="009B0BCC" w:rsidP="009B0BCC">
      <w:pPr>
        <w:shd w:val="clear" w:color="auto" w:fill="CCCCCC"/>
        <w:rPr>
          <w:rFonts w:ascii="Calibri" w:hAnsi="Calibri"/>
          <w:b/>
          <w:sz w:val="22"/>
          <w:szCs w:val="22"/>
        </w:rPr>
      </w:pPr>
      <w:r w:rsidRPr="009B0BCC">
        <w:rPr>
          <w:rFonts w:ascii="Calibri" w:hAnsi="Calibri"/>
          <w:b/>
          <w:sz w:val="22"/>
          <w:szCs w:val="22"/>
        </w:rPr>
        <w:t xml:space="preserve"> PROFESSIONAL &amp; EXPERIENCE SUMMARY</w:t>
      </w:r>
    </w:p>
    <w:p w:rsidR="009B0BCC" w:rsidRDefault="009B0BCC" w:rsidP="009B0BCC">
      <w:pPr>
        <w:spacing w:line="0" w:lineRule="atLeast"/>
        <w:ind w:left="100"/>
        <w:rPr>
          <w:rFonts w:ascii="Calibri" w:hAnsi="Calibri"/>
          <w:sz w:val="22"/>
          <w:szCs w:val="22"/>
        </w:rPr>
      </w:pPr>
    </w:p>
    <w:p w:rsidR="000C1590" w:rsidRDefault="000C1590" w:rsidP="009B0BCC">
      <w:pPr>
        <w:spacing w:line="0" w:lineRule="atLeast"/>
        <w:ind w:left="100"/>
        <w:rPr>
          <w:rFonts w:ascii="Calibri" w:hAnsi="Calibri"/>
          <w:sz w:val="22"/>
          <w:szCs w:val="22"/>
        </w:rPr>
      </w:pPr>
      <w:r>
        <w:rPr>
          <w:rFonts w:ascii="Calibri" w:hAnsi="Calibri"/>
          <w:sz w:val="22"/>
          <w:szCs w:val="22"/>
        </w:rPr>
        <w:t>Working as Sr project Engineer in Rec Power distribution company ltd (18-8-2018 to present)</w:t>
      </w:r>
    </w:p>
    <w:p w:rsidR="000C1590" w:rsidRDefault="000C1590" w:rsidP="009B0BCC">
      <w:pPr>
        <w:spacing w:line="0" w:lineRule="atLeast"/>
        <w:ind w:left="100"/>
        <w:rPr>
          <w:rFonts w:ascii="Calibri" w:hAnsi="Calibri"/>
          <w:sz w:val="22"/>
          <w:szCs w:val="22"/>
        </w:rPr>
      </w:pPr>
      <w:r>
        <w:rPr>
          <w:rFonts w:ascii="Calibri" w:hAnsi="Calibri"/>
          <w:sz w:val="22"/>
          <w:szCs w:val="22"/>
        </w:rPr>
        <w:t>PROJECT</w:t>
      </w:r>
    </w:p>
    <w:p w:rsidR="000C1590" w:rsidRDefault="000C1590" w:rsidP="009B0BCC">
      <w:pPr>
        <w:spacing w:line="0" w:lineRule="atLeast"/>
        <w:ind w:left="100"/>
        <w:rPr>
          <w:rFonts w:ascii="Calibri" w:hAnsi="Calibri"/>
          <w:sz w:val="22"/>
          <w:szCs w:val="22"/>
        </w:rPr>
      </w:pPr>
      <w:r>
        <w:rPr>
          <w:rFonts w:ascii="Calibri" w:hAnsi="Calibri"/>
          <w:sz w:val="22"/>
          <w:szCs w:val="22"/>
        </w:rPr>
        <w:t>DDUGJY</w:t>
      </w:r>
    </w:p>
    <w:p w:rsidR="00B40933" w:rsidRDefault="00B40933" w:rsidP="0001622D">
      <w:pPr>
        <w:tabs>
          <w:tab w:val="left" w:pos="9166"/>
        </w:tabs>
        <w:spacing w:line="0" w:lineRule="atLeast"/>
        <w:rPr>
          <w:rFonts w:ascii="Calibri" w:hAnsi="Calibri"/>
          <w:b/>
          <w:sz w:val="22"/>
          <w:szCs w:val="22"/>
        </w:rPr>
      </w:pPr>
      <w:r w:rsidRPr="00B40933">
        <w:rPr>
          <w:rFonts w:ascii="Calibri" w:hAnsi="Calibri"/>
          <w:b/>
          <w:sz w:val="22"/>
          <w:szCs w:val="22"/>
        </w:rPr>
        <w:t>DTC SHIFTING , BESCOM</w:t>
      </w:r>
      <w:r>
        <w:rPr>
          <w:rFonts w:ascii="Calibri" w:hAnsi="Calibri"/>
          <w:b/>
          <w:sz w:val="22"/>
          <w:szCs w:val="22"/>
        </w:rPr>
        <w:t>.</w:t>
      </w:r>
      <w:r w:rsidR="0001622D">
        <w:rPr>
          <w:rFonts w:ascii="Calibri" w:hAnsi="Calibri"/>
          <w:b/>
          <w:sz w:val="22"/>
          <w:szCs w:val="22"/>
        </w:rPr>
        <w:tab/>
      </w:r>
    </w:p>
    <w:p w:rsidR="00B40933" w:rsidRPr="00B40933" w:rsidRDefault="00B40933" w:rsidP="00B40933">
      <w:pPr>
        <w:spacing w:line="0" w:lineRule="atLeast"/>
        <w:rPr>
          <w:rFonts w:ascii="Calibri" w:hAnsi="Calibri"/>
          <w:b/>
          <w:sz w:val="22"/>
          <w:szCs w:val="22"/>
        </w:rPr>
      </w:pPr>
    </w:p>
    <w:p w:rsidR="009B0BCC" w:rsidRPr="009B0BCC" w:rsidRDefault="00E31940" w:rsidP="009B0BCC">
      <w:pPr>
        <w:spacing w:line="0" w:lineRule="atLeast"/>
        <w:ind w:left="100"/>
        <w:rPr>
          <w:rFonts w:ascii="Calibri" w:hAnsi="Calibri"/>
          <w:sz w:val="22"/>
          <w:szCs w:val="22"/>
        </w:rPr>
      </w:pPr>
      <w:r>
        <w:rPr>
          <w:rFonts w:ascii="Calibri" w:hAnsi="Calibri"/>
          <w:sz w:val="22"/>
          <w:szCs w:val="22"/>
        </w:rPr>
        <w:t>Worked</w:t>
      </w:r>
      <w:r w:rsidR="009B0BCC" w:rsidRPr="009B0BCC">
        <w:rPr>
          <w:rFonts w:ascii="Calibri" w:hAnsi="Calibri"/>
          <w:sz w:val="22"/>
          <w:szCs w:val="22"/>
        </w:rPr>
        <w:t xml:space="preserve"> as a </w:t>
      </w:r>
      <w:r w:rsidR="009B0BCC" w:rsidRPr="009B0BCC">
        <w:rPr>
          <w:rFonts w:ascii="Calibri" w:hAnsi="Calibri"/>
          <w:b/>
          <w:sz w:val="22"/>
          <w:szCs w:val="22"/>
        </w:rPr>
        <w:t>Project Engineer</w:t>
      </w:r>
      <w:r w:rsidR="009B0BCC" w:rsidRPr="009B0BCC">
        <w:rPr>
          <w:rFonts w:ascii="Calibri" w:hAnsi="Calibri"/>
          <w:sz w:val="22"/>
          <w:szCs w:val="22"/>
        </w:rPr>
        <w:t xml:space="preserve"> in REC-PDCL. (11-11-2013 to 28-2-2018)</w:t>
      </w:r>
    </w:p>
    <w:p w:rsidR="009B0BCC" w:rsidRPr="009B0BCC" w:rsidRDefault="009B0BCC" w:rsidP="009B0BCC">
      <w:pPr>
        <w:spacing w:line="0" w:lineRule="atLeast"/>
        <w:ind w:left="100"/>
        <w:rPr>
          <w:rFonts w:ascii="Calibri" w:hAnsi="Calibri"/>
          <w:sz w:val="22"/>
          <w:szCs w:val="22"/>
        </w:rPr>
      </w:pPr>
    </w:p>
    <w:p w:rsidR="009B0BCC" w:rsidRDefault="009B0BCC" w:rsidP="009B0BCC">
      <w:pPr>
        <w:spacing w:line="0" w:lineRule="atLeast"/>
        <w:rPr>
          <w:rFonts w:ascii="Calibri" w:hAnsi="Calibri"/>
          <w:sz w:val="22"/>
          <w:szCs w:val="22"/>
        </w:rPr>
      </w:pPr>
      <w:r w:rsidRPr="009B0BCC">
        <w:rPr>
          <w:rFonts w:ascii="Calibri" w:hAnsi="Calibri"/>
          <w:sz w:val="22"/>
          <w:szCs w:val="22"/>
        </w:rPr>
        <w:t>PROJECT</w:t>
      </w:r>
    </w:p>
    <w:p w:rsidR="000C1590" w:rsidRPr="009B0BCC" w:rsidRDefault="000C1590" w:rsidP="000C1590">
      <w:pPr>
        <w:spacing w:line="0" w:lineRule="atLeast"/>
        <w:rPr>
          <w:rFonts w:ascii="Calibri" w:hAnsi="Calibri"/>
          <w:b/>
          <w:sz w:val="22"/>
          <w:szCs w:val="22"/>
          <w:u w:val="single"/>
        </w:rPr>
      </w:pPr>
      <w:r w:rsidRPr="009B0BCC">
        <w:rPr>
          <w:rFonts w:ascii="Calibri" w:hAnsi="Calibri"/>
          <w:b/>
          <w:sz w:val="22"/>
          <w:szCs w:val="22"/>
          <w:u w:val="single"/>
        </w:rPr>
        <w:t>DDUGJY (DEEN DAYAL UPADHYAY GRAMIN JYOTI YOJNA) (PMA),CHITTOOR, ANDHRA PRADESH (12-2-2016-28-2-2018)</w:t>
      </w:r>
    </w:p>
    <w:p w:rsidR="000C1590" w:rsidRPr="009B0BCC" w:rsidRDefault="000C1590" w:rsidP="000C1590">
      <w:pPr>
        <w:spacing w:line="333" w:lineRule="exact"/>
        <w:rPr>
          <w:rFonts w:ascii="Calibri" w:hAnsi="Calibri"/>
          <w:sz w:val="22"/>
          <w:szCs w:val="22"/>
        </w:rPr>
      </w:pPr>
    </w:p>
    <w:p w:rsidR="000C1590" w:rsidRPr="009B0BCC" w:rsidRDefault="000C1590" w:rsidP="000C1590">
      <w:pPr>
        <w:spacing w:line="217" w:lineRule="auto"/>
        <w:ind w:right="640"/>
        <w:rPr>
          <w:rFonts w:ascii="Calibri" w:hAnsi="Calibri"/>
          <w:sz w:val="22"/>
          <w:szCs w:val="22"/>
        </w:rPr>
      </w:pPr>
      <w:r w:rsidRPr="009B0BCC">
        <w:rPr>
          <w:rFonts w:ascii="Calibri" w:hAnsi="Calibri"/>
          <w:sz w:val="22"/>
          <w:szCs w:val="22"/>
        </w:rPr>
        <w:t xml:space="preserve"> </w:t>
      </w:r>
      <w:r>
        <w:rPr>
          <w:rFonts w:ascii="Calibri" w:hAnsi="Calibri"/>
          <w:sz w:val="22"/>
          <w:szCs w:val="22"/>
        </w:rPr>
        <w:t xml:space="preserve">       </w:t>
      </w:r>
      <w:r w:rsidRPr="009B0BCC">
        <w:rPr>
          <w:rFonts w:ascii="Calibri" w:hAnsi="Calibri"/>
          <w:sz w:val="22"/>
          <w:szCs w:val="22"/>
        </w:rPr>
        <w:t>A Government of India scheme launched for creating rural electricity infrastructure and implementing household                 electrification</w:t>
      </w:r>
    </w:p>
    <w:p w:rsidR="000C1590" w:rsidRPr="009B0BCC" w:rsidRDefault="000C1590" w:rsidP="000C1590">
      <w:pPr>
        <w:spacing w:line="93" w:lineRule="exact"/>
        <w:rPr>
          <w:rFonts w:ascii="Calibri" w:hAnsi="Calibri"/>
          <w:sz w:val="22"/>
          <w:szCs w:val="22"/>
        </w:rPr>
      </w:pPr>
    </w:p>
    <w:p w:rsidR="000C1590" w:rsidRPr="009B0BCC" w:rsidRDefault="000C1590" w:rsidP="000C1590">
      <w:pPr>
        <w:spacing w:line="0" w:lineRule="atLeast"/>
        <w:rPr>
          <w:rFonts w:ascii="Calibri" w:hAnsi="Calibri"/>
          <w:b/>
          <w:sz w:val="22"/>
          <w:szCs w:val="22"/>
        </w:rPr>
      </w:pPr>
      <w:r w:rsidRPr="009B0BCC">
        <w:rPr>
          <w:rFonts w:ascii="Calibri" w:hAnsi="Calibri"/>
          <w:b/>
          <w:sz w:val="22"/>
          <w:szCs w:val="22"/>
        </w:rPr>
        <w:t>Project Description:</w:t>
      </w:r>
    </w:p>
    <w:p w:rsidR="000C1590" w:rsidRPr="009B0BCC" w:rsidRDefault="000C1590" w:rsidP="000C1590">
      <w:pPr>
        <w:spacing w:line="141" w:lineRule="exact"/>
        <w:rPr>
          <w:rFonts w:ascii="Calibri" w:hAnsi="Calibri"/>
          <w:sz w:val="22"/>
          <w:szCs w:val="22"/>
        </w:rPr>
      </w:pPr>
    </w:p>
    <w:p w:rsidR="000C1590" w:rsidRPr="009B0BCC" w:rsidRDefault="000C1590" w:rsidP="000C1590">
      <w:pPr>
        <w:spacing w:line="225" w:lineRule="auto"/>
        <w:ind w:right="80"/>
        <w:rPr>
          <w:rFonts w:ascii="Calibri" w:hAnsi="Calibri"/>
          <w:sz w:val="22"/>
          <w:szCs w:val="22"/>
        </w:rPr>
      </w:pPr>
      <w:r>
        <w:rPr>
          <w:rFonts w:ascii="Calibri" w:hAnsi="Calibri"/>
          <w:sz w:val="22"/>
          <w:szCs w:val="22"/>
        </w:rPr>
        <w:t xml:space="preserve">     </w:t>
      </w:r>
      <w:r w:rsidRPr="009B0BCC">
        <w:rPr>
          <w:rFonts w:ascii="Calibri" w:hAnsi="Calibri"/>
          <w:sz w:val="22"/>
          <w:szCs w:val="22"/>
        </w:rPr>
        <w:t>Supply, Erection, Testing and Commissioning of New 11KV &amp; LT lines and 33/11KV Distribution Substation in chittoor District (Andhra pradesh) to be implemented on turnkey basic under RGGVY Scheme in the supervision of Andra pradesh southern Power Distribution Company Ltd (APSPDCL, Tirupathi)</w:t>
      </w:r>
    </w:p>
    <w:p w:rsidR="000C1590" w:rsidRPr="009B0BCC" w:rsidRDefault="000C1590" w:rsidP="000C1590">
      <w:pPr>
        <w:spacing w:line="262" w:lineRule="exact"/>
        <w:rPr>
          <w:rFonts w:ascii="Calibri" w:hAnsi="Calibri"/>
          <w:sz w:val="22"/>
          <w:szCs w:val="22"/>
        </w:rPr>
      </w:pPr>
    </w:p>
    <w:p w:rsidR="000C1590" w:rsidRPr="009B0BCC" w:rsidRDefault="000C1590" w:rsidP="000C1590">
      <w:pPr>
        <w:spacing w:line="0" w:lineRule="atLeast"/>
        <w:rPr>
          <w:rFonts w:ascii="Calibri" w:hAnsi="Calibri"/>
          <w:b/>
          <w:sz w:val="22"/>
          <w:szCs w:val="22"/>
        </w:rPr>
      </w:pPr>
      <w:r w:rsidRPr="009B0BCC">
        <w:rPr>
          <w:rFonts w:ascii="Calibri" w:hAnsi="Calibri"/>
          <w:b/>
          <w:sz w:val="22"/>
          <w:szCs w:val="22"/>
        </w:rPr>
        <w:t>Scope of work:</w:t>
      </w:r>
    </w:p>
    <w:p w:rsidR="000C1590" w:rsidRPr="009B0BCC" w:rsidRDefault="000C1590" w:rsidP="000C1590">
      <w:pPr>
        <w:spacing w:line="143" w:lineRule="exact"/>
        <w:rPr>
          <w:rFonts w:ascii="Calibri" w:hAnsi="Calibri"/>
          <w:sz w:val="22"/>
          <w:szCs w:val="22"/>
        </w:rPr>
      </w:pPr>
    </w:p>
    <w:p w:rsidR="000C1590" w:rsidRPr="009B0BCC" w:rsidRDefault="000C1590" w:rsidP="000C1590">
      <w:pPr>
        <w:spacing w:line="225" w:lineRule="auto"/>
        <w:jc w:val="both"/>
        <w:rPr>
          <w:rFonts w:ascii="Calibri" w:hAnsi="Calibri"/>
          <w:sz w:val="22"/>
          <w:szCs w:val="22"/>
        </w:rPr>
      </w:pPr>
      <w:r>
        <w:rPr>
          <w:rFonts w:ascii="Calibri" w:hAnsi="Calibri"/>
          <w:sz w:val="22"/>
          <w:szCs w:val="22"/>
        </w:rPr>
        <w:t xml:space="preserve">   </w:t>
      </w:r>
      <w:r w:rsidRPr="009B0BCC">
        <w:rPr>
          <w:rFonts w:ascii="Calibri" w:hAnsi="Calibri"/>
          <w:sz w:val="22"/>
          <w:szCs w:val="22"/>
        </w:rPr>
        <w:t xml:space="preserve">The scheme includes the survey of existing, proposed and executed network and plotting of same on SOI maps. Further, In </w:t>
      </w:r>
      <w:r>
        <w:rPr>
          <w:rFonts w:ascii="Calibri" w:hAnsi="Calibri"/>
          <w:sz w:val="22"/>
          <w:szCs w:val="22"/>
        </w:rPr>
        <w:t xml:space="preserve">    </w:t>
      </w:r>
      <w:r w:rsidRPr="009B0BCC">
        <w:rPr>
          <w:rFonts w:ascii="Calibri" w:hAnsi="Calibri"/>
          <w:sz w:val="22"/>
          <w:szCs w:val="22"/>
        </w:rPr>
        <w:t xml:space="preserve">erection part, it also includes construction of new 11KV line and new LT line with AB Cable, Conversion of bare LT line with AB </w:t>
      </w:r>
      <w:r>
        <w:rPr>
          <w:rFonts w:ascii="Calibri" w:hAnsi="Calibri"/>
          <w:sz w:val="22"/>
          <w:szCs w:val="22"/>
        </w:rPr>
        <w:t xml:space="preserve">  </w:t>
      </w:r>
      <w:r w:rsidRPr="009B0BCC">
        <w:rPr>
          <w:rFonts w:ascii="Calibri" w:hAnsi="Calibri"/>
          <w:sz w:val="22"/>
          <w:szCs w:val="22"/>
        </w:rPr>
        <w:t>Cables and installation of DTRs etc.</w:t>
      </w:r>
    </w:p>
    <w:p w:rsidR="000C1590" w:rsidRPr="009B0BCC" w:rsidRDefault="000C1590" w:rsidP="000C1590">
      <w:pPr>
        <w:tabs>
          <w:tab w:val="left" w:pos="820"/>
        </w:tabs>
        <w:spacing w:line="0" w:lineRule="atLeast"/>
        <w:rPr>
          <w:rFonts w:ascii="Calibri" w:eastAsia="Arial" w:hAnsi="Calibri"/>
          <w:sz w:val="22"/>
          <w:szCs w:val="22"/>
        </w:rPr>
        <w:sectPr w:rsidR="000C1590" w:rsidRPr="009B0BCC" w:rsidSect="00284D01">
          <w:pgSz w:w="12240" w:h="15840"/>
          <w:pgMar w:top="714" w:right="280" w:bottom="0" w:left="460" w:header="0" w:footer="0" w:gutter="0"/>
          <w:cols w:space="0" w:equalWidth="0">
            <w:col w:w="11500"/>
          </w:cols>
          <w:docGrid w:linePitch="360"/>
        </w:sectPr>
      </w:pPr>
    </w:p>
    <w:p w:rsidR="000C1590" w:rsidRPr="009B0BCC" w:rsidRDefault="000C1590" w:rsidP="000C1590">
      <w:pPr>
        <w:spacing w:line="0" w:lineRule="atLeast"/>
        <w:rPr>
          <w:rFonts w:ascii="Calibri" w:eastAsia="Arial" w:hAnsi="Calibri"/>
          <w:b/>
          <w:sz w:val="22"/>
          <w:szCs w:val="22"/>
        </w:rPr>
      </w:pPr>
      <w:r w:rsidRPr="009B0BCC">
        <w:rPr>
          <w:rFonts w:ascii="Calibri" w:eastAsia="Arial" w:hAnsi="Calibri"/>
          <w:b/>
          <w:sz w:val="22"/>
          <w:szCs w:val="22"/>
        </w:rPr>
        <w:lastRenderedPageBreak/>
        <w:t>Roles and Responsiblities</w:t>
      </w:r>
    </w:p>
    <w:p w:rsidR="000C1590" w:rsidRPr="009B0BCC" w:rsidRDefault="000C1590" w:rsidP="000C1590">
      <w:pPr>
        <w:spacing w:line="98" w:lineRule="exact"/>
        <w:rPr>
          <w:rFonts w:ascii="Calibri" w:hAnsi="Calibri"/>
          <w:sz w:val="22"/>
          <w:szCs w:val="22"/>
        </w:rPr>
      </w:pPr>
    </w:p>
    <w:p w:rsidR="000C1590" w:rsidRPr="009B0BCC" w:rsidRDefault="000C1590" w:rsidP="000C1590">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Monitoring and supervision of power distribution Project.</w:t>
      </w:r>
    </w:p>
    <w:p w:rsidR="000C1590" w:rsidRPr="009B0BCC" w:rsidRDefault="000C1590" w:rsidP="000C1590">
      <w:pPr>
        <w:spacing w:line="12" w:lineRule="exact"/>
        <w:rPr>
          <w:rFonts w:ascii="Calibri" w:eastAsia="Arial" w:hAnsi="Calibri"/>
          <w:sz w:val="22"/>
          <w:szCs w:val="22"/>
        </w:rPr>
      </w:pPr>
    </w:p>
    <w:p w:rsidR="000C1590" w:rsidRPr="009B0BCC" w:rsidRDefault="000C1590" w:rsidP="000C1590">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Erection of HT &amp; LT transmission line.</w:t>
      </w:r>
    </w:p>
    <w:p w:rsidR="000C1590" w:rsidRPr="009B0BCC" w:rsidRDefault="000C1590" w:rsidP="000C1590">
      <w:pPr>
        <w:spacing w:line="12" w:lineRule="exact"/>
        <w:rPr>
          <w:rFonts w:ascii="Calibri" w:eastAsia="Arial" w:hAnsi="Calibri"/>
          <w:sz w:val="22"/>
          <w:szCs w:val="22"/>
        </w:rPr>
      </w:pPr>
    </w:p>
    <w:p w:rsidR="000C1590" w:rsidRPr="009B0BCC" w:rsidRDefault="000C1590" w:rsidP="000C1590">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To coordinate with Electrical Contractor for Electrification, Execution, Erection &amp; Commissioning.</w:t>
      </w:r>
    </w:p>
    <w:p w:rsidR="000C1590" w:rsidRPr="009B0BCC" w:rsidRDefault="000C1590" w:rsidP="000C1590">
      <w:pPr>
        <w:spacing w:line="64" w:lineRule="exact"/>
        <w:rPr>
          <w:rFonts w:ascii="Calibri" w:eastAsia="Arial" w:hAnsi="Calibri"/>
          <w:sz w:val="22"/>
          <w:szCs w:val="22"/>
        </w:rPr>
      </w:pPr>
    </w:p>
    <w:p w:rsidR="000C1590" w:rsidRPr="009B0BCC" w:rsidRDefault="000C1590" w:rsidP="000C1590">
      <w:pPr>
        <w:numPr>
          <w:ilvl w:val="0"/>
          <w:numId w:val="22"/>
        </w:numPr>
        <w:tabs>
          <w:tab w:val="left" w:pos="720"/>
        </w:tabs>
        <w:spacing w:line="273" w:lineRule="auto"/>
        <w:ind w:left="720" w:right="3620" w:hanging="361"/>
        <w:rPr>
          <w:rFonts w:ascii="Calibri" w:eastAsia="Arial" w:hAnsi="Calibri"/>
          <w:sz w:val="22"/>
          <w:szCs w:val="22"/>
        </w:rPr>
      </w:pPr>
      <w:r w:rsidRPr="009B0BCC">
        <w:rPr>
          <w:rFonts w:ascii="Calibri" w:hAnsi="Calibri"/>
          <w:sz w:val="22"/>
          <w:szCs w:val="22"/>
        </w:rPr>
        <w:t>Verifications of BOQ (Bill Of Quantity) prepared for particular habitations. Survey of HT, LT Lines</w:t>
      </w:r>
    </w:p>
    <w:p w:rsidR="000C1590" w:rsidRPr="009B0BCC" w:rsidRDefault="000C1590" w:rsidP="000C1590">
      <w:pPr>
        <w:spacing w:line="62" w:lineRule="exact"/>
        <w:rPr>
          <w:rFonts w:ascii="Calibri" w:eastAsia="Arial" w:hAnsi="Calibri"/>
          <w:sz w:val="22"/>
          <w:szCs w:val="22"/>
        </w:rPr>
      </w:pPr>
    </w:p>
    <w:p w:rsidR="000C1590" w:rsidRPr="009B0BCC" w:rsidRDefault="000C1590" w:rsidP="000C1590">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Preparation of detail design of LT and HT Circuits using AutoCAD.</w:t>
      </w:r>
    </w:p>
    <w:p w:rsidR="000C1590" w:rsidRPr="009B0BCC" w:rsidRDefault="000C1590" w:rsidP="000C1590">
      <w:pPr>
        <w:spacing w:line="103" w:lineRule="exact"/>
        <w:rPr>
          <w:rFonts w:ascii="Calibri" w:eastAsia="Arial" w:hAnsi="Calibri"/>
          <w:sz w:val="22"/>
          <w:szCs w:val="22"/>
        </w:rPr>
      </w:pPr>
    </w:p>
    <w:p w:rsidR="000C1590" w:rsidRPr="009B0BCC" w:rsidRDefault="000C1590" w:rsidP="000C1590">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Pole Erection and Stringing of Distribution Overhead Line up to 11 Kv line</w:t>
      </w:r>
    </w:p>
    <w:p w:rsidR="000C1590" w:rsidRPr="009B0BCC" w:rsidRDefault="000C1590" w:rsidP="000C1590">
      <w:pPr>
        <w:spacing w:line="103" w:lineRule="exact"/>
        <w:rPr>
          <w:rFonts w:ascii="Calibri" w:eastAsia="Arial" w:hAnsi="Calibri"/>
          <w:sz w:val="22"/>
          <w:szCs w:val="22"/>
        </w:rPr>
      </w:pPr>
    </w:p>
    <w:p w:rsidR="000C1590" w:rsidRPr="009B0BCC" w:rsidRDefault="000C1590" w:rsidP="000C1590">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Preparation of cost comparison sheet for all suppliers &amp; Sub-contractors offer.</w:t>
      </w:r>
    </w:p>
    <w:p w:rsidR="000C1590" w:rsidRPr="009B0BCC" w:rsidRDefault="000C1590" w:rsidP="000C1590">
      <w:pPr>
        <w:spacing w:line="100" w:lineRule="exact"/>
        <w:rPr>
          <w:rFonts w:ascii="Calibri" w:eastAsia="Arial" w:hAnsi="Calibri"/>
          <w:sz w:val="22"/>
          <w:szCs w:val="22"/>
        </w:rPr>
      </w:pPr>
    </w:p>
    <w:p w:rsidR="000C1590" w:rsidRPr="009B0BCC" w:rsidRDefault="000C1590" w:rsidP="000C1590">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Site execution of project with safety, planning and execution.</w:t>
      </w:r>
    </w:p>
    <w:p w:rsidR="000C1590" w:rsidRPr="009B0BCC" w:rsidRDefault="000C1590" w:rsidP="000C1590">
      <w:pPr>
        <w:spacing w:line="103" w:lineRule="exact"/>
        <w:rPr>
          <w:rFonts w:ascii="Calibri" w:eastAsia="Arial" w:hAnsi="Calibri"/>
          <w:sz w:val="22"/>
          <w:szCs w:val="22"/>
        </w:rPr>
      </w:pPr>
    </w:p>
    <w:p w:rsidR="000C1590" w:rsidRPr="009B0BCC" w:rsidRDefault="000C1590" w:rsidP="000C1590">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Site Co-ordination, Execution of work as per the Design/Drawing &amp; Quality.</w:t>
      </w:r>
    </w:p>
    <w:p w:rsidR="000C1590" w:rsidRPr="009B0BCC" w:rsidRDefault="000C1590" w:rsidP="000C1590">
      <w:pPr>
        <w:spacing w:line="100" w:lineRule="exact"/>
        <w:rPr>
          <w:rFonts w:ascii="Calibri" w:eastAsia="Arial" w:hAnsi="Calibri"/>
          <w:sz w:val="22"/>
          <w:szCs w:val="22"/>
        </w:rPr>
      </w:pPr>
    </w:p>
    <w:p w:rsidR="000C1590" w:rsidRPr="009B0BCC" w:rsidRDefault="000C1590" w:rsidP="000C1590">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Material management, analysis of material status.</w:t>
      </w:r>
    </w:p>
    <w:p w:rsidR="000C1590" w:rsidRPr="009B0BCC" w:rsidRDefault="000C1590" w:rsidP="000C1590">
      <w:pPr>
        <w:spacing w:line="103" w:lineRule="exact"/>
        <w:rPr>
          <w:rFonts w:ascii="Calibri" w:eastAsia="Arial" w:hAnsi="Calibri"/>
          <w:sz w:val="22"/>
          <w:szCs w:val="22"/>
        </w:rPr>
      </w:pPr>
    </w:p>
    <w:p w:rsidR="000C1590" w:rsidRPr="009B0BCC" w:rsidRDefault="000C1590" w:rsidP="000C1590">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Maintenance of overhead line &amp; Controlling L-T, Cable &amp; H.T Cables</w:t>
      </w:r>
    </w:p>
    <w:p w:rsidR="000C1590" w:rsidRPr="009B0BCC" w:rsidRDefault="000C1590" w:rsidP="000C1590">
      <w:pPr>
        <w:spacing w:line="101" w:lineRule="exact"/>
        <w:rPr>
          <w:rFonts w:ascii="Calibri" w:eastAsia="Arial" w:hAnsi="Calibri"/>
          <w:sz w:val="22"/>
          <w:szCs w:val="22"/>
        </w:rPr>
      </w:pPr>
    </w:p>
    <w:p w:rsidR="000C1590" w:rsidRPr="009B0BCC" w:rsidRDefault="000C1590" w:rsidP="000C1590">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Supervision of Transformers and associated outdoor equipment Erection, Testing and commissioning</w:t>
      </w:r>
    </w:p>
    <w:p w:rsidR="000C1590" w:rsidRPr="009B0BCC" w:rsidRDefault="000C1590" w:rsidP="000C1590">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LT AB Cable, Electronic meter work execution.</w:t>
      </w:r>
    </w:p>
    <w:p w:rsidR="000C1590" w:rsidRPr="009B0BCC" w:rsidRDefault="000C1590" w:rsidP="000C1590">
      <w:pPr>
        <w:spacing w:line="155" w:lineRule="exact"/>
        <w:rPr>
          <w:rFonts w:ascii="Calibri" w:eastAsia="Arial" w:hAnsi="Calibri"/>
          <w:sz w:val="22"/>
          <w:szCs w:val="22"/>
        </w:rPr>
      </w:pPr>
    </w:p>
    <w:p w:rsidR="000C1590" w:rsidRPr="009B0BCC" w:rsidRDefault="000C1590" w:rsidP="000C1590">
      <w:pPr>
        <w:numPr>
          <w:ilvl w:val="0"/>
          <w:numId w:val="23"/>
        </w:numPr>
        <w:tabs>
          <w:tab w:val="left" w:pos="720"/>
        </w:tabs>
        <w:spacing w:line="217" w:lineRule="auto"/>
        <w:ind w:left="720" w:right="560" w:hanging="361"/>
        <w:rPr>
          <w:rFonts w:ascii="Calibri" w:eastAsia="Arial" w:hAnsi="Calibri"/>
          <w:sz w:val="22"/>
          <w:szCs w:val="22"/>
        </w:rPr>
      </w:pPr>
      <w:r w:rsidRPr="009B0BCC">
        <w:rPr>
          <w:rFonts w:ascii="Calibri" w:hAnsi="Calibri"/>
          <w:sz w:val="22"/>
          <w:szCs w:val="22"/>
        </w:rPr>
        <w:t>Make measurement sheet &amp; billing sheet of project, Survey for BOQ of maintenance &amp; Erection of Line &amp; substation of Distribution system (11/0.44 KV) &amp; all supported report.</w:t>
      </w:r>
    </w:p>
    <w:p w:rsidR="000C1590" w:rsidRPr="009B0BCC" w:rsidRDefault="000C1590" w:rsidP="000C1590">
      <w:pPr>
        <w:spacing w:line="103" w:lineRule="exact"/>
        <w:rPr>
          <w:rFonts w:ascii="Calibri" w:eastAsia="Arial" w:hAnsi="Calibri"/>
          <w:sz w:val="22"/>
          <w:szCs w:val="22"/>
        </w:rPr>
      </w:pPr>
    </w:p>
    <w:p w:rsidR="000C1590" w:rsidRPr="009B0BCC" w:rsidRDefault="000C1590" w:rsidP="000C1590">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Supervised all subcontractor work to ensure compliance with client requirements.</w:t>
      </w:r>
    </w:p>
    <w:p w:rsidR="000C1590" w:rsidRPr="009B0BCC" w:rsidRDefault="000C1590" w:rsidP="000C1590">
      <w:pPr>
        <w:spacing w:line="12" w:lineRule="exact"/>
        <w:rPr>
          <w:rFonts w:ascii="Calibri" w:eastAsia="Arial" w:hAnsi="Calibri"/>
          <w:sz w:val="22"/>
          <w:szCs w:val="22"/>
        </w:rPr>
      </w:pPr>
    </w:p>
    <w:p w:rsidR="000C1590" w:rsidRPr="009B0BCC" w:rsidRDefault="000C1590" w:rsidP="000C1590">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Maintained all safety and quality control project standards.</w:t>
      </w:r>
    </w:p>
    <w:p w:rsidR="000C1590" w:rsidRPr="009B0BCC" w:rsidRDefault="000C1590" w:rsidP="000C1590">
      <w:pPr>
        <w:spacing w:line="14" w:lineRule="exact"/>
        <w:rPr>
          <w:rFonts w:ascii="Calibri" w:eastAsia="Arial" w:hAnsi="Calibri"/>
          <w:sz w:val="22"/>
          <w:szCs w:val="22"/>
        </w:rPr>
      </w:pPr>
    </w:p>
    <w:p w:rsidR="000C1590" w:rsidRPr="009B0BCC" w:rsidRDefault="000C1590" w:rsidP="000C1590">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Preparation of Compliance Reports of the work that has been done.</w:t>
      </w:r>
    </w:p>
    <w:p w:rsidR="000C1590" w:rsidRPr="009B0BCC" w:rsidRDefault="000C1590" w:rsidP="000C1590">
      <w:pPr>
        <w:spacing w:line="12" w:lineRule="exact"/>
        <w:rPr>
          <w:rFonts w:ascii="Calibri" w:eastAsia="Arial" w:hAnsi="Calibri"/>
          <w:sz w:val="22"/>
          <w:szCs w:val="22"/>
        </w:rPr>
      </w:pPr>
    </w:p>
    <w:p w:rsidR="000C1590" w:rsidRPr="009B0BCC" w:rsidRDefault="000C1590" w:rsidP="000C1590">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Preparation of Quality Reports.</w:t>
      </w:r>
    </w:p>
    <w:p w:rsidR="000C1590" w:rsidRPr="009B0BCC" w:rsidRDefault="000C1590" w:rsidP="000C1590">
      <w:pPr>
        <w:spacing w:line="12" w:lineRule="exact"/>
        <w:rPr>
          <w:rFonts w:ascii="Calibri" w:eastAsia="Arial" w:hAnsi="Calibri"/>
          <w:sz w:val="22"/>
          <w:szCs w:val="22"/>
        </w:rPr>
      </w:pPr>
    </w:p>
    <w:p w:rsidR="000C1590" w:rsidRPr="009B0BCC" w:rsidRDefault="000C1590" w:rsidP="000C1590">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Documentation and submission of conducted work reports to clients.</w:t>
      </w:r>
    </w:p>
    <w:p w:rsidR="000C1590" w:rsidRPr="009B0BCC" w:rsidRDefault="000C1590" w:rsidP="000C1590">
      <w:pPr>
        <w:spacing w:line="12" w:lineRule="exact"/>
        <w:rPr>
          <w:rFonts w:ascii="Calibri" w:eastAsia="Arial" w:hAnsi="Calibri"/>
          <w:sz w:val="22"/>
          <w:szCs w:val="22"/>
        </w:rPr>
      </w:pPr>
    </w:p>
    <w:p w:rsidR="000C1590" w:rsidRPr="009B0BCC" w:rsidRDefault="000C1590" w:rsidP="000C1590">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Evaluation and resolution off all project technical problems.</w:t>
      </w:r>
    </w:p>
    <w:p w:rsidR="000C1590" w:rsidRPr="009B0BCC" w:rsidRDefault="000C1590" w:rsidP="000C1590">
      <w:pPr>
        <w:spacing w:line="12" w:lineRule="exact"/>
        <w:rPr>
          <w:rFonts w:ascii="Calibri" w:eastAsia="Arial" w:hAnsi="Calibri"/>
          <w:sz w:val="22"/>
          <w:szCs w:val="22"/>
        </w:rPr>
      </w:pPr>
    </w:p>
    <w:p w:rsidR="000C1590" w:rsidRPr="009B0BCC" w:rsidRDefault="000C1590" w:rsidP="000C1590">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Electrified Villages &amp; Feeders successfully &amp;Taken Over to the Client.</w:t>
      </w:r>
    </w:p>
    <w:p w:rsidR="000C1590" w:rsidRPr="009B0BCC" w:rsidRDefault="000C1590" w:rsidP="000C1590">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Bill of material preparation according to survey drawing.</w:t>
      </w:r>
    </w:p>
    <w:p w:rsidR="000C1590" w:rsidRPr="009B0BCC" w:rsidRDefault="000C1590" w:rsidP="000C1590">
      <w:pPr>
        <w:spacing w:line="100" w:lineRule="exact"/>
        <w:rPr>
          <w:rFonts w:ascii="Calibri" w:eastAsia="Arial" w:hAnsi="Calibri"/>
          <w:sz w:val="22"/>
          <w:szCs w:val="22"/>
        </w:rPr>
      </w:pPr>
    </w:p>
    <w:p w:rsidR="000C1590" w:rsidRPr="009B0BCC" w:rsidRDefault="000C1590" w:rsidP="000C1590">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Final Consumption Statement preparation of subcontractor.</w:t>
      </w:r>
    </w:p>
    <w:p w:rsidR="000C1590" w:rsidRPr="009B0BCC" w:rsidRDefault="000C1590" w:rsidP="000C1590">
      <w:pPr>
        <w:spacing w:line="103" w:lineRule="exact"/>
        <w:rPr>
          <w:rFonts w:ascii="Calibri" w:eastAsia="Arial" w:hAnsi="Calibri"/>
          <w:sz w:val="22"/>
          <w:szCs w:val="22"/>
        </w:rPr>
      </w:pPr>
    </w:p>
    <w:p w:rsidR="000C1590" w:rsidRPr="009B0BCC" w:rsidRDefault="000C1590" w:rsidP="000C1590">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Reconciliation statement of Client and Sub Contractors.</w:t>
      </w:r>
    </w:p>
    <w:p w:rsidR="000C1590" w:rsidRPr="009B0BCC" w:rsidRDefault="000C1590" w:rsidP="000C1590">
      <w:pPr>
        <w:spacing w:line="243" w:lineRule="exact"/>
        <w:rPr>
          <w:rFonts w:ascii="Calibri" w:hAnsi="Calibri"/>
          <w:sz w:val="22"/>
          <w:szCs w:val="22"/>
        </w:rPr>
      </w:pPr>
    </w:p>
    <w:p w:rsidR="000C1590" w:rsidRPr="009B0BCC" w:rsidRDefault="000C1590" w:rsidP="009B0BCC">
      <w:pPr>
        <w:spacing w:line="0" w:lineRule="atLeast"/>
        <w:rPr>
          <w:rFonts w:ascii="Calibri" w:hAnsi="Calibri"/>
          <w:sz w:val="22"/>
          <w:szCs w:val="22"/>
        </w:rPr>
      </w:pPr>
    </w:p>
    <w:p w:rsidR="009B0BCC" w:rsidRPr="009B0BCC" w:rsidRDefault="009B0BCC" w:rsidP="009B0BCC">
      <w:pPr>
        <w:spacing w:line="0" w:lineRule="atLeast"/>
        <w:ind w:left="100"/>
        <w:rPr>
          <w:rFonts w:ascii="Calibri" w:hAnsi="Calibri"/>
          <w:b/>
          <w:sz w:val="22"/>
          <w:szCs w:val="22"/>
          <w:u w:val="single"/>
        </w:rPr>
      </w:pPr>
      <w:r w:rsidRPr="009B0BCC">
        <w:rPr>
          <w:rFonts w:ascii="Calibri" w:hAnsi="Calibri"/>
          <w:b/>
          <w:sz w:val="22"/>
          <w:szCs w:val="22"/>
          <w:u w:val="single"/>
        </w:rPr>
        <w:t>RGGVY, KARNATAKA ( Rajiv Gandhi Grameen Vidyutikaran Yojana) (Nov 2013-Dec2014)</w:t>
      </w:r>
    </w:p>
    <w:p w:rsidR="009B0BCC" w:rsidRPr="009B0BCC" w:rsidRDefault="009B0BCC" w:rsidP="009B0BCC">
      <w:pPr>
        <w:spacing w:line="337" w:lineRule="exact"/>
        <w:rPr>
          <w:rFonts w:ascii="Calibri" w:hAnsi="Calibri"/>
          <w:sz w:val="22"/>
          <w:szCs w:val="22"/>
        </w:rPr>
      </w:pPr>
    </w:p>
    <w:p w:rsidR="009B0BCC" w:rsidRPr="009B0BCC" w:rsidRDefault="009B0BCC" w:rsidP="009B0BCC">
      <w:pPr>
        <w:spacing w:line="0" w:lineRule="atLeast"/>
        <w:ind w:left="100"/>
        <w:rPr>
          <w:rFonts w:ascii="Calibri" w:hAnsi="Calibri"/>
          <w:b/>
          <w:sz w:val="22"/>
          <w:szCs w:val="22"/>
        </w:rPr>
      </w:pPr>
      <w:r w:rsidRPr="009B0BCC">
        <w:rPr>
          <w:rFonts w:ascii="Calibri" w:hAnsi="Calibri"/>
          <w:b/>
          <w:sz w:val="22"/>
          <w:szCs w:val="22"/>
        </w:rPr>
        <w:t>Project Description:</w:t>
      </w:r>
    </w:p>
    <w:p w:rsidR="009B0BCC" w:rsidRPr="009B0BCC" w:rsidRDefault="009B0BCC" w:rsidP="009B0BCC">
      <w:pPr>
        <w:spacing w:line="0" w:lineRule="atLeast"/>
        <w:ind w:left="100"/>
        <w:rPr>
          <w:rFonts w:ascii="Calibri" w:hAnsi="Calibri"/>
          <w:b/>
          <w:sz w:val="22"/>
          <w:szCs w:val="22"/>
        </w:rPr>
      </w:pPr>
    </w:p>
    <w:p w:rsidR="009B0BCC" w:rsidRPr="009B0BCC" w:rsidRDefault="009B0BCC" w:rsidP="009B0BCC">
      <w:pPr>
        <w:spacing w:line="236" w:lineRule="auto"/>
        <w:ind w:left="100" w:right="560"/>
        <w:rPr>
          <w:rFonts w:ascii="Calibri" w:hAnsi="Calibri"/>
          <w:sz w:val="22"/>
          <w:szCs w:val="22"/>
        </w:rPr>
      </w:pPr>
      <w:r>
        <w:rPr>
          <w:rFonts w:ascii="Calibri" w:hAnsi="Calibri"/>
          <w:sz w:val="22"/>
          <w:szCs w:val="22"/>
        </w:rPr>
        <w:t xml:space="preserve">       </w:t>
      </w:r>
      <w:r w:rsidRPr="009B0BCC">
        <w:rPr>
          <w:rFonts w:ascii="Calibri" w:hAnsi="Calibri"/>
          <w:sz w:val="22"/>
          <w:szCs w:val="22"/>
        </w:rPr>
        <w:t>The Govt. of India proposed to continue RGGVY during the XI and XII Plan with revised terms and conditions as a Central Sector Scheme. The focus of the program shall be on :</w:t>
      </w:r>
    </w:p>
    <w:p w:rsidR="009B0BCC" w:rsidRPr="009B0BCC" w:rsidRDefault="009B0BCC" w:rsidP="009B0BCC">
      <w:pPr>
        <w:spacing w:line="254" w:lineRule="exact"/>
        <w:rPr>
          <w:rFonts w:ascii="Calibri" w:hAnsi="Calibri"/>
          <w:sz w:val="22"/>
          <w:szCs w:val="22"/>
        </w:rPr>
      </w:pPr>
    </w:p>
    <w:p w:rsidR="009B0BCC" w:rsidRPr="009B0BCC" w:rsidRDefault="009B0BCC" w:rsidP="009B0BCC">
      <w:pPr>
        <w:numPr>
          <w:ilvl w:val="0"/>
          <w:numId w:val="20"/>
        </w:numPr>
        <w:tabs>
          <w:tab w:val="left" w:pos="820"/>
        </w:tabs>
        <w:spacing w:line="0" w:lineRule="atLeast"/>
        <w:ind w:left="820" w:hanging="361"/>
        <w:rPr>
          <w:rFonts w:ascii="Calibri" w:eastAsia="Arial" w:hAnsi="Calibri"/>
          <w:sz w:val="22"/>
          <w:szCs w:val="22"/>
        </w:rPr>
      </w:pPr>
      <w:r w:rsidRPr="009B0BCC">
        <w:rPr>
          <w:rFonts w:ascii="Calibri" w:hAnsi="Calibri"/>
          <w:sz w:val="22"/>
          <w:szCs w:val="22"/>
        </w:rPr>
        <w:t>Sanction and implementation of new projects covering left out villages and habitations.</w:t>
      </w:r>
    </w:p>
    <w:p w:rsidR="009B0BCC" w:rsidRPr="009B0BCC" w:rsidRDefault="009B0BCC" w:rsidP="009B0BCC">
      <w:pPr>
        <w:spacing w:line="53" w:lineRule="exact"/>
        <w:rPr>
          <w:rFonts w:ascii="Calibri" w:eastAsia="Arial" w:hAnsi="Calibri"/>
          <w:sz w:val="22"/>
          <w:szCs w:val="22"/>
        </w:rPr>
      </w:pPr>
    </w:p>
    <w:p w:rsidR="009B0BCC" w:rsidRPr="009B0BCC" w:rsidRDefault="009B0BCC" w:rsidP="009B0BCC">
      <w:pPr>
        <w:numPr>
          <w:ilvl w:val="0"/>
          <w:numId w:val="20"/>
        </w:numPr>
        <w:tabs>
          <w:tab w:val="left" w:pos="820"/>
        </w:tabs>
        <w:spacing w:line="0" w:lineRule="atLeast"/>
        <w:ind w:left="820" w:hanging="361"/>
        <w:rPr>
          <w:rFonts w:ascii="Calibri" w:eastAsia="Arial" w:hAnsi="Calibri"/>
          <w:sz w:val="22"/>
          <w:szCs w:val="22"/>
        </w:rPr>
      </w:pPr>
      <w:r w:rsidRPr="009B0BCC">
        <w:rPr>
          <w:rFonts w:ascii="Calibri" w:hAnsi="Calibri"/>
          <w:sz w:val="22"/>
          <w:szCs w:val="22"/>
        </w:rPr>
        <w:t>Providing free electricity connections to remaining Below Poverty line (BPL) households and providing access to electricity to rural households.</w:t>
      </w:r>
    </w:p>
    <w:p w:rsidR="009B0BCC" w:rsidRPr="009B0BCC" w:rsidRDefault="009B0BCC" w:rsidP="009B0BCC">
      <w:pPr>
        <w:spacing w:line="99" w:lineRule="exact"/>
        <w:rPr>
          <w:rFonts w:ascii="Calibri" w:eastAsia="Arial" w:hAnsi="Calibri"/>
          <w:sz w:val="22"/>
          <w:szCs w:val="22"/>
        </w:rPr>
      </w:pPr>
    </w:p>
    <w:p w:rsidR="009B0BCC" w:rsidRPr="009B0BCC" w:rsidRDefault="009B0BCC" w:rsidP="009B0BCC">
      <w:pPr>
        <w:numPr>
          <w:ilvl w:val="0"/>
          <w:numId w:val="20"/>
        </w:numPr>
        <w:tabs>
          <w:tab w:val="left" w:pos="820"/>
        </w:tabs>
        <w:spacing w:line="236" w:lineRule="auto"/>
        <w:ind w:left="820" w:right="380" w:hanging="361"/>
        <w:rPr>
          <w:rFonts w:ascii="Calibri" w:eastAsia="Arial" w:hAnsi="Calibri"/>
          <w:sz w:val="22"/>
          <w:szCs w:val="22"/>
        </w:rPr>
      </w:pPr>
      <w:r w:rsidRPr="009B0BCC">
        <w:rPr>
          <w:rFonts w:ascii="Calibri" w:hAnsi="Calibri"/>
          <w:sz w:val="22"/>
          <w:szCs w:val="22"/>
        </w:rPr>
        <w:t>Under XII plan, only those villages &amp; habitations having population 100 and above are eligible to be covered.</w:t>
      </w:r>
    </w:p>
    <w:p w:rsidR="009B0BCC" w:rsidRPr="009B0BCC" w:rsidRDefault="009B0BCC" w:rsidP="009B0BCC">
      <w:pPr>
        <w:spacing w:line="241" w:lineRule="exact"/>
        <w:rPr>
          <w:rFonts w:ascii="Calibri" w:hAnsi="Calibri"/>
          <w:sz w:val="22"/>
          <w:szCs w:val="22"/>
        </w:rPr>
      </w:pPr>
    </w:p>
    <w:p w:rsidR="009B0BCC" w:rsidRPr="009B0BCC" w:rsidRDefault="009B0BCC" w:rsidP="009B0BCC">
      <w:pPr>
        <w:spacing w:line="0" w:lineRule="atLeast"/>
        <w:ind w:left="100"/>
        <w:rPr>
          <w:rFonts w:ascii="Calibri" w:hAnsi="Calibri"/>
          <w:b/>
          <w:sz w:val="22"/>
          <w:szCs w:val="22"/>
        </w:rPr>
      </w:pPr>
      <w:r w:rsidRPr="009B0BCC">
        <w:rPr>
          <w:rFonts w:ascii="Calibri" w:hAnsi="Calibri"/>
          <w:b/>
          <w:sz w:val="22"/>
          <w:szCs w:val="22"/>
        </w:rPr>
        <w:t>Scope of Work:</w:t>
      </w:r>
    </w:p>
    <w:p w:rsidR="009B0BCC" w:rsidRPr="009B0BCC" w:rsidRDefault="009B0BCC" w:rsidP="009B0BCC">
      <w:pPr>
        <w:spacing w:line="0" w:lineRule="atLeast"/>
        <w:ind w:left="100"/>
        <w:rPr>
          <w:rFonts w:ascii="Calibri" w:hAnsi="Calibri"/>
          <w:b/>
          <w:sz w:val="22"/>
          <w:szCs w:val="22"/>
        </w:rPr>
      </w:pPr>
    </w:p>
    <w:p w:rsidR="009B0BCC" w:rsidRPr="009B0BCC" w:rsidRDefault="009B0BCC" w:rsidP="009B0BCC">
      <w:pPr>
        <w:rPr>
          <w:rFonts w:ascii="Calibri" w:hAnsi="Calibri"/>
          <w:sz w:val="22"/>
          <w:szCs w:val="22"/>
        </w:rPr>
      </w:pPr>
      <w:r>
        <w:rPr>
          <w:rFonts w:ascii="Calibri" w:hAnsi="Calibri"/>
          <w:sz w:val="22"/>
          <w:szCs w:val="22"/>
        </w:rPr>
        <w:t xml:space="preserve">     </w:t>
      </w:r>
      <w:r w:rsidRPr="009B0BCC">
        <w:rPr>
          <w:rFonts w:ascii="Calibri" w:hAnsi="Calibri"/>
          <w:sz w:val="22"/>
          <w:szCs w:val="22"/>
        </w:rPr>
        <w:t>The scheme includes the survey of existing, proposed and executed network and plotting of same on SOI maps. Further, In erection part, it also includes construction of new 11KV line and new LT line with AB Cable, Conversion of bare LT line with AB Cables and installation of DTRs etc.</w:t>
      </w:r>
    </w:p>
    <w:p w:rsidR="009B0BCC" w:rsidRPr="009B0BCC" w:rsidRDefault="009B0BCC" w:rsidP="009B0BCC">
      <w:pPr>
        <w:spacing w:line="227" w:lineRule="exact"/>
        <w:rPr>
          <w:rFonts w:ascii="Calibri" w:hAnsi="Calibri"/>
          <w:sz w:val="22"/>
          <w:szCs w:val="22"/>
        </w:rPr>
      </w:pPr>
    </w:p>
    <w:p w:rsidR="009B0BCC" w:rsidRPr="009B0BCC" w:rsidRDefault="009B0BCC" w:rsidP="009B0BCC">
      <w:pPr>
        <w:spacing w:line="0" w:lineRule="atLeast"/>
        <w:ind w:left="100"/>
        <w:rPr>
          <w:rFonts w:ascii="Calibri" w:hAnsi="Calibri"/>
          <w:b/>
          <w:sz w:val="22"/>
          <w:szCs w:val="22"/>
        </w:rPr>
      </w:pPr>
      <w:r w:rsidRPr="009B0BCC">
        <w:rPr>
          <w:rFonts w:ascii="Calibri" w:hAnsi="Calibri"/>
          <w:b/>
          <w:sz w:val="22"/>
          <w:szCs w:val="22"/>
        </w:rPr>
        <w:t xml:space="preserve">Roles and Responsibilities: </w:t>
      </w:r>
    </w:p>
    <w:p w:rsidR="009B0BCC" w:rsidRPr="009B0BCC" w:rsidRDefault="009B0BCC" w:rsidP="009B0BCC">
      <w:pPr>
        <w:spacing w:line="273" w:lineRule="exact"/>
        <w:rPr>
          <w:rFonts w:ascii="Calibri" w:hAnsi="Calibri"/>
          <w:sz w:val="22"/>
          <w:szCs w:val="22"/>
        </w:rPr>
      </w:pPr>
    </w:p>
    <w:p w:rsidR="009B0BCC" w:rsidRPr="009B0BCC" w:rsidRDefault="009B0BCC" w:rsidP="009B0BCC">
      <w:pPr>
        <w:numPr>
          <w:ilvl w:val="0"/>
          <w:numId w:val="21"/>
        </w:numPr>
        <w:tabs>
          <w:tab w:val="left" w:pos="820"/>
        </w:tabs>
        <w:spacing w:line="0" w:lineRule="atLeast"/>
        <w:ind w:left="820" w:hanging="361"/>
        <w:rPr>
          <w:rFonts w:ascii="Calibri" w:eastAsia="Arial" w:hAnsi="Calibri"/>
          <w:sz w:val="22"/>
          <w:szCs w:val="22"/>
        </w:rPr>
      </w:pPr>
      <w:r w:rsidRPr="009B0BCC">
        <w:rPr>
          <w:rFonts w:ascii="Calibri" w:hAnsi="Calibri"/>
          <w:b/>
          <w:sz w:val="22"/>
          <w:szCs w:val="22"/>
        </w:rPr>
        <w:t xml:space="preserve">GPS Survey </w:t>
      </w:r>
      <w:r w:rsidRPr="009B0BCC">
        <w:rPr>
          <w:rFonts w:ascii="Calibri" w:hAnsi="Calibri"/>
          <w:sz w:val="22"/>
          <w:szCs w:val="22"/>
        </w:rPr>
        <w:t>of 11kv lines, LT line and Distribution Transformers.</w:t>
      </w:r>
    </w:p>
    <w:p w:rsidR="009B0BCC" w:rsidRPr="009B0BCC" w:rsidRDefault="009B0BCC" w:rsidP="009B0BCC">
      <w:pPr>
        <w:numPr>
          <w:ilvl w:val="0"/>
          <w:numId w:val="21"/>
        </w:numPr>
        <w:tabs>
          <w:tab w:val="left" w:pos="820"/>
        </w:tabs>
        <w:spacing w:line="0" w:lineRule="atLeast"/>
        <w:ind w:left="820" w:hanging="361"/>
        <w:rPr>
          <w:rFonts w:ascii="Calibri" w:eastAsia="Arial" w:hAnsi="Calibri"/>
          <w:sz w:val="22"/>
          <w:szCs w:val="22"/>
        </w:rPr>
      </w:pPr>
      <w:r w:rsidRPr="009B0BCC">
        <w:rPr>
          <w:rFonts w:ascii="Calibri" w:hAnsi="Calibri"/>
          <w:sz w:val="22"/>
          <w:szCs w:val="22"/>
        </w:rPr>
        <w:lastRenderedPageBreak/>
        <w:t>Prepared Single Line Diagram (</w:t>
      </w:r>
      <w:r w:rsidRPr="009B0BCC">
        <w:rPr>
          <w:rFonts w:ascii="Calibri" w:hAnsi="Calibri"/>
          <w:b/>
          <w:sz w:val="22"/>
          <w:szCs w:val="22"/>
        </w:rPr>
        <w:t>SLD</w:t>
      </w:r>
      <w:r w:rsidRPr="009B0BCC">
        <w:rPr>
          <w:rFonts w:ascii="Calibri" w:hAnsi="Calibri"/>
          <w:sz w:val="22"/>
          <w:szCs w:val="22"/>
        </w:rPr>
        <w:t>) for Existing network at un electrified Villages.</w:t>
      </w:r>
    </w:p>
    <w:p w:rsidR="009B0BCC" w:rsidRPr="009B0BCC" w:rsidRDefault="009B0BCC" w:rsidP="009B0BCC">
      <w:pPr>
        <w:spacing w:line="12" w:lineRule="exact"/>
        <w:rPr>
          <w:rFonts w:ascii="Calibri" w:eastAsia="Arial" w:hAnsi="Calibri"/>
          <w:sz w:val="22"/>
          <w:szCs w:val="22"/>
        </w:rPr>
      </w:pPr>
    </w:p>
    <w:p w:rsidR="009B0BCC" w:rsidRPr="009B0BCC" w:rsidRDefault="009B0BCC" w:rsidP="009B0BCC">
      <w:pPr>
        <w:numPr>
          <w:ilvl w:val="0"/>
          <w:numId w:val="21"/>
        </w:numPr>
        <w:tabs>
          <w:tab w:val="left" w:pos="820"/>
        </w:tabs>
        <w:spacing w:line="0" w:lineRule="atLeast"/>
        <w:ind w:left="820" w:hanging="361"/>
        <w:rPr>
          <w:rFonts w:ascii="Calibri" w:eastAsia="Arial" w:hAnsi="Calibri"/>
          <w:sz w:val="22"/>
          <w:szCs w:val="22"/>
        </w:rPr>
      </w:pPr>
      <w:r w:rsidRPr="009B0BCC">
        <w:rPr>
          <w:rFonts w:ascii="Calibri" w:hAnsi="Calibri"/>
          <w:sz w:val="22"/>
          <w:szCs w:val="22"/>
        </w:rPr>
        <w:t>Have done quality inspection of the 11kv HT lines, DT locations, LT network of the electrical network distribution.</w:t>
      </w:r>
    </w:p>
    <w:p w:rsidR="009B0BCC" w:rsidRPr="009B0BCC" w:rsidRDefault="009B0BCC" w:rsidP="009B0BCC">
      <w:pPr>
        <w:spacing w:line="12" w:lineRule="exact"/>
        <w:rPr>
          <w:rFonts w:ascii="Calibri" w:eastAsia="Arial" w:hAnsi="Calibri"/>
          <w:sz w:val="22"/>
          <w:szCs w:val="22"/>
        </w:rPr>
      </w:pPr>
    </w:p>
    <w:p w:rsidR="009B0BCC" w:rsidRPr="009B0BCC" w:rsidRDefault="009B0BCC" w:rsidP="009B0BCC">
      <w:pPr>
        <w:numPr>
          <w:ilvl w:val="0"/>
          <w:numId w:val="21"/>
        </w:numPr>
        <w:tabs>
          <w:tab w:val="left" w:pos="820"/>
        </w:tabs>
        <w:spacing w:line="0" w:lineRule="atLeast"/>
        <w:ind w:left="820" w:hanging="361"/>
        <w:rPr>
          <w:rFonts w:ascii="Calibri" w:eastAsia="Arial" w:hAnsi="Calibri"/>
          <w:sz w:val="22"/>
          <w:szCs w:val="22"/>
        </w:rPr>
      </w:pPr>
      <w:r w:rsidRPr="009B0BCC">
        <w:rPr>
          <w:rFonts w:ascii="Calibri" w:hAnsi="Calibri"/>
          <w:sz w:val="22"/>
          <w:szCs w:val="22"/>
        </w:rPr>
        <w:t>Evaluate Transformer load and Proposed new distributions transformer</w:t>
      </w:r>
      <w:r w:rsidRPr="009B0BCC">
        <w:rPr>
          <w:rFonts w:ascii="Calibri" w:hAnsi="Calibri"/>
          <w:b/>
          <w:sz w:val="22"/>
          <w:szCs w:val="22"/>
        </w:rPr>
        <w:t>.</w:t>
      </w:r>
    </w:p>
    <w:p w:rsidR="009B0BCC" w:rsidRPr="009B0BCC" w:rsidRDefault="009B0BCC" w:rsidP="009B0BCC">
      <w:pPr>
        <w:spacing w:line="11" w:lineRule="exact"/>
        <w:rPr>
          <w:rFonts w:ascii="Calibri" w:eastAsia="Arial" w:hAnsi="Calibri"/>
          <w:sz w:val="22"/>
          <w:szCs w:val="22"/>
        </w:rPr>
      </w:pPr>
    </w:p>
    <w:p w:rsidR="009B0BCC" w:rsidRPr="009B0BCC" w:rsidRDefault="009B0BCC" w:rsidP="009B0BCC">
      <w:pPr>
        <w:numPr>
          <w:ilvl w:val="0"/>
          <w:numId w:val="21"/>
        </w:numPr>
        <w:tabs>
          <w:tab w:val="left" w:pos="820"/>
        </w:tabs>
        <w:spacing w:line="0" w:lineRule="atLeast"/>
        <w:ind w:left="820" w:hanging="361"/>
        <w:rPr>
          <w:rFonts w:ascii="Calibri" w:eastAsia="Arial" w:hAnsi="Calibri"/>
          <w:sz w:val="22"/>
          <w:szCs w:val="22"/>
        </w:rPr>
      </w:pPr>
      <w:r w:rsidRPr="009B0BCC">
        <w:rPr>
          <w:rFonts w:ascii="Calibri" w:hAnsi="Calibri"/>
          <w:sz w:val="22"/>
          <w:szCs w:val="22"/>
        </w:rPr>
        <w:t>Proposed LT lines to near un electrified consumers.</w:t>
      </w:r>
    </w:p>
    <w:p w:rsidR="009B0BCC" w:rsidRPr="009B0BCC" w:rsidRDefault="009B0BCC" w:rsidP="009B0BCC">
      <w:pPr>
        <w:spacing w:line="63" w:lineRule="exact"/>
        <w:rPr>
          <w:rFonts w:ascii="Calibri" w:eastAsia="Arial" w:hAnsi="Calibri"/>
          <w:sz w:val="22"/>
          <w:szCs w:val="22"/>
        </w:rPr>
      </w:pPr>
    </w:p>
    <w:p w:rsidR="009B0BCC" w:rsidRPr="009B0BCC" w:rsidRDefault="009B0BCC" w:rsidP="009B0BCC">
      <w:pPr>
        <w:numPr>
          <w:ilvl w:val="0"/>
          <w:numId w:val="21"/>
        </w:numPr>
        <w:tabs>
          <w:tab w:val="left" w:pos="820"/>
        </w:tabs>
        <w:spacing w:line="218" w:lineRule="auto"/>
        <w:ind w:left="820" w:right="160" w:hanging="361"/>
        <w:rPr>
          <w:rFonts w:ascii="Calibri" w:eastAsia="Arial" w:hAnsi="Calibri"/>
          <w:sz w:val="22"/>
          <w:szCs w:val="22"/>
        </w:rPr>
      </w:pPr>
      <w:r w:rsidRPr="009B0BCC">
        <w:rPr>
          <w:rFonts w:ascii="Calibri" w:hAnsi="Calibri"/>
          <w:sz w:val="22"/>
          <w:szCs w:val="22"/>
        </w:rPr>
        <w:t>Prepared progress and submitting it to client and DISCOM.</w:t>
      </w:r>
    </w:p>
    <w:p w:rsidR="009B0BCC" w:rsidRPr="009B0BCC" w:rsidRDefault="009B0BCC" w:rsidP="009B0BCC">
      <w:pPr>
        <w:spacing w:line="13" w:lineRule="exact"/>
        <w:rPr>
          <w:rFonts w:ascii="Calibri" w:eastAsia="Arial" w:hAnsi="Calibri"/>
          <w:sz w:val="22"/>
          <w:szCs w:val="22"/>
        </w:rPr>
      </w:pPr>
    </w:p>
    <w:p w:rsidR="009B0BCC" w:rsidRPr="009B0BCC" w:rsidRDefault="009B0BCC" w:rsidP="009B0BCC">
      <w:pPr>
        <w:numPr>
          <w:ilvl w:val="0"/>
          <w:numId w:val="21"/>
        </w:numPr>
        <w:tabs>
          <w:tab w:val="left" w:pos="820"/>
        </w:tabs>
        <w:spacing w:line="0" w:lineRule="atLeast"/>
        <w:ind w:left="820" w:hanging="361"/>
        <w:rPr>
          <w:rFonts w:ascii="Calibri" w:eastAsia="Arial" w:hAnsi="Calibri"/>
          <w:sz w:val="22"/>
          <w:szCs w:val="22"/>
        </w:rPr>
      </w:pPr>
      <w:r w:rsidRPr="009B0BCC">
        <w:rPr>
          <w:rFonts w:ascii="Calibri" w:hAnsi="Calibri"/>
          <w:sz w:val="22"/>
          <w:szCs w:val="22"/>
        </w:rPr>
        <w:t>Kept all files in manner</w:t>
      </w:r>
    </w:p>
    <w:p w:rsidR="009B0BCC" w:rsidRPr="009B0BCC" w:rsidRDefault="009B0BCC" w:rsidP="009B0BCC">
      <w:pPr>
        <w:spacing w:line="0" w:lineRule="atLeast"/>
        <w:rPr>
          <w:rFonts w:ascii="Calibri" w:hAnsi="Calibri"/>
          <w:sz w:val="22"/>
          <w:szCs w:val="22"/>
        </w:rPr>
      </w:pPr>
    </w:p>
    <w:p w:rsidR="009B0BCC" w:rsidRPr="009B0BCC" w:rsidRDefault="009B0BCC" w:rsidP="009B0BCC">
      <w:pPr>
        <w:spacing w:line="0" w:lineRule="atLeast"/>
        <w:rPr>
          <w:rFonts w:ascii="Calibri" w:hAnsi="Calibri"/>
          <w:sz w:val="22"/>
          <w:szCs w:val="22"/>
        </w:rPr>
      </w:pPr>
      <w:r w:rsidRPr="009B0BCC">
        <w:rPr>
          <w:rFonts w:ascii="Calibri" w:hAnsi="Calibri"/>
          <w:sz w:val="22"/>
          <w:szCs w:val="22"/>
        </w:rPr>
        <w:t>PROJECT</w:t>
      </w:r>
    </w:p>
    <w:p w:rsidR="009B0BCC" w:rsidRPr="009B0BCC" w:rsidRDefault="009B0BCC" w:rsidP="009B0BCC">
      <w:pPr>
        <w:spacing w:line="0" w:lineRule="atLeast"/>
        <w:ind w:left="100"/>
        <w:rPr>
          <w:rFonts w:ascii="Calibri" w:hAnsi="Calibri"/>
          <w:b/>
          <w:sz w:val="22"/>
          <w:szCs w:val="22"/>
          <w:u w:val="single"/>
        </w:rPr>
      </w:pPr>
      <w:r w:rsidRPr="009B0BCC">
        <w:rPr>
          <w:rFonts w:ascii="Calibri" w:hAnsi="Calibri"/>
          <w:b/>
          <w:sz w:val="22"/>
          <w:szCs w:val="22"/>
          <w:u w:val="single"/>
        </w:rPr>
        <w:t>RAPDRP, GOA ( Restructured Accelerated Power Development and Reforms Programme) (Dec2014- Feb2016)</w:t>
      </w:r>
    </w:p>
    <w:p w:rsidR="009B0BCC" w:rsidRPr="009B0BCC" w:rsidRDefault="009B0BCC" w:rsidP="009B0BCC">
      <w:pPr>
        <w:spacing w:line="337" w:lineRule="exact"/>
        <w:rPr>
          <w:rFonts w:ascii="Calibri" w:hAnsi="Calibri"/>
          <w:sz w:val="22"/>
          <w:szCs w:val="22"/>
        </w:rPr>
      </w:pPr>
    </w:p>
    <w:p w:rsidR="009B0BCC" w:rsidRPr="009B0BCC" w:rsidRDefault="009B0BCC" w:rsidP="009B0BCC">
      <w:pPr>
        <w:spacing w:line="0" w:lineRule="atLeast"/>
        <w:ind w:left="100"/>
        <w:rPr>
          <w:rFonts w:ascii="Calibri" w:hAnsi="Calibri"/>
          <w:b/>
          <w:sz w:val="22"/>
          <w:szCs w:val="22"/>
        </w:rPr>
      </w:pPr>
      <w:r w:rsidRPr="009B0BCC">
        <w:rPr>
          <w:rFonts w:ascii="Calibri" w:hAnsi="Calibri"/>
          <w:b/>
          <w:sz w:val="22"/>
          <w:szCs w:val="22"/>
        </w:rPr>
        <w:t>Project Description:</w:t>
      </w:r>
    </w:p>
    <w:p w:rsidR="009B0BCC" w:rsidRPr="009B0BCC" w:rsidRDefault="009B0BCC" w:rsidP="009B0BCC">
      <w:pPr>
        <w:spacing w:line="289" w:lineRule="exact"/>
        <w:rPr>
          <w:rFonts w:ascii="Calibri" w:hAnsi="Calibri"/>
          <w:sz w:val="22"/>
          <w:szCs w:val="22"/>
        </w:rPr>
      </w:pPr>
    </w:p>
    <w:p w:rsidR="009B0BCC" w:rsidRPr="009B0BCC" w:rsidRDefault="009B0BCC" w:rsidP="009B0BCC">
      <w:pPr>
        <w:spacing w:line="236" w:lineRule="auto"/>
        <w:ind w:left="100" w:right="560"/>
        <w:rPr>
          <w:rFonts w:ascii="Calibri" w:hAnsi="Calibri"/>
          <w:sz w:val="22"/>
          <w:szCs w:val="22"/>
        </w:rPr>
      </w:pPr>
      <w:r>
        <w:rPr>
          <w:rFonts w:ascii="Calibri" w:hAnsi="Calibri"/>
          <w:sz w:val="22"/>
          <w:szCs w:val="22"/>
        </w:rPr>
        <w:t xml:space="preserve">           </w:t>
      </w:r>
      <w:r w:rsidRPr="009B0BCC">
        <w:rPr>
          <w:rFonts w:ascii="Calibri" w:hAnsi="Calibri"/>
          <w:sz w:val="22"/>
          <w:szCs w:val="22"/>
        </w:rPr>
        <w:t>The Govt. of India proposed to continue R-APDRP during the XI Plan with revised terms and conditions as a Central Sector Scheme. The focus of the program shall be on :</w:t>
      </w:r>
    </w:p>
    <w:p w:rsidR="009B0BCC" w:rsidRPr="009B0BCC" w:rsidRDefault="009B0BCC" w:rsidP="009B0BCC">
      <w:pPr>
        <w:spacing w:line="254" w:lineRule="exact"/>
        <w:rPr>
          <w:rFonts w:ascii="Calibri" w:hAnsi="Calibri"/>
          <w:sz w:val="22"/>
          <w:szCs w:val="22"/>
        </w:rPr>
      </w:pPr>
    </w:p>
    <w:p w:rsidR="009B0BCC" w:rsidRPr="009B0BCC" w:rsidRDefault="009B0BCC" w:rsidP="009B0BCC">
      <w:pPr>
        <w:numPr>
          <w:ilvl w:val="0"/>
          <w:numId w:val="20"/>
        </w:numPr>
        <w:tabs>
          <w:tab w:val="left" w:pos="820"/>
        </w:tabs>
        <w:spacing w:line="0" w:lineRule="atLeast"/>
        <w:ind w:left="820" w:hanging="361"/>
        <w:rPr>
          <w:rFonts w:ascii="Calibri" w:eastAsia="Arial" w:hAnsi="Calibri"/>
          <w:sz w:val="22"/>
          <w:szCs w:val="22"/>
        </w:rPr>
      </w:pPr>
      <w:r w:rsidRPr="009B0BCC">
        <w:rPr>
          <w:rFonts w:ascii="Calibri" w:hAnsi="Calibri"/>
          <w:sz w:val="22"/>
          <w:szCs w:val="22"/>
        </w:rPr>
        <w:t>Actual, demonstrable performance in terms of sustained loss reduction.</w:t>
      </w:r>
    </w:p>
    <w:p w:rsidR="009B0BCC" w:rsidRPr="009B0BCC" w:rsidRDefault="009B0BCC" w:rsidP="009B0BCC">
      <w:pPr>
        <w:spacing w:line="53" w:lineRule="exact"/>
        <w:rPr>
          <w:rFonts w:ascii="Calibri" w:eastAsia="Arial" w:hAnsi="Calibri"/>
          <w:sz w:val="22"/>
          <w:szCs w:val="22"/>
        </w:rPr>
      </w:pPr>
    </w:p>
    <w:p w:rsidR="009B0BCC" w:rsidRPr="009B0BCC" w:rsidRDefault="009B0BCC" w:rsidP="009B0BCC">
      <w:pPr>
        <w:numPr>
          <w:ilvl w:val="0"/>
          <w:numId w:val="20"/>
        </w:numPr>
        <w:tabs>
          <w:tab w:val="left" w:pos="820"/>
        </w:tabs>
        <w:spacing w:line="0" w:lineRule="atLeast"/>
        <w:ind w:left="820" w:hanging="361"/>
        <w:rPr>
          <w:rFonts w:ascii="Calibri" w:eastAsia="Arial" w:hAnsi="Calibri"/>
          <w:sz w:val="22"/>
          <w:szCs w:val="22"/>
        </w:rPr>
      </w:pPr>
      <w:r w:rsidRPr="009B0BCC">
        <w:rPr>
          <w:rFonts w:ascii="Calibri" w:hAnsi="Calibri"/>
          <w:sz w:val="22"/>
          <w:szCs w:val="22"/>
        </w:rPr>
        <w:t>Aims at reducing the overall Aggregate Technical and Commercial (AT&amp;C) losses of distribution companies.</w:t>
      </w:r>
    </w:p>
    <w:p w:rsidR="009B0BCC" w:rsidRPr="009B0BCC" w:rsidRDefault="009B0BCC" w:rsidP="009B0BCC">
      <w:pPr>
        <w:spacing w:line="99" w:lineRule="exact"/>
        <w:rPr>
          <w:rFonts w:ascii="Calibri" w:eastAsia="Arial" w:hAnsi="Calibri"/>
          <w:sz w:val="22"/>
          <w:szCs w:val="22"/>
        </w:rPr>
      </w:pPr>
    </w:p>
    <w:p w:rsidR="009B0BCC" w:rsidRPr="009B0BCC" w:rsidRDefault="009B0BCC" w:rsidP="009B0BCC">
      <w:pPr>
        <w:numPr>
          <w:ilvl w:val="0"/>
          <w:numId w:val="20"/>
        </w:numPr>
        <w:tabs>
          <w:tab w:val="left" w:pos="820"/>
        </w:tabs>
        <w:spacing w:line="236" w:lineRule="auto"/>
        <w:ind w:left="820" w:right="380" w:hanging="361"/>
        <w:rPr>
          <w:rFonts w:ascii="Calibri" w:eastAsia="Arial" w:hAnsi="Calibri"/>
          <w:sz w:val="22"/>
          <w:szCs w:val="22"/>
        </w:rPr>
      </w:pPr>
      <w:r w:rsidRPr="009B0BCC">
        <w:rPr>
          <w:rFonts w:ascii="Calibri" w:hAnsi="Calibri"/>
          <w:sz w:val="22"/>
          <w:szCs w:val="22"/>
        </w:rPr>
        <w:t>The adoption of information Technology in the areas of energy accounting before taking up the regular distribution strengthening projects.</w:t>
      </w:r>
    </w:p>
    <w:p w:rsidR="009B0BCC" w:rsidRPr="009B0BCC" w:rsidRDefault="009B0BCC" w:rsidP="009B0BCC">
      <w:pPr>
        <w:spacing w:line="241" w:lineRule="exact"/>
        <w:rPr>
          <w:rFonts w:ascii="Calibri" w:hAnsi="Calibri"/>
          <w:sz w:val="22"/>
          <w:szCs w:val="22"/>
        </w:rPr>
      </w:pPr>
    </w:p>
    <w:p w:rsidR="009B0BCC" w:rsidRPr="009B0BCC" w:rsidRDefault="009B0BCC" w:rsidP="009B0BCC">
      <w:pPr>
        <w:spacing w:line="0" w:lineRule="atLeast"/>
        <w:ind w:left="100"/>
        <w:rPr>
          <w:rFonts w:ascii="Calibri" w:hAnsi="Calibri"/>
          <w:b/>
          <w:sz w:val="22"/>
          <w:szCs w:val="22"/>
        </w:rPr>
      </w:pPr>
      <w:r w:rsidRPr="009B0BCC">
        <w:rPr>
          <w:rFonts w:ascii="Calibri" w:hAnsi="Calibri"/>
          <w:b/>
          <w:sz w:val="22"/>
          <w:szCs w:val="22"/>
        </w:rPr>
        <w:t>Scope of Work:</w:t>
      </w:r>
    </w:p>
    <w:p w:rsidR="009B0BCC" w:rsidRPr="009B0BCC" w:rsidRDefault="009B0BCC" w:rsidP="009B0BCC">
      <w:pPr>
        <w:spacing w:line="253" w:lineRule="auto"/>
        <w:ind w:right="240"/>
        <w:rPr>
          <w:rFonts w:ascii="Calibri" w:hAnsi="Calibri"/>
          <w:sz w:val="22"/>
          <w:szCs w:val="22"/>
        </w:rPr>
      </w:pPr>
      <w:r>
        <w:rPr>
          <w:rFonts w:ascii="Calibri" w:hAnsi="Calibri"/>
          <w:sz w:val="22"/>
          <w:szCs w:val="22"/>
        </w:rPr>
        <w:t xml:space="preserve">          </w:t>
      </w:r>
      <w:r w:rsidRPr="009B0BCC">
        <w:rPr>
          <w:rFonts w:ascii="Calibri" w:hAnsi="Calibri"/>
          <w:sz w:val="22"/>
          <w:szCs w:val="22"/>
        </w:rPr>
        <w:t>66 or 33 KV Line : New Feeder/ Feeder Bifurcation/Augmentation, 66/11 or 33/11 KV SS : New/Augmentation, 11 kV      Line : New Feeder/ Feeder Bifurcation, Distribution Transformer: Capacity Augmentation/ New Transformer, LT Line : New Feeder/ Feeder Bifurcation, Aerial Bunched Cables, Consumer Metering &lt;Mobile Sub-Station.</w:t>
      </w:r>
    </w:p>
    <w:p w:rsidR="009B0BCC" w:rsidRPr="009B0BCC" w:rsidRDefault="009B0BCC" w:rsidP="009B0BCC">
      <w:pPr>
        <w:spacing w:line="227" w:lineRule="exact"/>
        <w:rPr>
          <w:rFonts w:ascii="Calibri" w:hAnsi="Calibri"/>
          <w:sz w:val="22"/>
          <w:szCs w:val="22"/>
        </w:rPr>
      </w:pPr>
    </w:p>
    <w:p w:rsidR="009B0BCC" w:rsidRPr="009B0BCC" w:rsidRDefault="009B0BCC" w:rsidP="009B0BCC">
      <w:pPr>
        <w:spacing w:line="0" w:lineRule="atLeast"/>
        <w:ind w:left="100"/>
        <w:rPr>
          <w:rFonts w:ascii="Calibri" w:hAnsi="Calibri"/>
          <w:b/>
          <w:sz w:val="22"/>
          <w:szCs w:val="22"/>
        </w:rPr>
      </w:pPr>
      <w:r w:rsidRPr="009B0BCC">
        <w:rPr>
          <w:rFonts w:ascii="Calibri" w:hAnsi="Calibri"/>
          <w:b/>
          <w:sz w:val="22"/>
          <w:szCs w:val="22"/>
        </w:rPr>
        <w:t>Roles and Responsibilities: (IT Implementation)</w:t>
      </w:r>
    </w:p>
    <w:p w:rsidR="009B0BCC" w:rsidRPr="009B0BCC" w:rsidRDefault="009B0BCC" w:rsidP="009B0BCC">
      <w:pPr>
        <w:spacing w:line="273" w:lineRule="exact"/>
        <w:rPr>
          <w:rFonts w:ascii="Calibri" w:hAnsi="Calibri"/>
          <w:sz w:val="22"/>
          <w:szCs w:val="22"/>
        </w:rPr>
      </w:pPr>
    </w:p>
    <w:p w:rsidR="009B0BCC" w:rsidRPr="009B0BCC" w:rsidRDefault="009B0BCC" w:rsidP="009B0BCC">
      <w:pPr>
        <w:numPr>
          <w:ilvl w:val="0"/>
          <w:numId w:val="21"/>
        </w:numPr>
        <w:tabs>
          <w:tab w:val="left" w:pos="820"/>
        </w:tabs>
        <w:spacing w:line="0" w:lineRule="atLeast"/>
        <w:ind w:left="820" w:hanging="361"/>
        <w:rPr>
          <w:rFonts w:ascii="Calibri" w:eastAsia="Arial" w:hAnsi="Calibri"/>
          <w:sz w:val="22"/>
          <w:szCs w:val="22"/>
        </w:rPr>
      </w:pPr>
      <w:r w:rsidRPr="009B0BCC">
        <w:rPr>
          <w:rFonts w:ascii="Calibri" w:hAnsi="Calibri"/>
          <w:b/>
          <w:sz w:val="22"/>
          <w:szCs w:val="22"/>
        </w:rPr>
        <w:t xml:space="preserve">GIS Survey </w:t>
      </w:r>
      <w:r w:rsidRPr="009B0BCC">
        <w:rPr>
          <w:rFonts w:ascii="Calibri" w:hAnsi="Calibri"/>
          <w:sz w:val="22"/>
          <w:szCs w:val="22"/>
        </w:rPr>
        <w:t>of 11kv lines, Substations, LT lines to collect the data of whole network.</w:t>
      </w:r>
    </w:p>
    <w:p w:rsidR="009B0BCC" w:rsidRPr="009B0BCC" w:rsidRDefault="009B0BCC" w:rsidP="009B0BCC">
      <w:pPr>
        <w:spacing w:line="12" w:lineRule="exact"/>
        <w:rPr>
          <w:rFonts w:ascii="Calibri" w:eastAsia="Arial" w:hAnsi="Calibri"/>
          <w:sz w:val="22"/>
          <w:szCs w:val="22"/>
        </w:rPr>
      </w:pPr>
    </w:p>
    <w:p w:rsidR="009B0BCC" w:rsidRPr="009B0BCC" w:rsidRDefault="009B0BCC" w:rsidP="009B0BCC">
      <w:pPr>
        <w:numPr>
          <w:ilvl w:val="0"/>
          <w:numId w:val="21"/>
        </w:numPr>
        <w:tabs>
          <w:tab w:val="left" w:pos="820"/>
        </w:tabs>
        <w:spacing w:line="0" w:lineRule="atLeast"/>
        <w:ind w:left="820" w:hanging="361"/>
        <w:rPr>
          <w:rFonts w:ascii="Calibri" w:eastAsia="Arial" w:hAnsi="Calibri"/>
          <w:sz w:val="22"/>
          <w:szCs w:val="22"/>
        </w:rPr>
      </w:pPr>
      <w:r w:rsidRPr="009B0BCC">
        <w:rPr>
          <w:rFonts w:ascii="Calibri" w:hAnsi="Calibri"/>
          <w:b/>
          <w:sz w:val="22"/>
          <w:szCs w:val="22"/>
        </w:rPr>
        <w:t xml:space="preserve">Commercial Loses </w:t>
      </w:r>
      <w:r w:rsidRPr="009B0BCC">
        <w:rPr>
          <w:rFonts w:ascii="Calibri" w:hAnsi="Calibri"/>
          <w:sz w:val="22"/>
          <w:szCs w:val="22"/>
        </w:rPr>
        <w:t>in particular division.</w:t>
      </w:r>
    </w:p>
    <w:p w:rsidR="009B0BCC" w:rsidRPr="009B0BCC" w:rsidRDefault="009B0BCC" w:rsidP="009B0BCC">
      <w:pPr>
        <w:spacing w:line="12" w:lineRule="exact"/>
        <w:rPr>
          <w:rFonts w:ascii="Calibri" w:eastAsia="Arial" w:hAnsi="Calibri"/>
          <w:sz w:val="22"/>
          <w:szCs w:val="22"/>
        </w:rPr>
      </w:pPr>
    </w:p>
    <w:p w:rsidR="009B0BCC" w:rsidRPr="009B0BCC" w:rsidRDefault="009B0BCC" w:rsidP="009B0BCC">
      <w:pPr>
        <w:numPr>
          <w:ilvl w:val="0"/>
          <w:numId w:val="21"/>
        </w:numPr>
        <w:tabs>
          <w:tab w:val="left" w:pos="820"/>
        </w:tabs>
        <w:spacing w:line="0" w:lineRule="atLeast"/>
        <w:ind w:left="820" w:hanging="361"/>
        <w:rPr>
          <w:rFonts w:ascii="Calibri" w:eastAsia="Arial" w:hAnsi="Calibri"/>
          <w:sz w:val="22"/>
          <w:szCs w:val="22"/>
        </w:rPr>
      </w:pPr>
      <w:r w:rsidRPr="009B0BCC">
        <w:rPr>
          <w:rFonts w:ascii="Calibri" w:hAnsi="Calibri"/>
          <w:sz w:val="22"/>
          <w:szCs w:val="22"/>
        </w:rPr>
        <w:t xml:space="preserve">Worked as a </w:t>
      </w:r>
      <w:r w:rsidRPr="009B0BCC">
        <w:rPr>
          <w:rFonts w:ascii="Calibri" w:hAnsi="Calibri"/>
          <w:b/>
          <w:sz w:val="22"/>
          <w:szCs w:val="22"/>
        </w:rPr>
        <w:t>QC Controller</w:t>
      </w:r>
      <w:r w:rsidRPr="009B0BCC">
        <w:rPr>
          <w:rFonts w:ascii="Calibri" w:hAnsi="Calibri"/>
          <w:sz w:val="22"/>
          <w:szCs w:val="22"/>
        </w:rPr>
        <w:t xml:space="preserve"> of the 11kv HT lines, DT locations, LT network of the electrical network distribution.</w:t>
      </w:r>
    </w:p>
    <w:p w:rsidR="009B0BCC" w:rsidRPr="009B0BCC" w:rsidRDefault="009B0BCC" w:rsidP="009B0BCC">
      <w:pPr>
        <w:spacing w:line="12" w:lineRule="exact"/>
        <w:rPr>
          <w:rFonts w:ascii="Calibri" w:eastAsia="Arial" w:hAnsi="Calibri"/>
          <w:sz w:val="22"/>
          <w:szCs w:val="22"/>
        </w:rPr>
      </w:pPr>
    </w:p>
    <w:p w:rsidR="009B0BCC" w:rsidRPr="009B0BCC" w:rsidRDefault="009B0BCC" w:rsidP="009B0BCC">
      <w:pPr>
        <w:numPr>
          <w:ilvl w:val="0"/>
          <w:numId w:val="21"/>
        </w:numPr>
        <w:tabs>
          <w:tab w:val="left" w:pos="820"/>
        </w:tabs>
        <w:spacing w:line="0" w:lineRule="atLeast"/>
        <w:ind w:left="820" w:hanging="361"/>
        <w:rPr>
          <w:rFonts w:ascii="Calibri" w:eastAsia="Arial" w:hAnsi="Calibri"/>
          <w:sz w:val="22"/>
          <w:szCs w:val="22"/>
        </w:rPr>
      </w:pPr>
      <w:r w:rsidRPr="009B0BCC">
        <w:rPr>
          <w:rFonts w:ascii="Calibri" w:hAnsi="Calibri"/>
          <w:b/>
          <w:sz w:val="22"/>
          <w:szCs w:val="22"/>
        </w:rPr>
        <w:t xml:space="preserve">GIS mapping </w:t>
      </w:r>
      <w:r w:rsidRPr="009B0BCC">
        <w:rPr>
          <w:rFonts w:ascii="Calibri" w:hAnsi="Calibri"/>
          <w:sz w:val="22"/>
          <w:szCs w:val="22"/>
        </w:rPr>
        <w:t>for the HT LT network of the town. That includes mapping of the existing network.</w:t>
      </w:r>
    </w:p>
    <w:p w:rsidR="009B0BCC" w:rsidRPr="009B0BCC" w:rsidRDefault="009B0BCC" w:rsidP="009B0BCC">
      <w:pPr>
        <w:spacing w:line="11" w:lineRule="exact"/>
        <w:rPr>
          <w:rFonts w:ascii="Calibri" w:eastAsia="Arial" w:hAnsi="Calibri"/>
          <w:sz w:val="22"/>
          <w:szCs w:val="22"/>
        </w:rPr>
      </w:pPr>
    </w:p>
    <w:p w:rsidR="009B0BCC" w:rsidRPr="009B0BCC" w:rsidRDefault="009B0BCC" w:rsidP="009B0BCC">
      <w:pPr>
        <w:numPr>
          <w:ilvl w:val="0"/>
          <w:numId w:val="21"/>
        </w:numPr>
        <w:tabs>
          <w:tab w:val="left" w:pos="820"/>
        </w:tabs>
        <w:spacing w:line="0" w:lineRule="atLeast"/>
        <w:ind w:left="820" w:hanging="361"/>
        <w:rPr>
          <w:rFonts w:ascii="Calibri" w:eastAsia="Arial" w:hAnsi="Calibri"/>
          <w:sz w:val="22"/>
          <w:szCs w:val="22"/>
        </w:rPr>
      </w:pPr>
      <w:r w:rsidRPr="009B0BCC">
        <w:rPr>
          <w:rFonts w:ascii="Calibri" w:hAnsi="Calibri"/>
          <w:sz w:val="22"/>
          <w:szCs w:val="22"/>
        </w:rPr>
        <w:t xml:space="preserve">Worked as a </w:t>
      </w:r>
      <w:r w:rsidRPr="009B0BCC">
        <w:rPr>
          <w:rFonts w:ascii="Calibri" w:hAnsi="Calibri"/>
          <w:b/>
          <w:sz w:val="22"/>
          <w:szCs w:val="22"/>
        </w:rPr>
        <w:t>Team Leader</w:t>
      </w:r>
      <w:r w:rsidRPr="009B0BCC">
        <w:rPr>
          <w:rFonts w:ascii="Calibri" w:hAnsi="Calibri"/>
          <w:sz w:val="22"/>
          <w:szCs w:val="22"/>
        </w:rPr>
        <w:t xml:space="preserve"> to handle the team for consumer indexing and network upgradation.</w:t>
      </w:r>
    </w:p>
    <w:p w:rsidR="009B0BCC" w:rsidRPr="009B0BCC" w:rsidRDefault="009B0BCC" w:rsidP="009B0BCC">
      <w:pPr>
        <w:spacing w:line="63" w:lineRule="exact"/>
        <w:rPr>
          <w:rFonts w:ascii="Calibri" w:eastAsia="Arial" w:hAnsi="Calibri"/>
          <w:sz w:val="22"/>
          <w:szCs w:val="22"/>
        </w:rPr>
      </w:pPr>
    </w:p>
    <w:p w:rsidR="009B0BCC" w:rsidRPr="009B0BCC" w:rsidRDefault="009B0BCC" w:rsidP="009B0BCC">
      <w:pPr>
        <w:numPr>
          <w:ilvl w:val="0"/>
          <w:numId w:val="21"/>
        </w:numPr>
        <w:tabs>
          <w:tab w:val="left" w:pos="820"/>
        </w:tabs>
        <w:spacing w:line="218" w:lineRule="auto"/>
        <w:ind w:left="820" w:right="160" w:hanging="361"/>
        <w:rPr>
          <w:rFonts w:ascii="Calibri" w:eastAsia="Arial" w:hAnsi="Calibri"/>
          <w:sz w:val="22"/>
          <w:szCs w:val="22"/>
        </w:rPr>
      </w:pPr>
      <w:r w:rsidRPr="009B0BCC">
        <w:rPr>
          <w:rFonts w:ascii="Calibri" w:hAnsi="Calibri"/>
          <w:sz w:val="22"/>
          <w:szCs w:val="22"/>
        </w:rPr>
        <w:t xml:space="preserve">Managing the operations for </w:t>
      </w:r>
      <w:r w:rsidRPr="009B0BCC">
        <w:rPr>
          <w:rFonts w:ascii="Calibri" w:hAnsi="Calibri"/>
          <w:b/>
          <w:sz w:val="22"/>
          <w:szCs w:val="22"/>
        </w:rPr>
        <w:t>consumer / Network survey</w:t>
      </w:r>
      <w:r w:rsidRPr="009B0BCC">
        <w:rPr>
          <w:rFonts w:ascii="Calibri" w:hAnsi="Calibri"/>
          <w:sz w:val="22"/>
          <w:szCs w:val="22"/>
        </w:rPr>
        <w:t xml:space="preserve"> and connectivity and submission of data to various division and subdivision, substation wise and city wise</w:t>
      </w:r>
    </w:p>
    <w:p w:rsidR="009B0BCC" w:rsidRPr="009B0BCC" w:rsidRDefault="009B0BCC" w:rsidP="009B0BCC">
      <w:pPr>
        <w:spacing w:line="13" w:lineRule="exact"/>
        <w:rPr>
          <w:rFonts w:ascii="Calibri" w:eastAsia="Arial" w:hAnsi="Calibri"/>
          <w:sz w:val="22"/>
          <w:szCs w:val="22"/>
        </w:rPr>
      </w:pPr>
    </w:p>
    <w:p w:rsidR="009B0BCC" w:rsidRPr="009B0BCC" w:rsidRDefault="009B0BCC" w:rsidP="009B0BCC">
      <w:pPr>
        <w:numPr>
          <w:ilvl w:val="0"/>
          <w:numId w:val="21"/>
        </w:numPr>
        <w:tabs>
          <w:tab w:val="left" w:pos="820"/>
        </w:tabs>
        <w:spacing w:line="0" w:lineRule="atLeast"/>
        <w:ind w:left="820" w:hanging="361"/>
        <w:rPr>
          <w:rFonts w:ascii="Calibri" w:eastAsia="Arial" w:hAnsi="Calibri"/>
          <w:sz w:val="22"/>
          <w:szCs w:val="22"/>
        </w:rPr>
      </w:pPr>
      <w:r w:rsidRPr="009B0BCC">
        <w:rPr>
          <w:rFonts w:ascii="Calibri" w:hAnsi="Calibri"/>
          <w:sz w:val="22"/>
          <w:szCs w:val="22"/>
        </w:rPr>
        <w:t xml:space="preserve">Responsible for </w:t>
      </w:r>
      <w:r w:rsidRPr="009B0BCC">
        <w:rPr>
          <w:rFonts w:ascii="Calibri" w:hAnsi="Calibri"/>
          <w:b/>
          <w:sz w:val="22"/>
          <w:szCs w:val="22"/>
        </w:rPr>
        <w:t>QC of Consumer data in RAPDRP</w:t>
      </w:r>
      <w:r w:rsidRPr="009B0BCC">
        <w:rPr>
          <w:rFonts w:ascii="Calibri" w:hAnsi="Calibri"/>
          <w:sz w:val="22"/>
          <w:szCs w:val="22"/>
        </w:rPr>
        <w:t xml:space="preserve"> Project.</w:t>
      </w:r>
    </w:p>
    <w:p w:rsidR="009B0BCC" w:rsidRPr="009B0BCC" w:rsidRDefault="009B0BCC" w:rsidP="009B0BCC">
      <w:pPr>
        <w:spacing w:line="12" w:lineRule="exact"/>
        <w:rPr>
          <w:rFonts w:ascii="Calibri" w:eastAsia="Arial" w:hAnsi="Calibri"/>
          <w:sz w:val="22"/>
          <w:szCs w:val="22"/>
        </w:rPr>
      </w:pPr>
    </w:p>
    <w:p w:rsidR="009B0BCC" w:rsidRPr="009B0BCC" w:rsidRDefault="009B0BCC" w:rsidP="009B0BCC">
      <w:pPr>
        <w:tabs>
          <w:tab w:val="left" w:pos="820"/>
        </w:tabs>
        <w:spacing w:line="0" w:lineRule="atLeast"/>
        <w:ind w:left="820"/>
        <w:rPr>
          <w:rFonts w:ascii="Calibri" w:eastAsia="Arial" w:hAnsi="Calibri"/>
          <w:sz w:val="22"/>
          <w:szCs w:val="22"/>
        </w:rPr>
      </w:pPr>
    </w:p>
    <w:p w:rsidR="009B0BCC" w:rsidRPr="009B0BCC" w:rsidRDefault="00F5773D" w:rsidP="009B0BCC">
      <w:pPr>
        <w:spacing w:line="283" w:lineRule="exact"/>
        <w:rPr>
          <w:rFonts w:ascii="Calibri" w:hAnsi="Calibri"/>
          <w:sz w:val="22"/>
          <w:szCs w:val="22"/>
        </w:rPr>
      </w:pPr>
      <w:r>
        <w:rPr>
          <w:rFonts w:ascii="Calibri" w:eastAsia="Arial" w:hAnsi="Calibri"/>
          <w:noProof/>
          <w:color w:val="181717"/>
          <w:sz w:val="22"/>
          <w:szCs w:val="22"/>
        </w:rPr>
        <w:drawing>
          <wp:anchor distT="0" distB="0" distL="114300" distR="114300" simplePos="0" relativeHeight="251658240" behindDoc="1" locked="0" layoutInCell="1" allowOverlap="1">
            <wp:simplePos x="0" y="0"/>
            <wp:positionH relativeFrom="page">
              <wp:posOffset>213360</wp:posOffset>
            </wp:positionH>
            <wp:positionV relativeFrom="page">
              <wp:posOffset>-3238500</wp:posOffset>
            </wp:positionV>
            <wp:extent cx="7421880" cy="2886075"/>
            <wp:effectExtent l="19050" t="0" r="762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7421880" cy="2886075"/>
                    </a:xfrm>
                    <a:prstGeom prst="rect">
                      <a:avLst/>
                    </a:prstGeom>
                    <a:noFill/>
                  </pic:spPr>
                </pic:pic>
              </a:graphicData>
            </a:graphic>
          </wp:anchor>
        </w:drawing>
      </w:r>
      <w:r w:rsidR="009B0BCC" w:rsidRPr="009B0BCC">
        <w:rPr>
          <w:rFonts w:ascii="Calibri" w:hAnsi="Calibri"/>
          <w:b/>
          <w:sz w:val="22"/>
          <w:szCs w:val="22"/>
        </w:rPr>
        <w:t>PROJECT</w:t>
      </w:r>
    </w:p>
    <w:p w:rsidR="009B0BCC" w:rsidRPr="009B0BCC" w:rsidRDefault="009B0BCC" w:rsidP="009B0BCC">
      <w:pPr>
        <w:spacing w:line="0" w:lineRule="atLeast"/>
        <w:rPr>
          <w:rFonts w:ascii="Calibri" w:hAnsi="Calibri"/>
          <w:b/>
          <w:sz w:val="22"/>
          <w:szCs w:val="22"/>
          <w:u w:val="single"/>
        </w:rPr>
      </w:pPr>
      <w:r w:rsidRPr="009B0BCC">
        <w:rPr>
          <w:rFonts w:ascii="Calibri" w:hAnsi="Calibri"/>
          <w:b/>
          <w:sz w:val="22"/>
          <w:szCs w:val="22"/>
          <w:u w:val="single"/>
        </w:rPr>
        <w:t>DDUGJY (DEEN DAYAL UPADHYAY GRAMIN JYOTI YOJNA) (PMA),CHITTOOR, ANDHRA PRADESH (12-2-2016-28-2-2018)</w:t>
      </w:r>
    </w:p>
    <w:p w:rsidR="009B0BCC" w:rsidRPr="009B0BCC" w:rsidRDefault="009B0BCC" w:rsidP="009B0BCC">
      <w:pPr>
        <w:spacing w:line="333" w:lineRule="exact"/>
        <w:rPr>
          <w:rFonts w:ascii="Calibri" w:hAnsi="Calibri"/>
          <w:sz w:val="22"/>
          <w:szCs w:val="22"/>
        </w:rPr>
      </w:pPr>
    </w:p>
    <w:p w:rsidR="009B0BCC" w:rsidRPr="009B0BCC" w:rsidRDefault="009B0BCC" w:rsidP="009B0BCC">
      <w:pPr>
        <w:spacing w:line="217" w:lineRule="auto"/>
        <w:ind w:right="640"/>
        <w:rPr>
          <w:rFonts w:ascii="Calibri" w:hAnsi="Calibri"/>
          <w:sz w:val="22"/>
          <w:szCs w:val="22"/>
        </w:rPr>
      </w:pPr>
      <w:r w:rsidRPr="009B0BCC">
        <w:rPr>
          <w:rFonts w:ascii="Calibri" w:hAnsi="Calibri"/>
          <w:sz w:val="22"/>
          <w:szCs w:val="22"/>
        </w:rPr>
        <w:t xml:space="preserve"> </w:t>
      </w:r>
      <w:r>
        <w:rPr>
          <w:rFonts w:ascii="Calibri" w:hAnsi="Calibri"/>
          <w:sz w:val="22"/>
          <w:szCs w:val="22"/>
        </w:rPr>
        <w:t xml:space="preserve">       </w:t>
      </w:r>
      <w:r w:rsidRPr="009B0BCC">
        <w:rPr>
          <w:rFonts w:ascii="Calibri" w:hAnsi="Calibri"/>
          <w:sz w:val="22"/>
          <w:szCs w:val="22"/>
        </w:rPr>
        <w:t>A Government of India scheme launched for creating rural electricity infrastructure and implementing household                 electrification</w:t>
      </w:r>
    </w:p>
    <w:p w:rsidR="009B0BCC" w:rsidRPr="009B0BCC" w:rsidRDefault="009B0BCC" w:rsidP="009B0BCC">
      <w:pPr>
        <w:spacing w:line="93" w:lineRule="exact"/>
        <w:rPr>
          <w:rFonts w:ascii="Calibri" w:hAnsi="Calibri"/>
          <w:sz w:val="22"/>
          <w:szCs w:val="22"/>
        </w:rPr>
      </w:pPr>
    </w:p>
    <w:p w:rsidR="009B0BCC" w:rsidRPr="009B0BCC" w:rsidRDefault="009B0BCC" w:rsidP="009B0BCC">
      <w:pPr>
        <w:spacing w:line="0" w:lineRule="atLeast"/>
        <w:rPr>
          <w:rFonts w:ascii="Calibri" w:hAnsi="Calibri"/>
          <w:b/>
          <w:sz w:val="22"/>
          <w:szCs w:val="22"/>
        </w:rPr>
      </w:pPr>
      <w:r w:rsidRPr="009B0BCC">
        <w:rPr>
          <w:rFonts w:ascii="Calibri" w:hAnsi="Calibri"/>
          <w:b/>
          <w:sz w:val="22"/>
          <w:szCs w:val="22"/>
        </w:rPr>
        <w:t>Project Description:</w:t>
      </w:r>
    </w:p>
    <w:p w:rsidR="009B0BCC" w:rsidRPr="009B0BCC" w:rsidRDefault="009B0BCC" w:rsidP="009B0BCC">
      <w:pPr>
        <w:spacing w:line="141" w:lineRule="exact"/>
        <w:rPr>
          <w:rFonts w:ascii="Calibri" w:hAnsi="Calibri"/>
          <w:sz w:val="22"/>
          <w:szCs w:val="22"/>
        </w:rPr>
      </w:pPr>
    </w:p>
    <w:p w:rsidR="009B0BCC" w:rsidRPr="009B0BCC" w:rsidRDefault="009B0BCC" w:rsidP="009B0BCC">
      <w:pPr>
        <w:spacing w:line="225" w:lineRule="auto"/>
        <w:ind w:right="80"/>
        <w:rPr>
          <w:rFonts w:ascii="Calibri" w:hAnsi="Calibri"/>
          <w:sz w:val="22"/>
          <w:szCs w:val="22"/>
        </w:rPr>
      </w:pPr>
      <w:r>
        <w:rPr>
          <w:rFonts w:ascii="Calibri" w:hAnsi="Calibri"/>
          <w:sz w:val="22"/>
          <w:szCs w:val="22"/>
        </w:rPr>
        <w:t xml:space="preserve">     </w:t>
      </w:r>
      <w:r w:rsidRPr="009B0BCC">
        <w:rPr>
          <w:rFonts w:ascii="Calibri" w:hAnsi="Calibri"/>
          <w:sz w:val="22"/>
          <w:szCs w:val="22"/>
        </w:rPr>
        <w:t>Supply, Erection, Testing and Commissioning of New 11KV &amp; LT lines and 33/11KV Distribution Substation in chittoor District (Andhra pradesh) to be implemented on turnkey basic under RGGVY Scheme in the supervision of Andra pradesh southern Power Distribution Company Ltd (APSPDCL, Tirupathi)</w:t>
      </w:r>
    </w:p>
    <w:p w:rsidR="009B0BCC" w:rsidRPr="009B0BCC" w:rsidRDefault="009B0BCC" w:rsidP="009B0BCC">
      <w:pPr>
        <w:spacing w:line="262" w:lineRule="exact"/>
        <w:rPr>
          <w:rFonts w:ascii="Calibri" w:hAnsi="Calibri"/>
          <w:sz w:val="22"/>
          <w:szCs w:val="22"/>
        </w:rPr>
      </w:pPr>
    </w:p>
    <w:p w:rsidR="009B0BCC" w:rsidRPr="009B0BCC" w:rsidRDefault="009B0BCC" w:rsidP="009B0BCC">
      <w:pPr>
        <w:spacing w:line="0" w:lineRule="atLeast"/>
        <w:rPr>
          <w:rFonts w:ascii="Calibri" w:hAnsi="Calibri"/>
          <w:b/>
          <w:sz w:val="22"/>
          <w:szCs w:val="22"/>
        </w:rPr>
      </w:pPr>
      <w:r w:rsidRPr="009B0BCC">
        <w:rPr>
          <w:rFonts w:ascii="Calibri" w:hAnsi="Calibri"/>
          <w:b/>
          <w:sz w:val="22"/>
          <w:szCs w:val="22"/>
        </w:rPr>
        <w:t>Scope of work:</w:t>
      </w:r>
    </w:p>
    <w:p w:rsidR="009B0BCC" w:rsidRPr="009B0BCC" w:rsidRDefault="009B0BCC" w:rsidP="009B0BCC">
      <w:pPr>
        <w:spacing w:line="143" w:lineRule="exact"/>
        <w:rPr>
          <w:rFonts w:ascii="Calibri" w:hAnsi="Calibri"/>
          <w:sz w:val="22"/>
          <w:szCs w:val="22"/>
        </w:rPr>
      </w:pPr>
    </w:p>
    <w:p w:rsidR="009B0BCC" w:rsidRPr="009B0BCC" w:rsidRDefault="009B0BCC" w:rsidP="009B0BCC">
      <w:pPr>
        <w:spacing w:line="225" w:lineRule="auto"/>
        <w:jc w:val="both"/>
        <w:rPr>
          <w:rFonts w:ascii="Calibri" w:hAnsi="Calibri"/>
          <w:sz w:val="22"/>
          <w:szCs w:val="22"/>
        </w:rPr>
      </w:pPr>
      <w:r>
        <w:rPr>
          <w:rFonts w:ascii="Calibri" w:hAnsi="Calibri"/>
          <w:sz w:val="22"/>
          <w:szCs w:val="22"/>
        </w:rPr>
        <w:t xml:space="preserve">   </w:t>
      </w:r>
      <w:r w:rsidRPr="009B0BCC">
        <w:rPr>
          <w:rFonts w:ascii="Calibri" w:hAnsi="Calibri"/>
          <w:sz w:val="22"/>
          <w:szCs w:val="22"/>
        </w:rPr>
        <w:t xml:space="preserve">The scheme includes the survey of existing, proposed and executed network and plotting of same on SOI maps. Further, In </w:t>
      </w:r>
      <w:r>
        <w:rPr>
          <w:rFonts w:ascii="Calibri" w:hAnsi="Calibri"/>
          <w:sz w:val="22"/>
          <w:szCs w:val="22"/>
        </w:rPr>
        <w:t xml:space="preserve">    </w:t>
      </w:r>
      <w:r w:rsidRPr="009B0BCC">
        <w:rPr>
          <w:rFonts w:ascii="Calibri" w:hAnsi="Calibri"/>
          <w:sz w:val="22"/>
          <w:szCs w:val="22"/>
        </w:rPr>
        <w:t xml:space="preserve">erection part, it also includes construction of new 11KV line and new LT line with AB Cable, Conversion of bare LT line with AB </w:t>
      </w:r>
      <w:r>
        <w:rPr>
          <w:rFonts w:ascii="Calibri" w:hAnsi="Calibri"/>
          <w:sz w:val="22"/>
          <w:szCs w:val="22"/>
        </w:rPr>
        <w:t xml:space="preserve">  </w:t>
      </w:r>
      <w:r w:rsidRPr="009B0BCC">
        <w:rPr>
          <w:rFonts w:ascii="Calibri" w:hAnsi="Calibri"/>
          <w:sz w:val="22"/>
          <w:szCs w:val="22"/>
        </w:rPr>
        <w:t>Cables and installation of DTRs etc.</w:t>
      </w:r>
    </w:p>
    <w:p w:rsidR="009B0BCC" w:rsidRPr="009B0BCC" w:rsidRDefault="009B0BCC" w:rsidP="009B0BCC">
      <w:pPr>
        <w:tabs>
          <w:tab w:val="left" w:pos="820"/>
        </w:tabs>
        <w:spacing w:line="0" w:lineRule="atLeast"/>
        <w:rPr>
          <w:rFonts w:ascii="Calibri" w:eastAsia="Arial" w:hAnsi="Calibri"/>
          <w:sz w:val="22"/>
          <w:szCs w:val="22"/>
        </w:rPr>
        <w:sectPr w:rsidR="009B0BCC" w:rsidRPr="009B0BCC" w:rsidSect="00284D01">
          <w:pgSz w:w="12240" w:h="15840"/>
          <w:pgMar w:top="714" w:right="280" w:bottom="0" w:left="460" w:header="0" w:footer="0" w:gutter="0"/>
          <w:cols w:space="0" w:equalWidth="0">
            <w:col w:w="11500"/>
          </w:cols>
          <w:docGrid w:linePitch="360"/>
        </w:sectPr>
      </w:pPr>
    </w:p>
    <w:p w:rsidR="009B0BCC" w:rsidRPr="009B0BCC" w:rsidRDefault="009B0BCC" w:rsidP="009B0BCC">
      <w:pPr>
        <w:spacing w:line="0" w:lineRule="atLeast"/>
        <w:rPr>
          <w:rFonts w:ascii="Calibri" w:eastAsia="Arial" w:hAnsi="Calibri"/>
          <w:b/>
          <w:sz w:val="22"/>
          <w:szCs w:val="22"/>
        </w:rPr>
      </w:pPr>
      <w:bookmarkStart w:id="1" w:name="page2"/>
      <w:bookmarkEnd w:id="1"/>
      <w:r w:rsidRPr="009B0BCC">
        <w:rPr>
          <w:rFonts w:ascii="Calibri" w:eastAsia="Arial" w:hAnsi="Calibri"/>
          <w:b/>
          <w:sz w:val="22"/>
          <w:szCs w:val="22"/>
        </w:rPr>
        <w:lastRenderedPageBreak/>
        <w:t>Roles and Responsiblities</w:t>
      </w:r>
    </w:p>
    <w:p w:rsidR="009B0BCC" w:rsidRPr="009B0BCC" w:rsidRDefault="009B0BCC" w:rsidP="009B0BCC">
      <w:pPr>
        <w:spacing w:line="98" w:lineRule="exact"/>
        <w:rPr>
          <w:rFonts w:ascii="Calibri" w:hAnsi="Calibri"/>
          <w:sz w:val="22"/>
          <w:szCs w:val="22"/>
        </w:rPr>
      </w:pPr>
    </w:p>
    <w:p w:rsidR="009B0BCC" w:rsidRPr="009B0BCC" w:rsidRDefault="009B0BCC" w:rsidP="009B0BCC">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Monitoring and supervision of power distribution Project.</w:t>
      </w:r>
    </w:p>
    <w:p w:rsidR="009B0BCC" w:rsidRPr="009B0BCC" w:rsidRDefault="009B0BCC" w:rsidP="009B0BCC">
      <w:pPr>
        <w:spacing w:line="12" w:lineRule="exact"/>
        <w:rPr>
          <w:rFonts w:ascii="Calibri" w:eastAsia="Arial" w:hAnsi="Calibri"/>
          <w:sz w:val="22"/>
          <w:szCs w:val="22"/>
        </w:rPr>
      </w:pPr>
    </w:p>
    <w:p w:rsidR="009B0BCC" w:rsidRPr="009B0BCC" w:rsidRDefault="009B0BCC" w:rsidP="009B0BCC">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Erection of HT &amp; LT transmission line.</w:t>
      </w:r>
    </w:p>
    <w:p w:rsidR="009B0BCC" w:rsidRPr="009B0BCC" w:rsidRDefault="009B0BCC" w:rsidP="009B0BCC">
      <w:pPr>
        <w:spacing w:line="12" w:lineRule="exact"/>
        <w:rPr>
          <w:rFonts w:ascii="Calibri" w:eastAsia="Arial" w:hAnsi="Calibri"/>
          <w:sz w:val="22"/>
          <w:szCs w:val="22"/>
        </w:rPr>
      </w:pPr>
    </w:p>
    <w:p w:rsidR="009B0BCC" w:rsidRPr="009B0BCC" w:rsidRDefault="009B0BCC" w:rsidP="009B0BCC">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To coordinate with Electrical Contractor for Electrification, Execution, Erection &amp; Commissioning.</w:t>
      </w:r>
    </w:p>
    <w:p w:rsidR="009B0BCC" w:rsidRPr="009B0BCC" w:rsidRDefault="009B0BCC" w:rsidP="009B0BCC">
      <w:pPr>
        <w:spacing w:line="64" w:lineRule="exact"/>
        <w:rPr>
          <w:rFonts w:ascii="Calibri" w:eastAsia="Arial" w:hAnsi="Calibri"/>
          <w:sz w:val="22"/>
          <w:szCs w:val="22"/>
        </w:rPr>
      </w:pPr>
    </w:p>
    <w:p w:rsidR="009B0BCC" w:rsidRPr="009B0BCC" w:rsidRDefault="009B0BCC" w:rsidP="009B0BCC">
      <w:pPr>
        <w:numPr>
          <w:ilvl w:val="0"/>
          <w:numId w:val="22"/>
        </w:numPr>
        <w:tabs>
          <w:tab w:val="left" w:pos="720"/>
        </w:tabs>
        <w:spacing w:line="273" w:lineRule="auto"/>
        <w:ind w:left="720" w:right="3620" w:hanging="361"/>
        <w:rPr>
          <w:rFonts w:ascii="Calibri" w:eastAsia="Arial" w:hAnsi="Calibri"/>
          <w:sz w:val="22"/>
          <w:szCs w:val="22"/>
        </w:rPr>
      </w:pPr>
      <w:r w:rsidRPr="009B0BCC">
        <w:rPr>
          <w:rFonts w:ascii="Calibri" w:hAnsi="Calibri"/>
          <w:sz w:val="22"/>
          <w:szCs w:val="22"/>
        </w:rPr>
        <w:t>Verifications of BOQ (Bill Of Quantity) prepared for particular habitations. Survey of HT, LT Lines</w:t>
      </w:r>
    </w:p>
    <w:p w:rsidR="009B0BCC" w:rsidRPr="009B0BCC" w:rsidRDefault="009B0BCC" w:rsidP="009B0BCC">
      <w:pPr>
        <w:spacing w:line="62" w:lineRule="exact"/>
        <w:rPr>
          <w:rFonts w:ascii="Calibri" w:eastAsia="Arial" w:hAnsi="Calibri"/>
          <w:sz w:val="22"/>
          <w:szCs w:val="22"/>
        </w:rPr>
      </w:pPr>
    </w:p>
    <w:p w:rsidR="009B0BCC" w:rsidRPr="009B0BCC" w:rsidRDefault="009B0BCC" w:rsidP="009B0BCC">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Preparation of detail design of LT and HT Circuits using AutoCAD.</w:t>
      </w:r>
    </w:p>
    <w:p w:rsidR="009B0BCC" w:rsidRPr="009B0BCC" w:rsidRDefault="009B0BCC" w:rsidP="009B0BCC">
      <w:pPr>
        <w:spacing w:line="103" w:lineRule="exact"/>
        <w:rPr>
          <w:rFonts w:ascii="Calibri" w:eastAsia="Arial" w:hAnsi="Calibri"/>
          <w:sz w:val="22"/>
          <w:szCs w:val="22"/>
        </w:rPr>
      </w:pPr>
    </w:p>
    <w:p w:rsidR="009B0BCC" w:rsidRPr="009B0BCC" w:rsidRDefault="009B0BCC" w:rsidP="009B0BCC">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Pole Erection and Stringing of Distribution Overhead Line up to 11 Kv line</w:t>
      </w:r>
    </w:p>
    <w:p w:rsidR="009B0BCC" w:rsidRPr="009B0BCC" w:rsidRDefault="009B0BCC" w:rsidP="009B0BCC">
      <w:pPr>
        <w:spacing w:line="103" w:lineRule="exact"/>
        <w:rPr>
          <w:rFonts w:ascii="Calibri" w:eastAsia="Arial" w:hAnsi="Calibri"/>
          <w:sz w:val="22"/>
          <w:szCs w:val="22"/>
        </w:rPr>
      </w:pPr>
    </w:p>
    <w:p w:rsidR="009B0BCC" w:rsidRPr="009B0BCC" w:rsidRDefault="009B0BCC" w:rsidP="009B0BCC">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Preparation of cost comparison sheet for all suppliers &amp; Sub-contractors offer.</w:t>
      </w:r>
    </w:p>
    <w:p w:rsidR="009B0BCC" w:rsidRPr="009B0BCC" w:rsidRDefault="009B0BCC" w:rsidP="009B0BCC">
      <w:pPr>
        <w:spacing w:line="100" w:lineRule="exact"/>
        <w:rPr>
          <w:rFonts w:ascii="Calibri" w:eastAsia="Arial" w:hAnsi="Calibri"/>
          <w:sz w:val="22"/>
          <w:szCs w:val="22"/>
        </w:rPr>
      </w:pPr>
    </w:p>
    <w:p w:rsidR="009B0BCC" w:rsidRPr="009B0BCC" w:rsidRDefault="009B0BCC" w:rsidP="009B0BCC">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Site execution of project with safety, planning and execution.</w:t>
      </w:r>
    </w:p>
    <w:p w:rsidR="009B0BCC" w:rsidRPr="009B0BCC" w:rsidRDefault="009B0BCC" w:rsidP="009B0BCC">
      <w:pPr>
        <w:spacing w:line="103" w:lineRule="exact"/>
        <w:rPr>
          <w:rFonts w:ascii="Calibri" w:eastAsia="Arial" w:hAnsi="Calibri"/>
          <w:sz w:val="22"/>
          <w:szCs w:val="22"/>
        </w:rPr>
      </w:pPr>
    </w:p>
    <w:p w:rsidR="009B0BCC" w:rsidRPr="009B0BCC" w:rsidRDefault="009B0BCC" w:rsidP="009B0BCC">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Site Co-ordination, Execution of work as per the Design/Drawing &amp; Quality.</w:t>
      </w:r>
    </w:p>
    <w:p w:rsidR="009B0BCC" w:rsidRPr="009B0BCC" w:rsidRDefault="009B0BCC" w:rsidP="009B0BCC">
      <w:pPr>
        <w:spacing w:line="100" w:lineRule="exact"/>
        <w:rPr>
          <w:rFonts w:ascii="Calibri" w:eastAsia="Arial" w:hAnsi="Calibri"/>
          <w:sz w:val="22"/>
          <w:szCs w:val="22"/>
        </w:rPr>
      </w:pPr>
    </w:p>
    <w:p w:rsidR="009B0BCC" w:rsidRPr="009B0BCC" w:rsidRDefault="009B0BCC" w:rsidP="009B0BCC">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Material management, analysis of material status.</w:t>
      </w:r>
    </w:p>
    <w:p w:rsidR="009B0BCC" w:rsidRPr="009B0BCC" w:rsidRDefault="009B0BCC" w:rsidP="009B0BCC">
      <w:pPr>
        <w:spacing w:line="103" w:lineRule="exact"/>
        <w:rPr>
          <w:rFonts w:ascii="Calibri" w:eastAsia="Arial" w:hAnsi="Calibri"/>
          <w:sz w:val="22"/>
          <w:szCs w:val="22"/>
        </w:rPr>
      </w:pPr>
    </w:p>
    <w:p w:rsidR="009B0BCC" w:rsidRPr="009B0BCC" w:rsidRDefault="009B0BCC" w:rsidP="009B0BCC">
      <w:pPr>
        <w:numPr>
          <w:ilvl w:val="0"/>
          <w:numId w:val="22"/>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Maintenance of overhead line &amp; Controlling L-T, Cable &amp; H.T Cables</w:t>
      </w:r>
    </w:p>
    <w:p w:rsidR="009B0BCC" w:rsidRPr="009B0BCC" w:rsidRDefault="009B0BCC" w:rsidP="009B0BCC">
      <w:pPr>
        <w:spacing w:line="101" w:lineRule="exact"/>
        <w:rPr>
          <w:rFonts w:ascii="Calibri" w:eastAsia="Arial" w:hAnsi="Calibri"/>
          <w:sz w:val="22"/>
          <w:szCs w:val="22"/>
        </w:rPr>
      </w:pPr>
    </w:p>
    <w:p w:rsidR="009B0BCC" w:rsidRPr="009B0BCC" w:rsidRDefault="009B0BCC" w:rsidP="009B0BCC">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Supervision of Transformers and associated outdoor equipment Erection, Testing and commissioning</w:t>
      </w:r>
      <w:bookmarkStart w:id="2" w:name="page3"/>
      <w:bookmarkEnd w:id="2"/>
    </w:p>
    <w:p w:rsidR="009B0BCC" w:rsidRPr="009B0BCC" w:rsidRDefault="009B0BCC" w:rsidP="009B0BCC">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LT AB Cable, Electronic meter work execution.</w:t>
      </w:r>
    </w:p>
    <w:p w:rsidR="009B0BCC" w:rsidRPr="009B0BCC" w:rsidRDefault="009B0BCC" w:rsidP="009B0BCC">
      <w:pPr>
        <w:spacing w:line="155" w:lineRule="exact"/>
        <w:rPr>
          <w:rFonts w:ascii="Calibri" w:eastAsia="Arial" w:hAnsi="Calibri"/>
          <w:sz w:val="22"/>
          <w:szCs w:val="22"/>
        </w:rPr>
      </w:pPr>
    </w:p>
    <w:p w:rsidR="009B0BCC" w:rsidRPr="009B0BCC" w:rsidRDefault="009B0BCC" w:rsidP="009B0BCC">
      <w:pPr>
        <w:numPr>
          <w:ilvl w:val="0"/>
          <w:numId w:val="23"/>
        </w:numPr>
        <w:tabs>
          <w:tab w:val="left" w:pos="720"/>
        </w:tabs>
        <w:spacing w:line="217" w:lineRule="auto"/>
        <w:ind w:left="720" w:right="560" w:hanging="361"/>
        <w:rPr>
          <w:rFonts w:ascii="Calibri" w:eastAsia="Arial" w:hAnsi="Calibri"/>
          <w:sz w:val="22"/>
          <w:szCs w:val="22"/>
        </w:rPr>
      </w:pPr>
      <w:r w:rsidRPr="009B0BCC">
        <w:rPr>
          <w:rFonts w:ascii="Calibri" w:hAnsi="Calibri"/>
          <w:sz w:val="22"/>
          <w:szCs w:val="22"/>
        </w:rPr>
        <w:t>Make measurement sheet &amp; billing sheet of project, Survey for BOQ of maintenance &amp; Erection of Line &amp; substation of Distribution system (11/0.44 KV) &amp; all supported report.</w:t>
      </w:r>
    </w:p>
    <w:p w:rsidR="009B0BCC" w:rsidRPr="009B0BCC" w:rsidRDefault="009B0BCC" w:rsidP="009B0BCC">
      <w:pPr>
        <w:spacing w:line="103" w:lineRule="exact"/>
        <w:rPr>
          <w:rFonts w:ascii="Calibri" w:eastAsia="Arial" w:hAnsi="Calibri"/>
          <w:sz w:val="22"/>
          <w:szCs w:val="22"/>
        </w:rPr>
      </w:pPr>
    </w:p>
    <w:p w:rsidR="009B0BCC" w:rsidRPr="009B0BCC" w:rsidRDefault="009B0BCC" w:rsidP="009B0BCC">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Supervised all subcontractor work to ensure compliance with client requirements.</w:t>
      </w:r>
    </w:p>
    <w:p w:rsidR="009B0BCC" w:rsidRPr="009B0BCC" w:rsidRDefault="009B0BCC" w:rsidP="009B0BCC">
      <w:pPr>
        <w:spacing w:line="12" w:lineRule="exact"/>
        <w:rPr>
          <w:rFonts w:ascii="Calibri" w:eastAsia="Arial" w:hAnsi="Calibri"/>
          <w:sz w:val="22"/>
          <w:szCs w:val="22"/>
        </w:rPr>
      </w:pPr>
    </w:p>
    <w:p w:rsidR="009B0BCC" w:rsidRPr="009B0BCC" w:rsidRDefault="009B0BCC" w:rsidP="009B0BCC">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Maintained all safety and quality control project standards.</w:t>
      </w:r>
    </w:p>
    <w:p w:rsidR="009B0BCC" w:rsidRPr="009B0BCC" w:rsidRDefault="009B0BCC" w:rsidP="009B0BCC">
      <w:pPr>
        <w:spacing w:line="14" w:lineRule="exact"/>
        <w:rPr>
          <w:rFonts w:ascii="Calibri" w:eastAsia="Arial" w:hAnsi="Calibri"/>
          <w:sz w:val="22"/>
          <w:szCs w:val="22"/>
        </w:rPr>
      </w:pPr>
    </w:p>
    <w:p w:rsidR="009B0BCC" w:rsidRPr="009B0BCC" w:rsidRDefault="009B0BCC" w:rsidP="009B0BCC">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Preparation of Compliance Reports of the work that has been done.</w:t>
      </w:r>
    </w:p>
    <w:p w:rsidR="009B0BCC" w:rsidRPr="009B0BCC" w:rsidRDefault="009B0BCC" w:rsidP="009B0BCC">
      <w:pPr>
        <w:spacing w:line="12" w:lineRule="exact"/>
        <w:rPr>
          <w:rFonts w:ascii="Calibri" w:eastAsia="Arial" w:hAnsi="Calibri"/>
          <w:sz w:val="22"/>
          <w:szCs w:val="22"/>
        </w:rPr>
      </w:pPr>
    </w:p>
    <w:p w:rsidR="009B0BCC" w:rsidRPr="009B0BCC" w:rsidRDefault="009B0BCC" w:rsidP="009B0BCC">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Preparation of Quality Reports.</w:t>
      </w:r>
    </w:p>
    <w:p w:rsidR="009B0BCC" w:rsidRPr="009B0BCC" w:rsidRDefault="009B0BCC" w:rsidP="009B0BCC">
      <w:pPr>
        <w:spacing w:line="12" w:lineRule="exact"/>
        <w:rPr>
          <w:rFonts w:ascii="Calibri" w:eastAsia="Arial" w:hAnsi="Calibri"/>
          <w:sz w:val="22"/>
          <w:szCs w:val="22"/>
        </w:rPr>
      </w:pPr>
    </w:p>
    <w:p w:rsidR="009B0BCC" w:rsidRPr="009B0BCC" w:rsidRDefault="009B0BCC" w:rsidP="009B0BCC">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Documentation and submission of conducted work reports to clients.</w:t>
      </w:r>
    </w:p>
    <w:p w:rsidR="009B0BCC" w:rsidRPr="009B0BCC" w:rsidRDefault="009B0BCC" w:rsidP="009B0BCC">
      <w:pPr>
        <w:spacing w:line="12" w:lineRule="exact"/>
        <w:rPr>
          <w:rFonts w:ascii="Calibri" w:eastAsia="Arial" w:hAnsi="Calibri"/>
          <w:sz w:val="22"/>
          <w:szCs w:val="22"/>
        </w:rPr>
      </w:pPr>
    </w:p>
    <w:p w:rsidR="009B0BCC" w:rsidRPr="009B0BCC" w:rsidRDefault="009B0BCC" w:rsidP="009B0BCC">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Evaluation and resolution off all project technical problems.</w:t>
      </w:r>
    </w:p>
    <w:p w:rsidR="009B0BCC" w:rsidRPr="009B0BCC" w:rsidRDefault="009B0BCC" w:rsidP="009B0BCC">
      <w:pPr>
        <w:spacing w:line="12" w:lineRule="exact"/>
        <w:rPr>
          <w:rFonts w:ascii="Calibri" w:eastAsia="Arial" w:hAnsi="Calibri"/>
          <w:sz w:val="22"/>
          <w:szCs w:val="22"/>
        </w:rPr>
      </w:pPr>
    </w:p>
    <w:p w:rsidR="009B0BCC" w:rsidRPr="009B0BCC" w:rsidRDefault="009B0BCC" w:rsidP="009B0BCC">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Electrified Villages &amp; Feeders successfully &amp;Taken Over to the Client.</w:t>
      </w:r>
    </w:p>
    <w:p w:rsidR="009B0BCC" w:rsidRPr="009B0BCC" w:rsidRDefault="009B0BCC" w:rsidP="009B0BCC">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Bill of material preparation according to survey drawing.</w:t>
      </w:r>
    </w:p>
    <w:p w:rsidR="009B0BCC" w:rsidRPr="009B0BCC" w:rsidRDefault="009B0BCC" w:rsidP="009B0BCC">
      <w:pPr>
        <w:spacing w:line="100" w:lineRule="exact"/>
        <w:rPr>
          <w:rFonts w:ascii="Calibri" w:eastAsia="Arial" w:hAnsi="Calibri"/>
          <w:sz w:val="22"/>
          <w:szCs w:val="22"/>
        </w:rPr>
      </w:pPr>
    </w:p>
    <w:p w:rsidR="009B0BCC" w:rsidRPr="009B0BCC" w:rsidRDefault="009B0BCC" w:rsidP="009B0BCC">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Final Consumption Statement preparation of subcontractor.</w:t>
      </w:r>
    </w:p>
    <w:p w:rsidR="009B0BCC" w:rsidRPr="009B0BCC" w:rsidRDefault="009B0BCC" w:rsidP="009B0BCC">
      <w:pPr>
        <w:spacing w:line="103" w:lineRule="exact"/>
        <w:rPr>
          <w:rFonts w:ascii="Calibri" w:eastAsia="Arial" w:hAnsi="Calibri"/>
          <w:sz w:val="22"/>
          <w:szCs w:val="22"/>
        </w:rPr>
      </w:pPr>
    </w:p>
    <w:p w:rsidR="009B0BCC" w:rsidRPr="009B0BCC" w:rsidRDefault="009B0BCC" w:rsidP="009B0BCC">
      <w:pPr>
        <w:numPr>
          <w:ilvl w:val="0"/>
          <w:numId w:val="23"/>
        </w:numPr>
        <w:tabs>
          <w:tab w:val="left" w:pos="720"/>
        </w:tabs>
        <w:spacing w:line="0" w:lineRule="atLeast"/>
        <w:ind w:left="720" w:hanging="361"/>
        <w:rPr>
          <w:rFonts w:ascii="Calibri" w:eastAsia="Arial" w:hAnsi="Calibri"/>
          <w:sz w:val="22"/>
          <w:szCs w:val="22"/>
        </w:rPr>
      </w:pPr>
      <w:r w:rsidRPr="009B0BCC">
        <w:rPr>
          <w:rFonts w:ascii="Calibri" w:hAnsi="Calibri"/>
          <w:sz w:val="22"/>
          <w:szCs w:val="22"/>
        </w:rPr>
        <w:t>Reconciliation statement of Client and Sub Contractors.</w:t>
      </w:r>
    </w:p>
    <w:p w:rsidR="009B0BCC" w:rsidRPr="009B0BCC" w:rsidRDefault="009B0BCC" w:rsidP="009B0BCC">
      <w:pPr>
        <w:spacing w:line="243" w:lineRule="exact"/>
        <w:rPr>
          <w:rFonts w:ascii="Calibri" w:hAnsi="Calibri"/>
          <w:sz w:val="22"/>
          <w:szCs w:val="22"/>
        </w:rPr>
      </w:pPr>
    </w:p>
    <w:p w:rsidR="009B0BCC" w:rsidRPr="009B0BCC" w:rsidRDefault="009B0BCC" w:rsidP="009B0BCC">
      <w:pPr>
        <w:spacing w:line="0" w:lineRule="atLeast"/>
        <w:rPr>
          <w:rFonts w:ascii="Calibri" w:hAnsi="Calibri"/>
          <w:b/>
          <w:sz w:val="22"/>
          <w:szCs w:val="22"/>
        </w:rPr>
      </w:pPr>
      <w:r w:rsidRPr="009B0BCC">
        <w:rPr>
          <w:rFonts w:ascii="Calibri" w:hAnsi="Calibri"/>
          <w:b/>
          <w:sz w:val="22"/>
          <w:szCs w:val="22"/>
        </w:rPr>
        <w:t>Worked in GV Ramana constructions as Electrical Supervisor (10-6-2012-10-10-2013)</w:t>
      </w:r>
    </w:p>
    <w:p w:rsidR="009B0BCC" w:rsidRPr="009B0BCC" w:rsidRDefault="009B0BCC" w:rsidP="009B0BCC">
      <w:pPr>
        <w:spacing w:line="362" w:lineRule="exact"/>
        <w:rPr>
          <w:rFonts w:ascii="Calibri" w:hAnsi="Calibri"/>
          <w:sz w:val="22"/>
          <w:szCs w:val="22"/>
        </w:rPr>
      </w:pPr>
    </w:p>
    <w:p w:rsidR="009B0BCC" w:rsidRPr="009B0BCC" w:rsidRDefault="009B0BCC" w:rsidP="009B0BCC">
      <w:pPr>
        <w:spacing w:line="0" w:lineRule="atLeast"/>
        <w:rPr>
          <w:rFonts w:ascii="Calibri" w:hAnsi="Calibri"/>
          <w:b/>
          <w:sz w:val="22"/>
          <w:szCs w:val="22"/>
        </w:rPr>
      </w:pPr>
      <w:r w:rsidRPr="009B0BCC">
        <w:rPr>
          <w:rFonts w:ascii="Calibri" w:hAnsi="Calibri"/>
          <w:b/>
          <w:sz w:val="22"/>
          <w:szCs w:val="22"/>
        </w:rPr>
        <w:t>Roles and Responsibilities :</w:t>
      </w:r>
    </w:p>
    <w:p w:rsidR="009B0BCC" w:rsidRPr="009B0BCC" w:rsidRDefault="009B0BCC" w:rsidP="009B0BCC">
      <w:pPr>
        <w:spacing w:line="33" w:lineRule="exact"/>
        <w:rPr>
          <w:rFonts w:ascii="Calibri" w:hAnsi="Calibri"/>
          <w:sz w:val="22"/>
          <w:szCs w:val="22"/>
        </w:rPr>
      </w:pPr>
    </w:p>
    <w:p w:rsidR="009B0BCC" w:rsidRPr="009B0BCC" w:rsidRDefault="009B0BCC" w:rsidP="009B0BCC">
      <w:pPr>
        <w:spacing w:line="33" w:lineRule="exact"/>
        <w:rPr>
          <w:rFonts w:ascii="Calibri" w:eastAsia="Arial" w:hAnsi="Calibri"/>
          <w:color w:val="181717"/>
          <w:sz w:val="22"/>
          <w:szCs w:val="22"/>
        </w:rPr>
      </w:pPr>
    </w:p>
    <w:p w:rsidR="009B0BCC" w:rsidRPr="009B0BCC" w:rsidRDefault="009B0BCC" w:rsidP="009B0BCC">
      <w:pPr>
        <w:numPr>
          <w:ilvl w:val="0"/>
          <w:numId w:val="24"/>
        </w:numPr>
        <w:tabs>
          <w:tab w:val="left" w:pos="720"/>
        </w:tabs>
        <w:spacing w:line="0" w:lineRule="atLeast"/>
        <w:ind w:left="720" w:hanging="361"/>
        <w:rPr>
          <w:rFonts w:ascii="Calibri" w:eastAsia="Arial" w:hAnsi="Calibri"/>
          <w:color w:val="181717"/>
          <w:sz w:val="22"/>
          <w:szCs w:val="22"/>
        </w:rPr>
      </w:pPr>
      <w:r w:rsidRPr="009B0BCC">
        <w:rPr>
          <w:rFonts w:ascii="Calibri" w:hAnsi="Calibri"/>
          <w:color w:val="181717"/>
          <w:sz w:val="22"/>
          <w:szCs w:val="22"/>
        </w:rPr>
        <w:t>Perform material take-offs and prepares BOQ.</w:t>
      </w:r>
    </w:p>
    <w:p w:rsidR="009B0BCC" w:rsidRPr="009B0BCC" w:rsidRDefault="009B0BCC" w:rsidP="009B0BCC">
      <w:pPr>
        <w:spacing w:line="33" w:lineRule="exact"/>
        <w:rPr>
          <w:rFonts w:ascii="Calibri" w:eastAsia="Arial" w:hAnsi="Calibri"/>
          <w:color w:val="181717"/>
          <w:sz w:val="22"/>
          <w:szCs w:val="22"/>
        </w:rPr>
      </w:pPr>
    </w:p>
    <w:p w:rsidR="009B0BCC" w:rsidRPr="009B0BCC" w:rsidRDefault="009B0BCC" w:rsidP="009B0BCC">
      <w:pPr>
        <w:numPr>
          <w:ilvl w:val="0"/>
          <w:numId w:val="24"/>
        </w:numPr>
        <w:tabs>
          <w:tab w:val="left" w:pos="720"/>
        </w:tabs>
        <w:spacing w:line="0" w:lineRule="atLeast"/>
        <w:ind w:left="720" w:hanging="361"/>
        <w:rPr>
          <w:rFonts w:ascii="Calibri" w:eastAsia="Arial" w:hAnsi="Calibri"/>
          <w:color w:val="181717"/>
          <w:sz w:val="22"/>
          <w:szCs w:val="22"/>
        </w:rPr>
      </w:pPr>
      <w:r w:rsidRPr="009B0BCC">
        <w:rPr>
          <w:rFonts w:ascii="Calibri" w:hAnsi="Calibri"/>
          <w:color w:val="181717"/>
          <w:sz w:val="22"/>
          <w:szCs w:val="22"/>
        </w:rPr>
        <w:t>Duties encompassed reporting progress, construction problems, resources and administration.</w:t>
      </w:r>
    </w:p>
    <w:p w:rsidR="009B0BCC" w:rsidRPr="009B0BCC" w:rsidRDefault="009B0BCC" w:rsidP="009B0BCC">
      <w:pPr>
        <w:spacing w:line="33" w:lineRule="exact"/>
        <w:rPr>
          <w:rFonts w:ascii="Calibri" w:eastAsia="Arial" w:hAnsi="Calibri"/>
          <w:color w:val="181717"/>
          <w:sz w:val="22"/>
          <w:szCs w:val="22"/>
        </w:rPr>
      </w:pPr>
    </w:p>
    <w:p w:rsidR="009B0BCC" w:rsidRPr="009B0BCC" w:rsidRDefault="009B0BCC" w:rsidP="009B0BCC">
      <w:pPr>
        <w:numPr>
          <w:ilvl w:val="0"/>
          <w:numId w:val="24"/>
        </w:numPr>
        <w:tabs>
          <w:tab w:val="left" w:pos="720"/>
        </w:tabs>
        <w:spacing w:line="0" w:lineRule="atLeast"/>
        <w:ind w:left="720" w:hanging="361"/>
        <w:rPr>
          <w:rFonts w:ascii="Calibri" w:eastAsia="Arial" w:hAnsi="Calibri"/>
          <w:color w:val="181717"/>
          <w:sz w:val="22"/>
          <w:szCs w:val="22"/>
        </w:rPr>
      </w:pPr>
      <w:r w:rsidRPr="009B0BCC">
        <w:rPr>
          <w:rFonts w:ascii="Calibri" w:hAnsi="Calibri"/>
          <w:color w:val="181717"/>
          <w:sz w:val="22"/>
          <w:szCs w:val="22"/>
        </w:rPr>
        <w:t>Delivered quality construction by closely monitoring the works.</w:t>
      </w:r>
    </w:p>
    <w:p w:rsidR="009B0BCC" w:rsidRPr="009B0BCC" w:rsidRDefault="009B0BCC" w:rsidP="009B0BCC">
      <w:pPr>
        <w:spacing w:line="36" w:lineRule="exact"/>
        <w:rPr>
          <w:rFonts w:ascii="Calibri" w:eastAsia="Arial" w:hAnsi="Calibri"/>
          <w:color w:val="181717"/>
          <w:sz w:val="22"/>
          <w:szCs w:val="22"/>
        </w:rPr>
      </w:pPr>
    </w:p>
    <w:p w:rsidR="009B0BCC" w:rsidRPr="009B0BCC" w:rsidRDefault="009B0BCC" w:rsidP="009B0BCC">
      <w:pPr>
        <w:spacing w:line="33" w:lineRule="exact"/>
        <w:rPr>
          <w:rFonts w:ascii="Calibri" w:eastAsia="Arial" w:hAnsi="Calibri"/>
          <w:color w:val="181717"/>
          <w:sz w:val="22"/>
          <w:szCs w:val="22"/>
        </w:rPr>
      </w:pPr>
    </w:p>
    <w:p w:rsidR="009B0BCC" w:rsidRPr="009B0BCC" w:rsidRDefault="009B0BCC" w:rsidP="009B0BCC">
      <w:pPr>
        <w:numPr>
          <w:ilvl w:val="0"/>
          <w:numId w:val="24"/>
        </w:numPr>
        <w:tabs>
          <w:tab w:val="left" w:pos="720"/>
        </w:tabs>
        <w:spacing w:line="0" w:lineRule="atLeast"/>
        <w:ind w:left="720" w:hanging="361"/>
        <w:rPr>
          <w:rFonts w:ascii="Calibri" w:eastAsia="Arial" w:hAnsi="Calibri"/>
          <w:color w:val="181717"/>
          <w:sz w:val="22"/>
          <w:szCs w:val="22"/>
        </w:rPr>
      </w:pPr>
      <w:r w:rsidRPr="009B0BCC">
        <w:rPr>
          <w:rFonts w:ascii="Calibri" w:hAnsi="Calibri"/>
          <w:color w:val="181717"/>
          <w:sz w:val="22"/>
          <w:szCs w:val="22"/>
        </w:rPr>
        <w:t>Perform responsibilities of carrying out Internal and External works as per drawing at site.</w:t>
      </w:r>
    </w:p>
    <w:p w:rsidR="009B0BCC" w:rsidRPr="009B0BCC" w:rsidRDefault="009B0BCC" w:rsidP="009B0BCC">
      <w:pPr>
        <w:spacing w:line="33" w:lineRule="exact"/>
        <w:rPr>
          <w:rFonts w:ascii="Calibri" w:eastAsia="Arial" w:hAnsi="Calibri"/>
          <w:color w:val="181717"/>
          <w:sz w:val="22"/>
          <w:szCs w:val="22"/>
        </w:rPr>
      </w:pPr>
    </w:p>
    <w:p w:rsidR="009B0BCC" w:rsidRPr="009B0BCC" w:rsidRDefault="009B0BCC" w:rsidP="009B0BCC">
      <w:pPr>
        <w:numPr>
          <w:ilvl w:val="0"/>
          <w:numId w:val="24"/>
        </w:numPr>
        <w:tabs>
          <w:tab w:val="left" w:pos="720"/>
        </w:tabs>
        <w:spacing w:line="0" w:lineRule="atLeast"/>
        <w:ind w:left="720" w:hanging="361"/>
        <w:rPr>
          <w:rFonts w:ascii="Calibri" w:eastAsia="Arial" w:hAnsi="Calibri"/>
          <w:color w:val="181717"/>
          <w:sz w:val="22"/>
          <w:szCs w:val="22"/>
        </w:rPr>
      </w:pPr>
      <w:r w:rsidRPr="009B0BCC">
        <w:rPr>
          <w:rFonts w:ascii="Calibri" w:hAnsi="Calibri"/>
          <w:color w:val="181717"/>
          <w:sz w:val="22"/>
          <w:szCs w:val="22"/>
        </w:rPr>
        <w:t>Supervise project evaluation and monitor manpower productivity</w:t>
      </w:r>
    </w:p>
    <w:p w:rsidR="009B0BCC" w:rsidRPr="009B0BCC" w:rsidRDefault="009B0BCC" w:rsidP="009B0BCC">
      <w:pPr>
        <w:spacing w:line="33" w:lineRule="exact"/>
        <w:rPr>
          <w:rFonts w:ascii="Calibri" w:eastAsia="Arial" w:hAnsi="Calibri"/>
          <w:color w:val="181717"/>
          <w:sz w:val="22"/>
          <w:szCs w:val="22"/>
        </w:rPr>
      </w:pPr>
    </w:p>
    <w:p w:rsidR="009B0BCC" w:rsidRPr="009B0BCC" w:rsidRDefault="009B0BCC" w:rsidP="009B0BCC">
      <w:pPr>
        <w:numPr>
          <w:ilvl w:val="0"/>
          <w:numId w:val="24"/>
        </w:numPr>
        <w:tabs>
          <w:tab w:val="left" w:pos="720"/>
        </w:tabs>
        <w:spacing w:line="0" w:lineRule="atLeast"/>
        <w:ind w:left="720" w:hanging="361"/>
        <w:rPr>
          <w:rFonts w:ascii="Calibri" w:eastAsia="Arial" w:hAnsi="Calibri"/>
          <w:color w:val="181717"/>
          <w:sz w:val="22"/>
          <w:szCs w:val="22"/>
        </w:rPr>
      </w:pPr>
      <w:r w:rsidRPr="009B0BCC">
        <w:rPr>
          <w:rFonts w:ascii="Calibri" w:hAnsi="Calibri"/>
          <w:color w:val="181717"/>
          <w:sz w:val="22"/>
          <w:szCs w:val="22"/>
        </w:rPr>
        <w:t>Schedule the work in accordance to project timeline and deadlines</w:t>
      </w:r>
    </w:p>
    <w:p w:rsidR="009B0BCC" w:rsidRPr="009B0BCC" w:rsidRDefault="009B0BCC" w:rsidP="009B0BCC">
      <w:pPr>
        <w:spacing w:line="36" w:lineRule="exact"/>
        <w:rPr>
          <w:rFonts w:ascii="Calibri" w:eastAsia="Arial" w:hAnsi="Calibri"/>
          <w:color w:val="181717"/>
          <w:sz w:val="22"/>
          <w:szCs w:val="22"/>
        </w:rPr>
      </w:pPr>
    </w:p>
    <w:p w:rsidR="009B0BCC" w:rsidRPr="009B0BCC" w:rsidRDefault="009B0BCC" w:rsidP="009B0BCC">
      <w:pPr>
        <w:numPr>
          <w:ilvl w:val="0"/>
          <w:numId w:val="24"/>
        </w:numPr>
        <w:tabs>
          <w:tab w:val="left" w:pos="720"/>
        </w:tabs>
        <w:spacing w:line="0" w:lineRule="atLeast"/>
        <w:ind w:left="720" w:hanging="361"/>
        <w:rPr>
          <w:rFonts w:ascii="Calibri" w:eastAsia="Arial" w:hAnsi="Calibri"/>
          <w:color w:val="181717"/>
          <w:sz w:val="22"/>
          <w:szCs w:val="22"/>
        </w:rPr>
      </w:pPr>
      <w:r w:rsidRPr="009B0BCC">
        <w:rPr>
          <w:rFonts w:ascii="Calibri" w:hAnsi="Calibri"/>
          <w:color w:val="181717"/>
          <w:sz w:val="22"/>
          <w:szCs w:val="22"/>
        </w:rPr>
        <w:t>Erection of HT and LT Distribution lines.</w:t>
      </w:r>
    </w:p>
    <w:p w:rsidR="009B0BCC" w:rsidRPr="009B0BCC" w:rsidRDefault="009B0BCC" w:rsidP="009B0BCC">
      <w:pPr>
        <w:spacing w:line="33" w:lineRule="exact"/>
        <w:rPr>
          <w:rFonts w:ascii="Calibri" w:eastAsia="Arial" w:hAnsi="Calibri"/>
          <w:color w:val="181717"/>
          <w:sz w:val="22"/>
          <w:szCs w:val="22"/>
        </w:rPr>
      </w:pPr>
    </w:p>
    <w:p w:rsidR="009B0BCC" w:rsidRPr="009B0BCC" w:rsidRDefault="009B0BCC" w:rsidP="009B0BCC">
      <w:pPr>
        <w:numPr>
          <w:ilvl w:val="0"/>
          <w:numId w:val="24"/>
        </w:numPr>
        <w:tabs>
          <w:tab w:val="left" w:pos="720"/>
        </w:tabs>
        <w:spacing w:line="0" w:lineRule="atLeast"/>
        <w:ind w:left="720" w:hanging="361"/>
        <w:rPr>
          <w:rFonts w:ascii="Calibri" w:eastAsia="Arial" w:hAnsi="Calibri"/>
          <w:color w:val="181717"/>
          <w:sz w:val="22"/>
          <w:szCs w:val="22"/>
        </w:rPr>
      </w:pPr>
      <w:r w:rsidRPr="009B0BCC">
        <w:rPr>
          <w:rFonts w:ascii="Calibri" w:hAnsi="Calibri"/>
          <w:color w:val="181717"/>
          <w:sz w:val="22"/>
          <w:szCs w:val="22"/>
        </w:rPr>
        <w:t>Maintain the safety measures on site and ensure that all quality control regulations are met</w:t>
      </w:r>
    </w:p>
    <w:p w:rsidR="009B0BCC" w:rsidRPr="009B0BCC" w:rsidRDefault="009B0BCC" w:rsidP="009B0BCC">
      <w:pPr>
        <w:spacing w:line="85" w:lineRule="exact"/>
        <w:rPr>
          <w:rFonts w:ascii="Calibri" w:eastAsia="Arial" w:hAnsi="Calibri"/>
          <w:color w:val="181717"/>
          <w:sz w:val="22"/>
          <w:szCs w:val="22"/>
        </w:rPr>
      </w:pPr>
    </w:p>
    <w:p w:rsidR="009B0BCC" w:rsidRPr="009B0BCC" w:rsidRDefault="009B0BCC" w:rsidP="009B0BCC">
      <w:pPr>
        <w:numPr>
          <w:ilvl w:val="0"/>
          <w:numId w:val="24"/>
        </w:numPr>
        <w:tabs>
          <w:tab w:val="left" w:pos="720"/>
        </w:tabs>
        <w:spacing w:line="232" w:lineRule="auto"/>
        <w:ind w:left="720" w:right="780" w:hanging="361"/>
        <w:rPr>
          <w:rFonts w:ascii="Calibri" w:eastAsia="Arial" w:hAnsi="Calibri"/>
          <w:color w:val="181717"/>
          <w:sz w:val="22"/>
          <w:szCs w:val="22"/>
        </w:rPr>
      </w:pPr>
      <w:r w:rsidRPr="009B0BCC">
        <w:rPr>
          <w:rFonts w:ascii="Calibri" w:hAnsi="Calibri"/>
          <w:color w:val="181717"/>
          <w:sz w:val="22"/>
          <w:szCs w:val="22"/>
        </w:rPr>
        <w:t>Prepare Technical documents and ensure that the work was carried in accordance to the drawings and specifications.</w:t>
      </w:r>
    </w:p>
    <w:p w:rsidR="009B0BCC" w:rsidRPr="009B0BCC" w:rsidRDefault="009B0BCC" w:rsidP="009B0BCC">
      <w:pPr>
        <w:spacing w:line="36" w:lineRule="exact"/>
        <w:rPr>
          <w:rFonts w:ascii="Calibri" w:eastAsia="Arial" w:hAnsi="Calibri"/>
          <w:color w:val="181717"/>
          <w:sz w:val="22"/>
          <w:szCs w:val="22"/>
        </w:rPr>
      </w:pPr>
    </w:p>
    <w:p w:rsidR="009B0BCC" w:rsidRPr="009B0BCC" w:rsidRDefault="009B0BCC" w:rsidP="009B0BCC">
      <w:pPr>
        <w:numPr>
          <w:ilvl w:val="0"/>
          <w:numId w:val="24"/>
        </w:numPr>
        <w:tabs>
          <w:tab w:val="left" w:pos="720"/>
        </w:tabs>
        <w:spacing w:line="0" w:lineRule="atLeast"/>
        <w:ind w:left="720" w:hanging="361"/>
        <w:rPr>
          <w:rFonts w:ascii="Calibri" w:eastAsia="Arial" w:hAnsi="Calibri"/>
          <w:color w:val="181717"/>
          <w:sz w:val="22"/>
          <w:szCs w:val="22"/>
        </w:rPr>
      </w:pPr>
      <w:r w:rsidRPr="009B0BCC">
        <w:rPr>
          <w:rFonts w:ascii="Calibri" w:hAnsi="Calibri"/>
          <w:color w:val="181717"/>
          <w:sz w:val="22"/>
          <w:szCs w:val="22"/>
        </w:rPr>
        <w:t>Direct managing and supervision for the electrical work to maintain the performance on jobsite.</w:t>
      </w:r>
    </w:p>
    <w:p w:rsidR="009B0BCC" w:rsidRPr="009B0BCC" w:rsidRDefault="009B0BCC" w:rsidP="009B0BCC">
      <w:pPr>
        <w:spacing w:line="33" w:lineRule="exact"/>
        <w:rPr>
          <w:rFonts w:ascii="Calibri" w:eastAsia="Arial" w:hAnsi="Calibri"/>
          <w:color w:val="181717"/>
          <w:sz w:val="22"/>
          <w:szCs w:val="22"/>
        </w:rPr>
      </w:pPr>
    </w:p>
    <w:p w:rsidR="009B0BCC" w:rsidRPr="009B0BCC" w:rsidRDefault="009B0BCC" w:rsidP="009B0BCC">
      <w:pPr>
        <w:numPr>
          <w:ilvl w:val="0"/>
          <w:numId w:val="24"/>
        </w:numPr>
        <w:tabs>
          <w:tab w:val="left" w:pos="720"/>
        </w:tabs>
        <w:spacing w:line="0" w:lineRule="atLeast"/>
        <w:ind w:left="720" w:hanging="361"/>
        <w:rPr>
          <w:rFonts w:ascii="Calibri" w:eastAsia="Arial" w:hAnsi="Calibri"/>
          <w:color w:val="181717"/>
          <w:sz w:val="22"/>
          <w:szCs w:val="22"/>
        </w:rPr>
      </w:pPr>
      <w:r w:rsidRPr="009B0BCC">
        <w:rPr>
          <w:rFonts w:ascii="Calibri" w:hAnsi="Calibri"/>
          <w:color w:val="181717"/>
          <w:sz w:val="22"/>
          <w:szCs w:val="22"/>
        </w:rPr>
        <w:t>Preparing work orders and submitting it to DISCOM for bills claiming.</w:t>
      </w:r>
    </w:p>
    <w:p w:rsidR="009B0BCC" w:rsidRPr="009B0BCC" w:rsidRDefault="009B0BCC" w:rsidP="009B0BCC">
      <w:pPr>
        <w:spacing w:line="33" w:lineRule="exact"/>
        <w:rPr>
          <w:rFonts w:ascii="Calibri" w:eastAsia="Arial" w:hAnsi="Calibri"/>
          <w:color w:val="181717"/>
          <w:sz w:val="22"/>
          <w:szCs w:val="22"/>
        </w:rPr>
      </w:pPr>
    </w:p>
    <w:p w:rsidR="009B0BCC" w:rsidRPr="009B0BCC" w:rsidRDefault="009B0BCC" w:rsidP="009B0BCC">
      <w:pPr>
        <w:numPr>
          <w:ilvl w:val="0"/>
          <w:numId w:val="24"/>
        </w:numPr>
        <w:tabs>
          <w:tab w:val="left" w:pos="720"/>
        </w:tabs>
        <w:spacing w:line="0" w:lineRule="atLeast"/>
        <w:ind w:left="720" w:hanging="361"/>
        <w:rPr>
          <w:rFonts w:ascii="Calibri" w:eastAsia="Arial" w:hAnsi="Calibri"/>
          <w:color w:val="181717"/>
          <w:sz w:val="22"/>
          <w:szCs w:val="22"/>
        </w:rPr>
      </w:pPr>
      <w:r w:rsidRPr="009B0BCC">
        <w:rPr>
          <w:rFonts w:ascii="Calibri" w:hAnsi="Calibri"/>
          <w:color w:val="181717"/>
          <w:sz w:val="22"/>
          <w:szCs w:val="22"/>
        </w:rPr>
        <w:t>Maintain progress on EXCEL sheet and submitting same to DISCOM as per requirement.</w:t>
      </w:r>
    </w:p>
    <w:p w:rsidR="009B0BCC" w:rsidRPr="009B0BCC" w:rsidRDefault="009B0BCC" w:rsidP="009B0BCC">
      <w:pPr>
        <w:spacing w:line="34" w:lineRule="exact"/>
        <w:rPr>
          <w:rFonts w:ascii="Calibri" w:eastAsia="Arial" w:hAnsi="Calibri"/>
          <w:color w:val="181717"/>
          <w:sz w:val="22"/>
          <w:szCs w:val="22"/>
        </w:rPr>
      </w:pPr>
    </w:p>
    <w:p w:rsidR="009B0BCC" w:rsidRPr="009B0BCC" w:rsidRDefault="009B0BCC" w:rsidP="009B0BCC">
      <w:pPr>
        <w:numPr>
          <w:ilvl w:val="0"/>
          <w:numId w:val="24"/>
        </w:numPr>
        <w:tabs>
          <w:tab w:val="left" w:pos="720"/>
        </w:tabs>
        <w:spacing w:line="0" w:lineRule="atLeast"/>
        <w:ind w:left="720" w:hanging="361"/>
        <w:rPr>
          <w:rFonts w:ascii="Calibri" w:eastAsia="Arial" w:hAnsi="Calibri"/>
          <w:color w:val="181717"/>
          <w:sz w:val="22"/>
          <w:szCs w:val="22"/>
        </w:rPr>
      </w:pPr>
      <w:r w:rsidRPr="009B0BCC">
        <w:rPr>
          <w:rFonts w:ascii="Calibri" w:hAnsi="Calibri"/>
          <w:color w:val="181717"/>
          <w:sz w:val="22"/>
          <w:szCs w:val="22"/>
        </w:rPr>
        <w:t>Preparing Single line Diagram of 33/11KV Substations .</w:t>
      </w:r>
    </w:p>
    <w:p w:rsidR="009B0BCC" w:rsidRPr="009B0BCC" w:rsidRDefault="009B0BCC" w:rsidP="009B0BCC">
      <w:pPr>
        <w:spacing w:line="36" w:lineRule="exact"/>
        <w:rPr>
          <w:rFonts w:ascii="Calibri" w:eastAsia="Arial" w:hAnsi="Calibri"/>
          <w:color w:val="181717"/>
          <w:sz w:val="22"/>
          <w:szCs w:val="22"/>
        </w:rPr>
      </w:pPr>
    </w:p>
    <w:p w:rsidR="009B0BCC" w:rsidRPr="009B0BCC" w:rsidRDefault="009B0BCC" w:rsidP="009B0BCC">
      <w:pPr>
        <w:numPr>
          <w:ilvl w:val="0"/>
          <w:numId w:val="24"/>
        </w:numPr>
        <w:tabs>
          <w:tab w:val="left" w:pos="720"/>
        </w:tabs>
        <w:spacing w:line="0" w:lineRule="atLeast"/>
        <w:ind w:left="720" w:hanging="361"/>
        <w:rPr>
          <w:rFonts w:ascii="Calibri" w:eastAsia="Arial" w:hAnsi="Calibri"/>
          <w:color w:val="181717"/>
          <w:sz w:val="22"/>
          <w:szCs w:val="22"/>
        </w:rPr>
      </w:pPr>
      <w:r w:rsidRPr="009B0BCC">
        <w:rPr>
          <w:rFonts w:ascii="Calibri" w:hAnsi="Calibri"/>
          <w:color w:val="181717"/>
          <w:sz w:val="22"/>
          <w:szCs w:val="22"/>
        </w:rPr>
        <w:lastRenderedPageBreak/>
        <w:t>Ensure the electrical work has Complied with the specifications, codes, and standards and according to the shop drawings.</w:t>
      </w:r>
    </w:p>
    <w:p w:rsidR="009B0BCC" w:rsidRPr="009B0BCC" w:rsidRDefault="009B0BCC" w:rsidP="009B0BCC">
      <w:pPr>
        <w:spacing w:line="20" w:lineRule="exact"/>
        <w:rPr>
          <w:rFonts w:ascii="Calibri" w:hAnsi="Calibri"/>
          <w:sz w:val="22"/>
          <w:szCs w:val="22"/>
        </w:rPr>
      </w:pPr>
    </w:p>
    <w:p w:rsidR="009B0BCC" w:rsidRPr="009B0BCC" w:rsidRDefault="009B0BCC" w:rsidP="009B0BCC">
      <w:pPr>
        <w:spacing w:line="200" w:lineRule="exact"/>
        <w:rPr>
          <w:rFonts w:ascii="Calibri" w:hAnsi="Calibri"/>
          <w:sz w:val="22"/>
          <w:szCs w:val="22"/>
        </w:rPr>
      </w:pPr>
    </w:p>
    <w:p w:rsidR="009B0BCC" w:rsidRPr="009B0BCC" w:rsidRDefault="009B0BCC" w:rsidP="009B0BCC">
      <w:pPr>
        <w:shd w:val="clear" w:color="auto" w:fill="CCCCCC"/>
        <w:rPr>
          <w:rFonts w:ascii="Calibri" w:hAnsi="Calibri"/>
          <w:b/>
          <w:sz w:val="22"/>
          <w:szCs w:val="22"/>
        </w:rPr>
      </w:pPr>
      <w:r w:rsidRPr="009B0BCC">
        <w:rPr>
          <w:rFonts w:ascii="Calibri" w:hAnsi="Calibri"/>
          <w:b/>
          <w:sz w:val="22"/>
          <w:szCs w:val="22"/>
        </w:rPr>
        <w:t>ACADEMIC CREDENTIALS</w:t>
      </w:r>
    </w:p>
    <w:p w:rsidR="009B0BCC" w:rsidRPr="009B0BCC" w:rsidRDefault="009B0BCC" w:rsidP="009B0BCC">
      <w:pPr>
        <w:spacing w:line="175" w:lineRule="exact"/>
        <w:rPr>
          <w:rFonts w:ascii="Calibri" w:hAnsi="Calibri"/>
          <w:sz w:val="22"/>
          <w:szCs w:val="22"/>
        </w:rPr>
      </w:pPr>
    </w:p>
    <w:p w:rsidR="009B0BCC" w:rsidRPr="009B0BCC" w:rsidRDefault="009B0BCC" w:rsidP="009B0BCC">
      <w:pPr>
        <w:numPr>
          <w:ilvl w:val="0"/>
          <w:numId w:val="25"/>
        </w:numPr>
        <w:tabs>
          <w:tab w:val="left" w:pos="360"/>
        </w:tabs>
        <w:spacing w:line="0" w:lineRule="atLeast"/>
        <w:rPr>
          <w:rFonts w:ascii="Calibri" w:eastAsia="Arial" w:hAnsi="Calibri"/>
          <w:sz w:val="22"/>
          <w:szCs w:val="22"/>
        </w:rPr>
      </w:pPr>
      <w:r w:rsidRPr="009B0BCC">
        <w:rPr>
          <w:rFonts w:ascii="Calibri" w:hAnsi="Calibri"/>
          <w:sz w:val="22"/>
          <w:szCs w:val="22"/>
        </w:rPr>
        <w:t xml:space="preserve">B. Tech (EEE) from </w:t>
      </w:r>
      <w:r w:rsidRPr="009B0BCC">
        <w:rPr>
          <w:rFonts w:ascii="Calibri" w:hAnsi="Calibri"/>
          <w:b/>
          <w:sz w:val="22"/>
          <w:szCs w:val="22"/>
        </w:rPr>
        <w:t xml:space="preserve">JNTUA , Anantapur </w:t>
      </w:r>
      <w:r w:rsidRPr="009B0BCC">
        <w:rPr>
          <w:rFonts w:ascii="Calibri" w:hAnsi="Calibri"/>
          <w:sz w:val="22"/>
          <w:szCs w:val="22"/>
        </w:rPr>
        <w:t xml:space="preserve">with an aggregate of </w:t>
      </w:r>
      <w:r w:rsidRPr="009B0BCC">
        <w:rPr>
          <w:rFonts w:ascii="Calibri" w:hAnsi="Calibri"/>
          <w:b/>
          <w:sz w:val="22"/>
          <w:szCs w:val="22"/>
        </w:rPr>
        <w:t>62.3%</w:t>
      </w:r>
      <w:r w:rsidRPr="009B0BCC">
        <w:rPr>
          <w:rFonts w:ascii="Calibri" w:hAnsi="Calibri"/>
          <w:sz w:val="22"/>
          <w:szCs w:val="22"/>
        </w:rPr>
        <w:t>, June 2012.</w:t>
      </w:r>
    </w:p>
    <w:p w:rsidR="009B0BCC" w:rsidRPr="009B0BCC" w:rsidRDefault="009B0BCC" w:rsidP="009B0BCC">
      <w:pPr>
        <w:numPr>
          <w:ilvl w:val="0"/>
          <w:numId w:val="25"/>
        </w:numPr>
        <w:tabs>
          <w:tab w:val="left" w:pos="360"/>
        </w:tabs>
        <w:spacing w:line="0" w:lineRule="atLeast"/>
        <w:rPr>
          <w:rFonts w:ascii="Calibri" w:hAnsi="Calibri"/>
          <w:sz w:val="22"/>
          <w:szCs w:val="22"/>
        </w:rPr>
      </w:pPr>
      <w:r w:rsidRPr="009B0BCC">
        <w:rPr>
          <w:rFonts w:ascii="Calibri" w:hAnsi="Calibri"/>
          <w:sz w:val="22"/>
          <w:szCs w:val="22"/>
        </w:rPr>
        <w:t xml:space="preserve"> Intermediate from </w:t>
      </w:r>
      <w:r w:rsidRPr="009B0BCC">
        <w:rPr>
          <w:rFonts w:ascii="Calibri" w:hAnsi="Calibri"/>
          <w:b/>
          <w:sz w:val="22"/>
          <w:szCs w:val="22"/>
        </w:rPr>
        <w:t xml:space="preserve"> Board of Hyderabad </w:t>
      </w:r>
      <w:r w:rsidRPr="009B0BCC">
        <w:rPr>
          <w:rFonts w:ascii="Calibri" w:hAnsi="Calibri"/>
          <w:sz w:val="22"/>
          <w:szCs w:val="22"/>
        </w:rPr>
        <w:t xml:space="preserve">with an aggregate of </w:t>
      </w:r>
      <w:r w:rsidRPr="009B0BCC">
        <w:rPr>
          <w:rFonts w:ascii="Calibri" w:hAnsi="Calibri"/>
          <w:b/>
          <w:sz w:val="22"/>
          <w:szCs w:val="22"/>
        </w:rPr>
        <w:t>75.9%,</w:t>
      </w:r>
      <w:r w:rsidRPr="009B0BCC">
        <w:rPr>
          <w:rFonts w:ascii="Calibri" w:hAnsi="Calibri"/>
          <w:sz w:val="22"/>
          <w:szCs w:val="22"/>
        </w:rPr>
        <w:t xml:space="preserve"> April 2008.</w:t>
      </w:r>
    </w:p>
    <w:p w:rsidR="009B0BCC" w:rsidRPr="009B0BCC" w:rsidRDefault="009B0BCC" w:rsidP="009B0BCC">
      <w:pPr>
        <w:numPr>
          <w:ilvl w:val="0"/>
          <w:numId w:val="25"/>
        </w:numPr>
        <w:tabs>
          <w:tab w:val="left" w:pos="360"/>
        </w:tabs>
        <w:spacing w:line="0" w:lineRule="atLeast"/>
        <w:rPr>
          <w:rFonts w:ascii="Calibri" w:eastAsia="Arial" w:hAnsi="Calibri"/>
          <w:sz w:val="22"/>
          <w:szCs w:val="22"/>
        </w:rPr>
      </w:pPr>
      <w:r w:rsidRPr="009B0BCC">
        <w:rPr>
          <w:rFonts w:ascii="Calibri" w:hAnsi="Calibri"/>
          <w:sz w:val="22"/>
          <w:szCs w:val="22"/>
        </w:rPr>
        <w:t xml:space="preserve"> High School from Board of Hyderabad  with an aggregate of </w:t>
      </w:r>
      <w:r w:rsidRPr="009B0BCC">
        <w:rPr>
          <w:rFonts w:ascii="Calibri" w:hAnsi="Calibri"/>
          <w:b/>
          <w:sz w:val="22"/>
          <w:szCs w:val="22"/>
        </w:rPr>
        <w:t>79%,</w:t>
      </w:r>
      <w:r w:rsidRPr="009B0BCC">
        <w:rPr>
          <w:rFonts w:ascii="Calibri" w:hAnsi="Calibri"/>
          <w:sz w:val="22"/>
          <w:szCs w:val="22"/>
        </w:rPr>
        <w:t xml:space="preserve"> April 2006.</w:t>
      </w:r>
    </w:p>
    <w:p w:rsidR="009B0BCC" w:rsidRPr="009B0BCC" w:rsidRDefault="009B0BCC" w:rsidP="009B0BCC">
      <w:pPr>
        <w:spacing w:line="20" w:lineRule="exact"/>
        <w:rPr>
          <w:rFonts w:ascii="Calibri" w:hAnsi="Calibri"/>
          <w:sz w:val="22"/>
          <w:szCs w:val="22"/>
        </w:rPr>
      </w:pPr>
    </w:p>
    <w:p w:rsidR="009B0BCC" w:rsidRPr="009B0BCC" w:rsidRDefault="009B0BCC" w:rsidP="009B0BCC">
      <w:pPr>
        <w:spacing w:line="200" w:lineRule="exact"/>
        <w:rPr>
          <w:rFonts w:ascii="Calibri" w:hAnsi="Calibri"/>
          <w:sz w:val="22"/>
          <w:szCs w:val="22"/>
        </w:rPr>
      </w:pPr>
    </w:p>
    <w:p w:rsidR="009B0BCC" w:rsidRPr="009B0BCC" w:rsidRDefault="009B0BCC" w:rsidP="009B0BCC">
      <w:pPr>
        <w:shd w:val="clear" w:color="auto" w:fill="CCCCCC"/>
        <w:tabs>
          <w:tab w:val="right" w:pos="10440"/>
        </w:tabs>
        <w:rPr>
          <w:rFonts w:ascii="Calibri" w:hAnsi="Calibri"/>
          <w:b/>
          <w:sz w:val="22"/>
          <w:szCs w:val="22"/>
        </w:rPr>
      </w:pPr>
      <w:r w:rsidRPr="009B0BCC">
        <w:rPr>
          <w:rFonts w:ascii="Calibri" w:hAnsi="Calibri"/>
          <w:b/>
          <w:sz w:val="22"/>
          <w:szCs w:val="22"/>
        </w:rPr>
        <w:t>IT PROFICIENCY</w:t>
      </w:r>
    </w:p>
    <w:p w:rsidR="009B0BCC" w:rsidRPr="009B0BCC" w:rsidRDefault="009B0BCC" w:rsidP="009B0BCC">
      <w:pPr>
        <w:rPr>
          <w:rStyle w:val="apple-style-span"/>
          <w:rFonts w:ascii="Calibri" w:eastAsia="Calibri" w:hAnsi="Calibri"/>
          <w:bCs/>
          <w:sz w:val="22"/>
          <w:szCs w:val="22"/>
        </w:rPr>
      </w:pPr>
      <w:r w:rsidRPr="009B0BCC">
        <w:rPr>
          <w:rStyle w:val="apple-style-span"/>
          <w:rFonts w:ascii="Calibri" w:eastAsia="Calibri" w:hAnsi="Calibri"/>
          <w:b/>
          <w:bCs/>
          <w:sz w:val="22"/>
          <w:szCs w:val="22"/>
        </w:rPr>
        <w:tab/>
      </w:r>
    </w:p>
    <w:p w:rsidR="009B0BCC" w:rsidRPr="009B0BCC" w:rsidRDefault="009B0BCC" w:rsidP="009B0BCC">
      <w:pPr>
        <w:rPr>
          <w:rStyle w:val="apple-style-span"/>
          <w:rFonts w:ascii="Calibri" w:eastAsia="Calibri" w:hAnsi="Calibri"/>
          <w:bCs/>
          <w:sz w:val="22"/>
          <w:szCs w:val="22"/>
        </w:rPr>
      </w:pPr>
      <w:r>
        <w:rPr>
          <w:rStyle w:val="apple-style-span"/>
          <w:rFonts w:ascii="Calibri" w:eastAsia="Calibri" w:hAnsi="Calibri"/>
          <w:bCs/>
          <w:sz w:val="22"/>
          <w:szCs w:val="22"/>
        </w:rPr>
        <w:t xml:space="preserve">     </w:t>
      </w:r>
      <w:r w:rsidRPr="009B0BCC">
        <w:rPr>
          <w:rStyle w:val="apple-style-span"/>
          <w:rFonts w:ascii="Calibri" w:eastAsia="Calibri" w:hAnsi="Calibri"/>
          <w:bCs/>
          <w:sz w:val="22"/>
          <w:szCs w:val="22"/>
        </w:rPr>
        <w:t>Des</w:t>
      </w:r>
      <w:r>
        <w:rPr>
          <w:rStyle w:val="apple-style-span"/>
          <w:rFonts w:ascii="Calibri" w:eastAsia="Calibri" w:hAnsi="Calibri"/>
          <w:bCs/>
          <w:sz w:val="22"/>
          <w:szCs w:val="22"/>
        </w:rPr>
        <w:t>ign</w:t>
      </w:r>
      <w:r>
        <w:rPr>
          <w:rStyle w:val="apple-style-span"/>
          <w:rFonts w:ascii="Calibri" w:eastAsia="Calibri" w:hAnsi="Calibri"/>
          <w:bCs/>
          <w:sz w:val="22"/>
          <w:szCs w:val="22"/>
        </w:rPr>
        <w:tab/>
      </w:r>
      <w:r>
        <w:rPr>
          <w:rStyle w:val="apple-style-span"/>
          <w:rFonts w:ascii="Calibri" w:eastAsia="Calibri" w:hAnsi="Calibri"/>
          <w:bCs/>
          <w:sz w:val="22"/>
          <w:szCs w:val="22"/>
        </w:rPr>
        <w:tab/>
        <w:t xml:space="preserve">               </w:t>
      </w:r>
      <w:r w:rsidRPr="009B0BCC">
        <w:rPr>
          <w:rStyle w:val="apple-style-span"/>
          <w:rFonts w:ascii="Calibri" w:eastAsia="Calibri" w:hAnsi="Calibri"/>
          <w:bCs/>
          <w:sz w:val="22"/>
          <w:szCs w:val="22"/>
        </w:rPr>
        <w:t xml:space="preserve"> : Auto cad.</w:t>
      </w:r>
    </w:p>
    <w:p w:rsidR="009B0BCC" w:rsidRPr="009B0BCC" w:rsidRDefault="009B0BCC" w:rsidP="009B0BCC">
      <w:pPr>
        <w:rPr>
          <w:rStyle w:val="apple-style-span"/>
          <w:rFonts w:ascii="Calibri" w:eastAsia="Calibri" w:hAnsi="Calibri"/>
          <w:bCs/>
          <w:sz w:val="22"/>
          <w:szCs w:val="22"/>
        </w:rPr>
      </w:pPr>
      <w:r>
        <w:rPr>
          <w:rStyle w:val="apple-style-span"/>
          <w:rFonts w:ascii="Calibri" w:eastAsia="Calibri" w:hAnsi="Calibri"/>
          <w:bCs/>
          <w:sz w:val="22"/>
          <w:szCs w:val="22"/>
        </w:rPr>
        <w:t xml:space="preserve">     </w:t>
      </w:r>
      <w:r w:rsidRPr="009B0BCC">
        <w:rPr>
          <w:rStyle w:val="apple-style-span"/>
          <w:rFonts w:ascii="Calibri" w:eastAsia="Calibri" w:hAnsi="Calibri"/>
          <w:bCs/>
          <w:sz w:val="22"/>
          <w:szCs w:val="22"/>
        </w:rPr>
        <w:t>Software</w:t>
      </w:r>
      <w:r w:rsidRPr="009B0BCC">
        <w:rPr>
          <w:rStyle w:val="apple-style-span"/>
          <w:rFonts w:ascii="Calibri" w:eastAsia="Calibri" w:hAnsi="Calibri"/>
          <w:bCs/>
          <w:sz w:val="22"/>
          <w:szCs w:val="22"/>
        </w:rPr>
        <w:tab/>
      </w:r>
      <w:r w:rsidRPr="009B0BCC">
        <w:rPr>
          <w:rStyle w:val="apple-style-span"/>
          <w:rFonts w:ascii="Calibri" w:eastAsia="Calibri" w:hAnsi="Calibri"/>
          <w:bCs/>
          <w:sz w:val="22"/>
          <w:szCs w:val="22"/>
        </w:rPr>
        <w:tab/>
        <w:t xml:space="preserve">                : C, MS office, Power point, MS Excel.</w:t>
      </w:r>
    </w:p>
    <w:p w:rsidR="009B0BCC" w:rsidRPr="009B0BCC" w:rsidRDefault="009B0BCC" w:rsidP="009B0BCC">
      <w:pPr>
        <w:rPr>
          <w:rStyle w:val="apple-style-span"/>
          <w:rFonts w:ascii="Calibri" w:eastAsia="Calibri" w:hAnsi="Calibri"/>
          <w:bCs/>
          <w:sz w:val="22"/>
          <w:szCs w:val="22"/>
        </w:rPr>
      </w:pPr>
      <w:r>
        <w:rPr>
          <w:rStyle w:val="apple-style-span"/>
          <w:rFonts w:ascii="Calibri" w:eastAsia="Calibri" w:hAnsi="Calibri"/>
          <w:bCs/>
          <w:sz w:val="22"/>
          <w:szCs w:val="22"/>
        </w:rPr>
        <w:t xml:space="preserve">     </w:t>
      </w:r>
      <w:r w:rsidRPr="009B0BCC">
        <w:rPr>
          <w:rStyle w:val="apple-style-span"/>
          <w:rFonts w:ascii="Calibri" w:eastAsia="Calibri" w:hAnsi="Calibri"/>
          <w:bCs/>
          <w:sz w:val="22"/>
          <w:szCs w:val="22"/>
        </w:rPr>
        <w:t xml:space="preserve">Operating </w:t>
      </w:r>
      <w:r>
        <w:rPr>
          <w:rStyle w:val="apple-style-span"/>
          <w:rFonts w:ascii="Calibri" w:eastAsia="Calibri" w:hAnsi="Calibri"/>
          <w:bCs/>
          <w:sz w:val="22"/>
          <w:szCs w:val="22"/>
        </w:rPr>
        <w:t xml:space="preserve">system                       </w:t>
      </w:r>
      <w:r w:rsidRPr="009B0BCC">
        <w:rPr>
          <w:rStyle w:val="apple-style-span"/>
          <w:rFonts w:ascii="Calibri" w:eastAsia="Calibri" w:hAnsi="Calibri"/>
          <w:bCs/>
          <w:sz w:val="22"/>
          <w:szCs w:val="22"/>
        </w:rPr>
        <w:t>: Microsoft Windows XP, Windows 7 &amp; Windows 8 and 10.</w:t>
      </w:r>
    </w:p>
    <w:p w:rsidR="009B0BCC" w:rsidRPr="009B0BCC" w:rsidRDefault="009B0BCC" w:rsidP="009B0BCC">
      <w:pPr>
        <w:rPr>
          <w:rStyle w:val="apple-style-span"/>
          <w:rFonts w:ascii="Calibri" w:eastAsia="Calibri" w:hAnsi="Calibri"/>
          <w:bCs/>
          <w:sz w:val="22"/>
          <w:szCs w:val="22"/>
        </w:rPr>
      </w:pPr>
    </w:p>
    <w:p w:rsidR="009B0BCC" w:rsidRPr="009B0BCC" w:rsidRDefault="009B0BCC" w:rsidP="009B0BCC">
      <w:pPr>
        <w:shd w:val="clear" w:color="auto" w:fill="CCCCCC"/>
        <w:rPr>
          <w:rFonts w:ascii="Calibri" w:hAnsi="Calibri"/>
          <w:b/>
          <w:sz w:val="22"/>
          <w:szCs w:val="22"/>
        </w:rPr>
      </w:pPr>
      <w:r w:rsidRPr="009B0BCC">
        <w:rPr>
          <w:rFonts w:ascii="Calibri" w:hAnsi="Calibri"/>
          <w:b/>
          <w:sz w:val="22"/>
          <w:szCs w:val="22"/>
        </w:rPr>
        <w:t>ACHIEVEMENTS</w:t>
      </w:r>
    </w:p>
    <w:p w:rsidR="009B0BCC" w:rsidRPr="009B0BCC" w:rsidRDefault="009B0BCC" w:rsidP="009B0BCC">
      <w:pPr>
        <w:ind w:left="450"/>
        <w:rPr>
          <w:rFonts w:ascii="Calibri" w:hAnsi="Calibri"/>
          <w:b/>
          <w:sz w:val="22"/>
          <w:szCs w:val="22"/>
        </w:rPr>
      </w:pPr>
    </w:p>
    <w:p w:rsidR="009B0BCC" w:rsidRPr="009B0BCC" w:rsidRDefault="009B0BCC" w:rsidP="009B0BCC">
      <w:pPr>
        <w:numPr>
          <w:ilvl w:val="0"/>
          <w:numId w:val="7"/>
        </w:numPr>
        <w:tabs>
          <w:tab w:val="left" w:pos="450"/>
        </w:tabs>
        <w:ind w:left="720"/>
        <w:rPr>
          <w:rFonts w:ascii="Calibri" w:hAnsi="Calibri" w:cs="Arial Unicode MS"/>
          <w:sz w:val="22"/>
          <w:szCs w:val="22"/>
        </w:rPr>
      </w:pPr>
      <w:r w:rsidRPr="009B0BCC">
        <w:rPr>
          <w:rFonts w:ascii="Calibri" w:hAnsi="Calibri" w:cs="Arial Unicode MS"/>
          <w:color w:val="000000"/>
          <w:sz w:val="22"/>
          <w:szCs w:val="22"/>
        </w:rPr>
        <w:t xml:space="preserve">Secured </w:t>
      </w:r>
      <w:r w:rsidRPr="009B0BCC">
        <w:rPr>
          <w:rFonts w:ascii="Calibri" w:hAnsi="Calibri" w:cs="Arial Unicode MS"/>
          <w:b/>
          <w:bCs/>
          <w:color w:val="000000"/>
          <w:sz w:val="22"/>
          <w:szCs w:val="22"/>
        </w:rPr>
        <w:t>1</w:t>
      </w:r>
      <w:r w:rsidRPr="009B0BCC">
        <w:rPr>
          <w:rFonts w:ascii="Calibri" w:hAnsi="Calibri" w:cs="Arial Unicode MS"/>
          <w:b/>
          <w:bCs/>
          <w:color w:val="000000"/>
          <w:sz w:val="22"/>
          <w:szCs w:val="22"/>
          <w:vertAlign w:val="superscript"/>
        </w:rPr>
        <w:t xml:space="preserve">st </w:t>
      </w:r>
      <w:r w:rsidRPr="009B0BCC">
        <w:rPr>
          <w:rFonts w:ascii="Calibri" w:hAnsi="Calibri" w:cs="Arial Unicode MS"/>
          <w:color w:val="000000"/>
          <w:sz w:val="22"/>
          <w:szCs w:val="22"/>
        </w:rPr>
        <w:t xml:space="preserve">prize in National Level Technical Symposium held at BITS Engineering College. </w:t>
      </w:r>
    </w:p>
    <w:p w:rsidR="009B0BCC" w:rsidRPr="009B0BCC" w:rsidRDefault="009B0BCC" w:rsidP="009B0BCC">
      <w:pPr>
        <w:numPr>
          <w:ilvl w:val="0"/>
          <w:numId w:val="7"/>
        </w:numPr>
        <w:tabs>
          <w:tab w:val="left" w:pos="450"/>
        </w:tabs>
        <w:ind w:left="720"/>
        <w:rPr>
          <w:rFonts w:ascii="Calibri" w:hAnsi="Calibri" w:cs="Arial Unicode MS"/>
          <w:sz w:val="22"/>
          <w:szCs w:val="22"/>
        </w:rPr>
      </w:pPr>
      <w:r w:rsidRPr="009B0BCC">
        <w:rPr>
          <w:rFonts w:ascii="Calibri" w:hAnsi="Calibri"/>
          <w:sz w:val="22"/>
          <w:szCs w:val="22"/>
        </w:rPr>
        <w:t>Have organized POWERTECH2KX1 in my college and made it a grand success.</w:t>
      </w:r>
    </w:p>
    <w:p w:rsidR="009B0BCC" w:rsidRPr="009B0BCC" w:rsidRDefault="009B0BCC" w:rsidP="009B0BCC">
      <w:pPr>
        <w:spacing w:line="200" w:lineRule="exact"/>
        <w:rPr>
          <w:rFonts w:ascii="Calibri" w:hAnsi="Calibri"/>
          <w:sz w:val="22"/>
          <w:szCs w:val="22"/>
        </w:rPr>
      </w:pPr>
    </w:p>
    <w:p w:rsidR="009B0BCC" w:rsidRPr="009B0BCC" w:rsidRDefault="009B0BCC" w:rsidP="009B0BCC">
      <w:pPr>
        <w:spacing w:line="200" w:lineRule="exact"/>
        <w:rPr>
          <w:rFonts w:ascii="Calibri" w:hAnsi="Calibri"/>
          <w:sz w:val="22"/>
          <w:szCs w:val="22"/>
        </w:rPr>
      </w:pPr>
    </w:p>
    <w:p w:rsidR="009B0BCC" w:rsidRPr="009B0BCC" w:rsidRDefault="009B0BCC" w:rsidP="009B0BCC">
      <w:pPr>
        <w:shd w:val="clear" w:color="auto" w:fill="CCCCCC"/>
        <w:rPr>
          <w:rFonts w:ascii="Calibri" w:hAnsi="Calibri"/>
          <w:b/>
          <w:sz w:val="22"/>
          <w:szCs w:val="22"/>
        </w:rPr>
      </w:pPr>
      <w:r w:rsidRPr="009B0BCC">
        <w:rPr>
          <w:rFonts w:ascii="Calibri" w:hAnsi="Calibri"/>
          <w:b/>
          <w:sz w:val="22"/>
          <w:szCs w:val="22"/>
        </w:rPr>
        <w:t>HOBBIES</w:t>
      </w:r>
    </w:p>
    <w:p w:rsidR="009B0BCC" w:rsidRPr="009B0BCC" w:rsidRDefault="009B0BCC" w:rsidP="009B0BCC">
      <w:pPr>
        <w:rPr>
          <w:rFonts w:ascii="Calibri" w:hAnsi="Calibri"/>
          <w:sz w:val="22"/>
          <w:szCs w:val="22"/>
        </w:rPr>
      </w:pPr>
    </w:p>
    <w:p w:rsidR="009B0BCC" w:rsidRPr="009B0BCC" w:rsidRDefault="009B0BCC" w:rsidP="009B0BCC">
      <w:pPr>
        <w:numPr>
          <w:ilvl w:val="0"/>
          <w:numId w:val="27"/>
        </w:numPr>
        <w:rPr>
          <w:rFonts w:ascii="Calibri" w:hAnsi="Calibri" w:cs="Calibri"/>
          <w:color w:val="000000"/>
          <w:sz w:val="22"/>
          <w:szCs w:val="22"/>
        </w:rPr>
      </w:pPr>
      <w:r w:rsidRPr="009B0BCC">
        <w:rPr>
          <w:rFonts w:ascii="Calibri" w:hAnsi="Calibri" w:cs="Calibri"/>
          <w:color w:val="000000"/>
          <w:sz w:val="22"/>
          <w:szCs w:val="22"/>
        </w:rPr>
        <w:t>Reading Books</w:t>
      </w:r>
    </w:p>
    <w:p w:rsidR="009B0BCC" w:rsidRPr="009B0BCC" w:rsidRDefault="009B0BCC" w:rsidP="009B0BCC">
      <w:pPr>
        <w:numPr>
          <w:ilvl w:val="0"/>
          <w:numId w:val="10"/>
        </w:numPr>
        <w:ind w:left="720"/>
        <w:rPr>
          <w:rFonts w:ascii="Calibri" w:hAnsi="Calibri" w:cs="Calibri"/>
          <w:color w:val="000000"/>
          <w:sz w:val="22"/>
          <w:szCs w:val="22"/>
        </w:rPr>
      </w:pPr>
      <w:r w:rsidRPr="009B0BCC">
        <w:rPr>
          <w:rFonts w:ascii="Calibri" w:hAnsi="Calibri" w:cs="Calibri"/>
          <w:color w:val="000000"/>
          <w:sz w:val="22"/>
          <w:szCs w:val="22"/>
        </w:rPr>
        <w:t>Playing cricket and chess</w:t>
      </w:r>
    </w:p>
    <w:p w:rsidR="009B0BCC" w:rsidRPr="009B0BCC" w:rsidRDefault="009B0BCC" w:rsidP="009B0BCC">
      <w:pPr>
        <w:numPr>
          <w:ilvl w:val="0"/>
          <w:numId w:val="26"/>
        </w:numPr>
        <w:rPr>
          <w:rFonts w:ascii="Calibri" w:hAnsi="Calibri" w:cs="Calibri"/>
          <w:color w:val="000000"/>
          <w:sz w:val="22"/>
          <w:szCs w:val="22"/>
        </w:rPr>
      </w:pPr>
      <w:r w:rsidRPr="009B0BCC">
        <w:rPr>
          <w:rFonts w:ascii="Calibri" w:hAnsi="Calibri" w:cs="Calibri"/>
          <w:color w:val="000000"/>
          <w:sz w:val="22"/>
          <w:szCs w:val="22"/>
        </w:rPr>
        <w:t>Travelling</w:t>
      </w:r>
    </w:p>
    <w:p w:rsidR="009B0BCC" w:rsidRPr="009B0BCC" w:rsidRDefault="009B0BCC" w:rsidP="009B0BCC">
      <w:pPr>
        <w:rPr>
          <w:rFonts w:ascii="Calibri" w:hAnsi="Calibri"/>
          <w:sz w:val="22"/>
          <w:szCs w:val="22"/>
        </w:rPr>
      </w:pPr>
    </w:p>
    <w:p w:rsidR="009B0BCC" w:rsidRPr="009B0BCC" w:rsidRDefault="009B0BCC" w:rsidP="009B0BCC">
      <w:pPr>
        <w:shd w:val="clear" w:color="auto" w:fill="CCCCCC"/>
        <w:rPr>
          <w:rFonts w:ascii="Calibri" w:hAnsi="Calibri"/>
          <w:b/>
          <w:sz w:val="22"/>
          <w:szCs w:val="22"/>
        </w:rPr>
      </w:pPr>
      <w:r w:rsidRPr="009B0BCC">
        <w:rPr>
          <w:rFonts w:ascii="Calibri" w:hAnsi="Calibri"/>
          <w:b/>
          <w:sz w:val="22"/>
          <w:szCs w:val="22"/>
        </w:rPr>
        <w:t>PERSONAL DETAILS</w:t>
      </w:r>
    </w:p>
    <w:tbl>
      <w:tblPr>
        <w:tblW w:w="6210" w:type="dxa"/>
        <w:tblInd w:w="108" w:type="dxa"/>
        <w:tblLook w:val="04A0"/>
      </w:tblPr>
      <w:tblGrid>
        <w:gridCol w:w="2260"/>
        <w:gridCol w:w="400"/>
        <w:gridCol w:w="3550"/>
      </w:tblGrid>
      <w:tr w:rsidR="009B0BCC" w:rsidRPr="009B0BCC" w:rsidTr="00284D01">
        <w:trPr>
          <w:trHeight w:val="300"/>
        </w:trPr>
        <w:tc>
          <w:tcPr>
            <w:tcW w:w="2260" w:type="dxa"/>
            <w:tcBorders>
              <w:top w:val="nil"/>
              <w:left w:val="nil"/>
              <w:bottom w:val="nil"/>
              <w:right w:val="nil"/>
            </w:tcBorders>
            <w:shd w:val="clear" w:color="auto" w:fill="auto"/>
            <w:noWrap/>
            <w:vAlign w:val="bottom"/>
            <w:hideMark/>
          </w:tcPr>
          <w:p w:rsidR="009B0BCC" w:rsidRPr="009B0BCC" w:rsidRDefault="009B0BCC" w:rsidP="00284D01">
            <w:pPr>
              <w:rPr>
                <w:rFonts w:ascii="Calibri" w:hAnsi="Calibri"/>
                <w:color w:val="000000"/>
                <w:sz w:val="22"/>
                <w:szCs w:val="22"/>
              </w:rPr>
            </w:pPr>
            <w:r>
              <w:rPr>
                <w:rFonts w:ascii="Calibri" w:hAnsi="Calibri"/>
                <w:color w:val="000000"/>
                <w:sz w:val="22"/>
                <w:szCs w:val="22"/>
              </w:rPr>
              <w:t xml:space="preserve"> </w:t>
            </w:r>
            <w:r w:rsidRPr="009B0BCC">
              <w:rPr>
                <w:rFonts w:ascii="Calibri" w:hAnsi="Calibri"/>
                <w:color w:val="000000"/>
                <w:sz w:val="22"/>
                <w:szCs w:val="22"/>
              </w:rPr>
              <w:t>Father  Name</w:t>
            </w:r>
          </w:p>
        </w:tc>
        <w:tc>
          <w:tcPr>
            <w:tcW w:w="400" w:type="dxa"/>
            <w:tcBorders>
              <w:top w:val="nil"/>
              <w:left w:val="nil"/>
              <w:bottom w:val="nil"/>
              <w:right w:val="nil"/>
            </w:tcBorders>
            <w:shd w:val="clear" w:color="auto" w:fill="auto"/>
            <w:noWrap/>
            <w:vAlign w:val="center"/>
            <w:hideMark/>
          </w:tcPr>
          <w:p w:rsidR="009B0BCC" w:rsidRPr="009B0BCC" w:rsidRDefault="009B0BCC" w:rsidP="00284D01">
            <w:pPr>
              <w:jc w:val="center"/>
              <w:rPr>
                <w:rFonts w:ascii="Calibri" w:hAnsi="Calibri"/>
                <w:color w:val="000000"/>
                <w:sz w:val="22"/>
                <w:szCs w:val="22"/>
              </w:rPr>
            </w:pPr>
            <w:r w:rsidRPr="009B0BCC">
              <w:rPr>
                <w:rFonts w:ascii="Calibri" w:hAnsi="Calibri"/>
                <w:color w:val="000000"/>
                <w:sz w:val="22"/>
                <w:szCs w:val="22"/>
              </w:rPr>
              <w:t>:</w:t>
            </w:r>
          </w:p>
        </w:tc>
        <w:tc>
          <w:tcPr>
            <w:tcW w:w="3550" w:type="dxa"/>
            <w:tcBorders>
              <w:top w:val="nil"/>
              <w:left w:val="nil"/>
              <w:bottom w:val="nil"/>
              <w:right w:val="nil"/>
            </w:tcBorders>
            <w:shd w:val="clear" w:color="auto" w:fill="auto"/>
            <w:noWrap/>
            <w:vAlign w:val="bottom"/>
            <w:hideMark/>
          </w:tcPr>
          <w:p w:rsidR="009B0BCC" w:rsidRPr="009B0BCC" w:rsidRDefault="009B0BCC" w:rsidP="00284D01">
            <w:pPr>
              <w:rPr>
                <w:rFonts w:ascii="Calibri" w:hAnsi="Calibri"/>
                <w:color w:val="000000"/>
                <w:sz w:val="22"/>
                <w:szCs w:val="22"/>
              </w:rPr>
            </w:pPr>
            <w:r w:rsidRPr="009B0BCC">
              <w:rPr>
                <w:rFonts w:ascii="Calibri" w:hAnsi="Calibri"/>
                <w:color w:val="000000"/>
                <w:sz w:val="22"/>
                <w:szCs w:val="22"/>
              </w:rPr>
              <w:t>C Chennappa</w:t>
            </w:r>
          </w:p>
        </w:tc>
      </w:tr>
      <w:tr w:rsidR="009B0BCC" w:rsidRPr="009B0BCC" w:rsidTr="00284D01">
        <w:trPr>
          <w:trHeight w:val="300"/>
        </w:trPr>
        <w:tc>
          <w:tcPr>
            <w:tcW w:w="2260" w:type="dxa"/>
            <w:tcBorders>
              <w:top w:val="nil"/>
              <w:left w:val="nil"/>
              <w:bottom w:val="nil"/>
              <w:right w:val="nil"/>
            </w:tcBorders>
            <w:shd w:val="clear" w:color="auto" w:fill="auto"/>
            <w:noWrap/>
            <w:vAlign w:val="bottom"/>
            <w:hideMark/>
          </w:tcPr>
          <w:p w:rsidR="009B0BCC" w:rsidRPr="009B0BCC" w:rsidRDefault="009B0BCC" w:rsidP="00284D01">
            <w:pPr>
              <w:rPr>
                <w:rFonts w:ascii="Calibri" w:hAnsi="Calibri"/>
                <w:color w:val="000000"/>
                <w:sz w:val="22"/>
                <w:szCs w:val="22"/>
              </w:rPr>
            </w:pPr>
            <w:r>
              <w:rPr>
                <w:rFonts w:ascii="Calibri" w:hAnsi="Calibri"/>
                <w:color w:val="000000"/>
                <w:sz w:val="22"/>
                <w:szCs w:val="22"/>
              </w:rPr>
              <w:t xml:space="preserve"> </w:t>
            </w:r>
            <w:r w:rsidRPr="009B0BCC">
              <w:rPr>
                <w:rFonts w:ascii="Calibri" w:hAnsi="Calibri"/>
                <w:color w:val="000000"/>
                <w:sz w:val="22"/>
                <w:szCs w:val="22"/>
              </w:rPr>
              <w:t>Mother Name</w:t>
            </w:r>
          </w:p>
        </w:tc>
        <w:tc>
          <w:tcPr>
            <w:tcW w:w="400" w:type="dxa"/>
            <w:tcBorders>
              <w:top w:val="nil"/>
              <w:left w:val="nil"/>
              <w:bottom w:val="nil"/>
              <w:right w:val="nil"/>
            </w:tcBorders>
            <w:shd w:val="clear" w:color="auto" w:fill="auto"/>
            <w:noWrap/>
            <w:vAlign w:val="bottom"/>
            <w:hideMark/>
          </w:tcPr>
          <w:p w:rsidR="009B0BCC" w:rsidRPr="009B0BCC" w:rsidRDefault="009B0BCC" w:rsidP="00284D01">
            <w:pPr>
              <w:jc w:val="center"/>
              <w:rPr>
                <w:rFonts w:ascii="Calibri" w:hAnsi="Calibri"/>
                <w:color w:val="000000"/>
                <w:sz w:val="22"/>
                <w:szCs w:val="22"/>
              </w:rPr>
            </w:pPr>
            <w:r w:rsidRPr="009B0BCC">
              <w:rPr>
                <w:rFonts w:ascii="Calibri" w:hAnsi="Calibri"/>
                <w:color w:val="000000"/>
                <w:sz w:val="22"/>
                <w:szCs w:val="22"/>
              </w:rPr>
              <w:t>:</w:t>
            </w:r>
          </w:p>
        </w:tc>
        <w:tc>
          <w:tcPr>
            <w:tcW w:w="3550" w:type="dxa"/>
            <w:tcBorders>
              <w:top w:val="nil"/>
              <w:left w:val="nil"/>
              <w:bottom w:val="nil"/>
              <w:right w:val="nil"/>
            </w:tcBorders>
            <w:shd w:val="clear" w:color="auto" w:fill="auto"/>
            <w:noWrap/>
            <w:vAlign w:val="bottom"/>
            <w:hideMark/>
          </w:tcPr>
          <w:p w:rsidR="009B0BCC" w:rsidRPr="009B0BCC" w:rsidRDefault="009B0BCC" w:rsidP="00284D01">
            <w:pPr>
              <w:rPr>
                <w:rFonts w:ascii="Calibri" w:hAnsi="Calibri"/>
                <w:color w:val="000000"/>
                <w:sz w:val="22"/>
                <w:szCs w:val="22"/>
              </w:rPr>
            </w:pPr>
            <w:r w:rsidRPr="009B0BCC">
              <w:rPr>
                <w:rFonts w:ascii="Calibri" w:hAnsi="Calibri"/>
                <w:color w:val="000000"/>
                <w:sz w:val="22"/>
                <w:szCs w:val="22"/>
              </w:rPr>
              <w:t>C Shanthamma</w:t>
            </w:r>
          </w:p>
        </w:tc>
      </w:tr>
      <w:tr w:rsidR="009B0BCC" w:rsidRPr="009B0BCC" w:rsidTr="00284D01">
        <w:trPr>
          <w:trHeight w:val="300"/>
        </w:trPr>
        <w:tc>
          <w:tcPr>
            <w:tcW w:w="2260" w:type="dxa"/>
            <w:tcBorders>
              <w:top w:val="nil"/>
              <w:left w:val="nil"/>
              <w:bottom w:val="nil"/>
              <w:right w:val="nil"/>
            </w:tcBorders>
            <w:shd w:val="clear" w:color="auto" w:fill="auto"/>
            <w:noWrap/>
            <w:vAlign w:val="bottom"/>
            <w:hideMark/>
          </w:tcPr>
          <w:p w:rsidR="009B0BCC" w:rsidRPr="009B0BCC" w:rsidRDefault="009B0BCC" w:rsidP="00284D01">
            <w:pPr>
              <w:rPr>
                <w:rFonts w:ascii="Calibri" w:hAnsi="Calibri"/>
                <w:color w:val="000000"/>
                <w:sz w:val="22"/>
                <w:szCs w:val="22"/>
              </w:rPr>
            </w:pPr>
            <w:r>
              <w:rPr>
                <w:rFonts w:ascii="Calibri" w:hAnsi="Calibri"/>
                <w:color w:val="000000"/>
                <w:sz w:val="22"/>
                <w:szCs w:val="22"/>
              </w:rPr>
              <w:t xml:space="preserve"> </w:t>
            </w:r>
            <w:r w:rsidRPr="009B0BCC">
              <w:rPr>
                <w:rFonts w:ascii="Calibri" w:hAnsi="Calibri"/>
                <w:color w:val="000000"/>
                <w:sz w:val="22"/>
                <w:szCs w:val="22"/>
              </w:rPr>
              <w:t>Date of Birth</w:t>
            </w:r>
          </w:p>
        </w:tc>
        <w:tc>
          <w:tcPr>
            <w:tcW w:w="400" w:type="dxa"/>
            <w:tcBorders>
              <w:top w:val="nil"/>
              <w:left w:val="nil"/>
              <w:bottom w:val="nil"/>
              <w:right w:val="nil"/>
            </w:tcBorders>
            <w:shd w:val="clear" w:color="auto" w:fill="auto"/>
            <w:noWrap/>
            <w:vAlign w:val="bottom"/>
            <w:hideMark/>
          </w:tcPr>
          <w:p w:rsidR="009B0BCC" w:rsidRPr="009B0BCC" w:rsidRDefault="009B0BCC" w:rsidP="00284D01">
            <w:pPr>
              <w:jc w:val="center"/>
              <w:rPr>
                <w:rFonts w:ascii="Calibri" w:hAnsi="Calibri"/>
                <w:color w:val="000000"/>
                <w:sz w:val="22"/>
                <w:szCs w:val="22"/>
              </w:rPr>
            </w:pPr>
            <w:r w:rsidRPr="009B0BCC">
              <w:rPr>
                <w:rFonts w:ascii="Calibri" w:hAnsi="Calibri"/>
                <w:color w:val="000000"/>
                <w:sz w:val="22"/>
                <w:szCs w:val="22"/>
              </w:rPr>
              <w:t>:</w:t>
            </w:r>
          </w:p>
        </w:tc>
        <w:tc>
          <w:tcPr>
            <w:tcW w:w="3550" w:type="dxa"/>
            <w:tcBorders>
              <w:top w:val="nil"/>
              <w:left w:val="nil"/>
              <w:bottom w:val="nil"/>
              <w:right w:val="nil"/>
            </w:tcBorders>
            <w:shd w:val="clear" w:color="auto" w:fill="auto"/>
            <w:noWrap/>
            <w:vAlign w:val="bottom"/>
            <w:hideMark/>
          </w:tcPr>
          <w:p w:rsidR="009B0BCC" w:rsidRPr="009B0BCC" w:rsidRDefault="009B0BCC" w:rsidP="00284D01">
            <w:pPr>
              <w:rPr>
                <w:rFonts w:ascii="Calibri" w:hAnsi="Calibri"/>
                <w:color w:val="000000"/>
                <w:sz w:val="22"/>
                <w:szCs w:val="22"/>
              </w:rPr>
            </w:pPr>
            <w:r w:rsidRPr="009B0BCC">
              <w:rPr>
                <w:rFonts w:ascii="Calibri" w:hAnsi="Calibri"/>
                <w:color w:val="000000"/>
                <w:sz w:val="22"/>
                <w:szCs w:val="22"/>
              </w:rPr>
              <w:t>20-04-1990</w:t>
            </w:r>
          </w:p>
        </w:tc>
      </w:tr>
      <w:tr w:rsidR="009B0BCC" w:rsidRPr="009B0BCC" w:rsidTr="00284D01">
        <w:trPr>
          <w:trHeight w:val="300"/>
        </w:trPr>
        <w:tc>
          <w:tcPr>
            <w:tcW w:w="2260" w:type="dxa"/>
            <w:tcBorders>
              <w:top w:val="nil"/>
              <w:left w:val="nil"/>
              <w:bottom w:val="nil"/>
              <w:right w:val="nil"/>
            </w:tcBorders>
            <w:shd w:val="clear" w:color="auto" w:fill="auto"/>
            <w:noWrap/>
            <w:vAlign w:val="bottom"/>
            <w:hideMark/>
          </w:tcPr>
          <w:p w:rsidR="009B0BCC" w:rsidRPr="009B0BCC" w:rsidRDefault="009B0BCC" w:rsidP="00284D01">
            <w:pPr>
              <w:rPr>
                <w:rFonts w:ascii="Calibri" w:hAnsi="Calibri"/>
                <w:color w:val="000000"/>
                <w:sz w:val="22"/>
                <w:szCs w:val="22"/>
              </w:rPr>
            </w:pPr>
            <w:r>
              <w:rPr>
                <w:rFonts w:ascii="Calibri" w:hAnsi="Calibri"/>
                <w:color w:val="000000"/>
                <w:sz w:val="22"/>
                <w:szCs w:val="22"/>
              </w:rPr>
              <w:t xml:space="preserve"> </w:t>
            </w:r>
            <w:r w:rsidRPr="009B0BCC">
              <w:rPr>
                <w:rFonts w:ascii="Calibri" w:hAnsi="Calibri"/>
                <w:color w:val="000000"/>
                <w:sz w:val="22"/>
                <w:szCs w:val="22"/>
              </w:rPr>
              <w:t>Language Known</w:t>
            </w:r>
          </w:p>
        </w:tc>
        <w:tc>
          <w:tcPr>
            <w:tcW w:w="400" w:type="dxa"/>
            <w:tcBorders>
              <w:top w:val="nil"/>
              <w:left w:val="nil"/>
              <w:bottom w:val="nil"/>
              <w:right w:val="nil"/>
            </w:tcBorders>
            <w:shd w:val="clear" w:color="auto" w:fill="auto"/>
            <w:noWrap/>
            <w:vAlign w:val="bottom"/>
            <w:hideMark/>
          </w:tcPr>
          <w:p w:rsidR="009B0BCC" w:rsidRPr="009B0BCC" w:rsidRDefault="009B0BCC" w:rsidP="00284D01">
            <w:pPr>
              <w:jc w:val="center"/>
              <w:rPr>
                <w:rFonts w:ascii="Calibri" w:hAnsi="Calibri"/>
                <w:color w:val="000000"/>
                <w:sz w:val="22"/>
                <w:szCs w:val="22"/>
              </w:rPr>
            </w:pPr>
            <w:r w:rsidRPr="009B0BCC">
              <w:rPr>
                <w:rFonts w:ascii="Calibri" w:hAnsi="Calibri"/>
                <w:color w:val="000000"/>
                <w:sz w:val="22"/>
                <w:szCs w:val="22"/>
              </w:rPr>
              <w:t>:</w:t>
            </w:r>
          </w:p>
        </w:tc>
        <w:tc>
          <w:tcPr>
            <w:tcW w:w="3550" w:type="dxa"/>
            <w:tcBorders>
              <w:top w:val="nil"/>
              <w:left w:val="nil"/>
              <w:bottom w:val="nil"/>
              <w:right w:val="nil"/>
            </w:tcBorders>
            <w:shd w:val="clear" w:color="auto" w:fill="auto"/>
            <w:noWrap/>
            <w:vAlign w:val="bottom"/>
            <w:hideMark/>
          </w:tcPr>
          <w:p w:rsidR="009B0BCC" w:rsidRPr="009B0BCC" w:rsidRDefault="009B0BCC" w:rsidP="00284D01">
            <w:pPr>
              <w:rPr>
                <w:rFonts w:ascii="Calibri" w:hAnsi="Calibri"/>
                <w:color w:val="000000"/>
                <w:sz w:val="22"/>
                <w:szCs w:val="22"/>
              </w:rPr>
            </w:pPr>
            <w:r w:rsidRPr="009B0BCC">
              <w:rPr>
                <w:rFonts w:ascii="Calibri" w:hAnsi="Calibri"/>
                <w:color w:val="000000"/>
                <w:sz w:val="22"/>
                <w:szCs w:val="22"/>
              </w:rPr>
              <w:t>English, Kannada, Hindi and Telugu</w:t>
            </w:r>
          </w:p>
        </w:tc>
      </w:tr>
      <w:tr w:rsidR="009B0BCC" w:rsidRPr="009B0BCC" w:rsidTr="00284D01">
        <w:trPr>
          <w:trHeight w:val="300"/>
        </w:trPr>
        <w:tc>
          <w:tcPr>
            <w:tcW w:w="2260" w:type="dxa"/>
            <w:tcBorders>
              <w:top w:val="nil"/>
              <w:left w:val="nil"/>
              <w:bottom w:val="nil"/>
              <w:right w:val="nil"/>
            </w:tcBorders>
            <w:shd w:val="clear" w:color="auto" w:fill="auto"/>
            <w:noWrap/>
            <w:vAlign w:val="bottom"/>
            <w:hideMark/>
          </w:tcPr>
          <w:p w:rsidR="009B0BCC" w:rsidRPr="009B0BCC" w:rsidRDefault="009B0BCC" w:rsidP="00284D01">
            <w:pPr>
              <w:rPr>
                <w:rFonts w:ascii="Calibri" w:hAnsi="Calibri"/>
                <w:color w:val="000000"/>
                <w:sz w:val="22"/>
                <w:szCs w:val="22"/>
              </w:rPr>
            </w:pPr>
            <w:r>
              <w:rPr>
                <w:rFonts w:ascii="Calibri" w:hAnsi="Calibri"/>
                <w:color w:val="000000"/>
                <w:sz w:val="22"/>
                <w:szCs w:val="22"/>
              </w:rPr>
              <w:t xml:space="preserve"> </w:t>
            </w:r>
            <w:r w:rsidRPr="009B0BCC">
              <w:rPr>
                <w:rFonts w:ascii="Calibri" w:hAnsi="Calibri"/>
                <w:color w:val="000000"/>
                <w:sz w:val="22"/>
                <w:szCs w:val="22"/>
              </w:rPr>
              <w:t>Marital Status</w:t>
            </w:r>
          </w:p>
        </w:tc>
        <w:tc>
          <w:tcPr>
            <w:tcW w:w="400" w:type="dxa"/>
            <w:tcBorders>
              <w:top w:val="nil"/>
              <w:left w:val="nil"/>
              <w:bottom w:val="nil"/>
              <w:right w:val="nil"/>
            </w:tcBorders>
            <w:shd w:val="clear" w:color="auto" w:fill="auto"/>
            <w:noWrap/>
            <w:vAlign w:val="bottom"/>
            <w:hideMark/>
          </w:tcPr>
          <w:p w:rsidR="009B0BCC" w:rsidRPr="009B0BCC" w:rsidRDefault="009B0BCC" w:rsidP="00284D01">
            <w:pPr>
              <w:jc w:val="center"/>
              <w:rPr>
                <w:rFonts w:ascii="Calibri" w:hAnsi="Calibri"/>
                <w:color w:val="000000"/>
                <w:sz w:val="22"/>
                <w:szCs w:val="22"/>
              </w:rPr>
            </w:pPr>
            <w:r w:rsidRPr="009B0BCC">
              <w:rPr>
                <w:rFonts w:ascii="Calibri" w:hAnsi="Calibri"/>
                <w:color w:val="000000"/>
                <w:sz w:val="22"/>
                <w:szCs w:val="22"/>
              </w:rPr>
              <w:t>:</w:t>
            </w:r>
          </w:p>
        </w:tc>
        <w:tc>
          <w:tcPr>
            <w:tcW w:w="3550" w:type="dxa"/>
            <w:tcBorders>
              <w:top w:val="nil"/>
              <w:left w:val="nil"/>
              <w:bottom w:val="nil"/>
              <w:right w:val="nil"/>
            </w:tcBorders>
            <w:shd w:val="clear" w:color="auto" w:fill="auto"/>
            <w:noWrap/>
            <w:vAlign w:val="bottom"/>
            <w:hideMark/>
          </w:tcPr>
          <w:p w:rsidR="009B0BCC" w:rsidRPr="009B0BCC" w:rsidRDefault="00933813" w:rsidP="00284D01">
            <w:pPr>
              <w:rPr>
                <w:rFonts w:ascii="Calibri" w:hAnsi="Calibri"/>
                <w:color w:val="000000"/>
                <w:sz w:val="22"/>
                <w:szCs w:val="22"/>
              </w:rPr>
            </w:pPr>
            <w:r>
              <w:rPr>
                <w:rFonts w:ascii="Calibri" w:hAnsi="Calibri"/>
                <w:color w:val="000000"/>
                <w:sz w:val="22"/>
                <w:szCs w:val="22"/>
              </w:rPr>
              <w:t>M</w:t>
            </w:r>
            <w:r w:rsidR="009B0BCC" w:rsidRPr="009B0BCC">
              <w:rPr>
                <w:rFonts w:ascii="Calibri" w:hAnsi="Calibri"/>
                <w:color w:val="000000"/>
                <w:sz w:val="22"/>
                <w:szCs w:val="22"/>
              </w:rPr>
              <w:t>arried</w:t>
            </w:r>
          </w:p>
        </w:tc>
      </w:tr>
      <w:tr w:rsidR="009B0BCC" w:rsidRPr="009B0BCC" w:rsidTr="00284D01">
        <w:trPr>
          <w:trHeight w:val="300"/>
        </w:trPr>
        <w:tc>
          <w:tcPr>
            <w:tcW w:w="2260" w:type="dxa"/>
            <w:tcBorders>
              <w:top w:val="nil"/>
              <w:left w:val="nil"/>
              <w:bottom w:val="nil"/>
              <w:right w:val="nil"/>
            </w:tcBorders>
            <w:shd w:val="clear" w:color="auto" w:fill="auto"/>
            <w:noWrap/>
            <w:vAlign w:val="bottom"/>
            <w:hideMark/>
          </w:tcPr>
          <w:p w:rsidR="009B0BCC" w:rsidRPr="009B0BCC" w:rsidRDefault="009B0BCC" w:rsidP="00284D01">
            <w:pPr>
              <w:rPr>
                <w:rFonts w:ascii="Calibri" w:hAnsi="Calibri"/>
                <w:color w:val="000000"/>
                <w:sz w:val="22"/>
                <w:szCs w:val="22"/>
              </w:rPr>
            </w:pPr>
            <w:r>
              <w:rPr>
                <w:rFonts w:ascii="Calibri" w:hAnsi="Calibri"/>
                <w:color w:val="000000"/>
                <w:sz w:val="22"/>
                <w:szCs w:val="22"/>
              </w:rPr>
              <w:t xml:space="preserve"> </w:t>
            </w:r>
            <w:r w:rsidRPr="009B0BCC">
              <w:rPr>
                <w:rFonts w:ascii="Calibri" w:hAnsi="Calibri"/>
                <w:color w:val="000000"/>
                <w:sz w:val="22"/>
                <w:szCs w:val="22"/>
              </w:rPr>
              <w:t>Nationality/Religion</w:t>
            </w:r>
          </w:p>
        </w:tc>
        <w:tc>
          <w:tcPr>
            <w:tcW w:w="400" w:type="dxa"/>
            <w:tcBorders>
              <w:top w:val="nil"/>
              <w:left w:val="nil"/>
              <w:bottom w:val="nil"/>
              <w:right w:val="nil"/>
            </w:tcBorders>
            <w:shd w:val="clear" w:color="auto" w:fill="auto"/>
            <w:noWrap/>
            <w:vAlign w:val="bottom"/>
            <w:hideMark/>
          </w:tcPr>
          <w:p w:rsidR="009B0BCC" w:rsidRPr="009B0BCC" w:rsidRDefault="009B0BCC" w:rsidP="00284D01">
            <w:pPr>
              <w:jc w:val="center"/>
              <w:rPr>
                <w:rFonts w:ascii="Calibri" w:hAnsi="Calibri"/>
                <w:color w:val="000000"/>
                <w:sz w:val="22"/>
                <w:szCs w:val="22"/>
              </w:rPr>
            </w:pPr>
            <w:r w:rsidRPr="009B0BCC">
              <w:rPr>
                <w:rFonts w:ascii="Calibri" w:hAnsi="Calibri"/>
                <w:color w:val="000000"/>
                <w:sz w:val="22"/>
                <w:szCs w:val="22"/>
              </w:rPr>
              <w:t>:</w:t>
            </w:r>
          </w:p>
        </w:tc>
        <w:tc>
          <w:tcPr>
            <w:tcW w:w="3550" w:type="dxa"/>
            <w:tcBorders>
              <w:top w:val="nil"/>
              <w:left w:val="nil"/>
              <w:bottom w:val="nil"/>
              <w:right w:val="nil"/>
            </w:tcBorders>
            <w:shd w:val="clear" w:color="auto" w:fill="auto"/>
            <w:noWrap/>
            <w:vAlign w:val="bottom"/>
            <w:hideMark/>
          </w:tcPr>
          <w:p w:rsidR="009B0BCC" w:rsidRPr="009B0BCC" w:rsidRDefault="009B0BCC" w:rsidP="00284D01">
            <w:pPr>
              <w:rPr>
                <w:rFonts w:ascii="Calibri" w:hAnsi="Calibri"/>
                <w:color w:val="000000"/>
                <w:sz w:val="22"/>
                <w:szCs w:val="22"/>
              </w:rPr>
            </w:pPr>
            <w:r w:rsidRPr="009B0BCC">
              <w:rPr>
                <w:rFonts w:ascii="Calibri" w:hAnsi="Calibri"/>
                <w:color w:val="000000"/>
                <w:sz w:val="22"/>
                <w:szCs w:val="22"/>
              </w:rPr>
              <w:t>Indian/Hindu</w:t>
            </w:r>
          </w:p>
        </w:tc>
      </w:tr>
    </w:tbl>
    <w:p w:rsidR="009B0BCC" w:rsidRPr="009B0BCC" w:rsidRDefault="009B0BCC" w:rsidP="009B0BCC">
      <w:pPr>
        <w:tabs>
          <w:tab w:val="left" w:pos="7245"/>
        </w:tabs>
        <w:rPr>
          <w:rFonts w:ascii="Calibri" w:hAnsi="Calibri"/>
          <w:sz w:val="22"/>
          <w:szCs w:val="22"/>
        </w:rPr>
      </w:pPr>
      <w:r w:rsidRPr="009B0BCC">
        <w:rPr>
          <w:rFonts w:ascii="Calibri" w:hAnsi="Calibri"/>
          <w:sz w:val="22"/>
          <w:szCs w:val="22"/>
        </w:rPr>
        <w:tab/>
      </w:r>
    </w:p>
    <w:p w:rsidR="009B0BCC" w:rsidRPr="009B0BCC" w:rsidRDefault="009B0BCC" w:rsidP="009B0BCC">
      <w:pPr>
        <w:shd w:val="clear" w:color="auto" w:fill="CCCCCC"/>
        <w:rPr>
          <w:rFonts w:ascii="Calibri" w:hAnsi="Calibri"/>
          <w:b/>
          <w:sz w:val="22"/>
          <w:szCs w:val="22"/>
        </w:rPr>
      </w:pPr>
      <w:r w:rsidRPr="009B0BCC">
        <w:rPr>
          <w:rFonts w:ascii="Calibri" w:hAnsi="Calibri"/>
          <w:b/>
          <w:sz w:val="22"/>
          <w:szCs w:val="22"/>
        </w:rPr>
        <w:t xml:space="preserve">DECLARATION </w:t>
      </w:r>
    </w:p>
    <w:p w:rsidR="009B0BCC" w:rsidRPr="009B0BCC" w:rsidRDefault="009B0BCC" w:rsidP="009B0BCC">
      <w:pPr>
        <w:ind w:left="360"/>
        <w:rPr>
          <w:rFonts w:ascii="Calibri" w:hAnsi="Calibri"/>
          <w:sz w:val="22"/>
          <w:szCs w:val="22"/>
        </w:rPr>
      </w:pPr>
    </w:p>
    <w:p w:rsidR="009B0BCC" w:rsidRPr="009B0BCC" w:rsidRDefault="009B0BCC" w:rsidP="009B0BCC">
      <w:pPr>
        <w:pStyle w:val="ListParagraph"/>
        <w:ind w:left="0"/>
        <w:rPr>
          <w:rFonts w:ascii="Calibri" w:hAnsi="Calibri"/>
          <w:b/>
          <w:sz w:val="22"/>
          <w:szCs w:val="22"/>
        </w:rPr>
      </w:pPr>
      <w:r w:rsidRPr="009B0BCC">
        <w:rPr>
          <w:rFonts w:ascii="Calibri" w:hAnsi="Calibri"/>
          <w:sz w:val="22"/>
          <w:szCs w:val="22"/>
        </w:rPr>
        <w:t>I do hereby declare that the above information is true to the best of my knowledge</w:t>
      </w:r>
      <w:r w:rsidRPr="009B0BCC">
        <w:rPr>
          <w:rFonts w:ascii="Calibri" w:hAnsi="Calibri"/>
          <w:b/>
          <w:sz w:val="22"/>
          <w:szCs w:val="22"/>
        </w:rPr>
        <w:t>.</w:t>
      </w:r>
    </w:p>
    <w:p w:rsidR="009B0BCC" w:rsidRPr="009B0BCC" w:rsidRDefault="009B0BCC" w:rsidP="009B0BCC">
      <w:pPr>
        <w:rPr>
          <w:rFonts w:ascii="Calibri" w:hAnsi="Calibri"/>
          <w:b/>
          <w:sz w:val="22"/>
          <w:szCs w:val="22"/>
        </w:rPr>
      </w:pPr>
      <w:r w:rsidRPr="009B0BCC">
        <w:rPr>
          <w:rFonts w:ascii="Calibri" w:hAnsi="Calibri"/>
          <w:b/>
          <w:sz w:val="22"/>
          <w:szCs w:val="22"/>
        </w:rPr>
        <w:t xml:space="preserve">                                                                                                                                                                                            </w:t>
      </w:r>
    </w:p>
    <w:p w:rsidR="00DF7695" w:rsidRPr="009B0BCC" w:rsidRDefault="009B0BCC" w:rsidP="009B0BCC">
      <w:pPr>
        <w:rPr>
          <w:rStyle w:val="SubtleEmphasis"/>
          <w:rFonts w:ascii="Calibri" w:hAnsi="Calibri"/>
          <w:sz w:val="22"/>
          <w:szCs w:val="22"/>
        </w:rPr>
      </w:pPr>
      <w:r w:rsidRPr="009B0BCC">
        <w:rPr>
          <w:rFonts w:ascii="Calibri" w:hAnsi="Calibri"/>
          <w:b/>
          <w:sz w:val="22"/>
          <w:szCs w:val="22"/>
        </w:rPr>
        <w:t xml:space="preserve">                                                                                                                                                                                      C SUBBARAJA</w:t>
      </w:r>
    </w:p>
    <w:sectPr w:rsidR="00DF7695" w:rsidRPr="009B0BCC" w:rsidSect="009B0BCC">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931" w:rsidRDefault="00A90931" w:rsidP="00DF7695">
      <w:r>
        <w:separator/>
      </w:r>
    </w:p>
  </w:endnote>
  <w:endnote w:type="continuationSeparator" w:id="1">
    <w:p w:rsidR="00A90931" w:rsidRDefault="00A90931" w:rsidP="00DF7695">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931" w:rsidRDefault="00A90931" w:rsidP="00DF7695">
      <w:r>
        <w:separator/>
      </w:r>
    </w:p>
  </w:footnote>
  <w:footnote w:type="continuationSeparator" w:id="1">
    <w:p w:rsidR="00A90931" w:rsidRDefault="00A90931" w:rsidP="00DF76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0AE2BE1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6"/>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8"/>
    <w:multiLevelType w:val="hybridMultilevel"/>
    <w:tmpl w:val="9D206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F7812F1"/>
    <w:multiLevelType w:val="hybridMultilevel"/>
    <w:tmpl w:val="89CA940A"/>
    <w:lvl w:ilvl="0" w:tplc="1D7ED2B8">
      <w:numFmt w:val="bullet"/>
      <w:lvlText w:val="-"/>
      <w:lvlJc w:val="left"/>
      <w:pPr>
        <w:ind w:left="3240" w:hanging="360"/>
      </w:pPr>
      <w:rPr>
        <w:rFonts w:ascii="Verdana" w:eastAsia="Times New Roman" w:hAnsi="Verdana"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12D41327"/>
    <w:multiLevelType w:val="hybridMultilevel"/>
    <w:tmpl w:val="A74EF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4961B1"/>
    <w:multiLevelType w:val="hybridMultilevel"/>
    <w:tmpl w:val="B79EE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B434CD"/>
    <w:multiLevelType w:val="hybridMultilevel"/>
    <w:tmpl w:val="36163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B44BD9"/>
    <w:multiLevelType w:val="hybridMultilevel"/>
    <w:tmpl w:val="ED8A6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057FC4"/>
    <w:multiLevelType w:val="hybridMultilevel"/>
    <w:tmpl w:val="BE84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C908CE"/>
    <w:multiLevelType w:val="hybridMultilevel"/>
    <w:tmpl w:val="99865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2E01103D"/>
    <w:multiLevelType w:val="hybridMultilevel"/>
    <w:tmpl w:val="2A14C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BA12B2"/>
    <w:multiLevelType w:val="hybridMultilevel"/>
    <w:tmpl w:val="B194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99C46BA"/>
    <w:multiLevelType w:val="hybridMultilevel"/>
    <w:tmpl w:val="251268A2"/>
    <w:lvl w:ilvl="0" w:tplc="FFFFFFFF">
      <w:start w:val="1"/>
      <w:numFmt w:val="bullet"/>
      <w:lvlText w:val="•"/>
      <w:lvlJc w:val="left"/>
      <w:pPr>
        <w:ind w:left="720" w:hanging="360"/>
      </w:p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42A32898"/>
    <w:multiLevelType w:val="hybridMultilevel"/>
    <w:tmpl w:val="04544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2B00BE9"/>
    <w:multiLevelType w:val="hybridMultilevel"/>
    <w:tmpl w:val="41DC0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4BD5B96"/>
    <w:multiLevelType w:val="hybridMultilevel"/>
    <w:tmpl w:val="B2D42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D324493"/>
    <w:multiLevelType w:val="hybridMultilevel"/>
    <w:tmpl w:val="12DCD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FB23039"/>
    <w:multiLevelType w:val="hybridMultilevel"/>
    <w:tmpl w:val="C994E6C8"/>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7E5225B"/>
    <w:multiLevelType w:val="hybridMultilevel"/>
    <w:tmpl w:val="69D22B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80631CF"/>
    <w:multiLevelType w:val="hybridMultilevel"/>
    <w:tmpl w:val="41CEC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DE83900"/>
    <w:multiLevelType w:val="hybridMultilevel"/>
    <w:tmpl w:val="B754C00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001303C"/>
    <w:multiLevelType w:val="hybridMultilevel"/>
    <w:tmpl w:val="4C4C8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50054F3"/>
    <w:multiLevelType w:val="hybridMultilevel"/>
    <w:tmpl w:val="7924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DE2444"/>
    <w:multiLevelType w:val="hybridMultilevel"/>
    <w:tmpl w:val="1C64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D050C0"/>
    <w:multiLevelType w:val="hybridMultilevel"/>
    <w:tmpl w:val="4D6E0B7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7"/>
  </w:num>
  <w:num w:numId="2">
    <w:abstractNumId w:val="7"/>
  </w:num>
  <w:num w:numId="3">
    <w:abstractNumId w:val="5"/>
  </w:num>
  <w:num w:numId="4">
    <w:abstractNumId w:val="25"/>
  </w:num>
  <w:num w:numId="5">
    <w:abstractNumId w:val="20"/>
  </w:num>
  <w:num w:numId="6">
    <w:abstractNumId w:val="22"/>
  </w:num>
  <w:num w:numId="7">
    <w:abstractNumId w:val="26"/>
  </w:num>
  <w:num w:numId="8">
    <w:abstractNumId w:val="19"/>
  </w:num>
  <w:num w:numId="9">
    <w:abstractNumId w:val="8"/>
  </w:num>
  <w:num w:numId="10">
    <w:abstractNumId w:val="12"/>
  </w:num>
  <w:num w:numId="11">
    <w:abstractNumId w:val="6"/>
  </w:num>
  <w:num w:numId="12">
    <w:abstractNumId w:val="11"/>
  </w:num>
  <w:num w:numId="13">
    <w:abstractNumId w:val="21"/>
  </w:num>
  <w:num w:numId="14">
    <w:abstractNumId w:val="9"/>
  </w:num>
  <w:num w:numId="15">
    <w:abstractNumId w:val="23"/>
  </w:num>
  <w:num w:numId="16">
    <w:abstractNumId w:val="13"/>
  </w:num>
  <w:num w:numId="17">
    <w:abstractNumId w:val="16"/>
  </w:num>
  <w:num w:numId="18">
    <w:abstractNumId w:val="15"/>
  </w:num>
  <w:num w:numId="19">
    <w:abstractNumId w:val="18"/>
  </w:num>
  <w:num w:numId="20">
    <w:abstractNumId w:val="0"/>
  </w:num>
  <w:num w:numId="21">
    <w:abstractNumId w:val="1"/>
  </w:num>
  <w:num w:numId="22">
    <w:abstractNumId w:val="2"/>
  </w:num>
  <w:num w:numId="23">
    <w:abstractNumId w:val="3"/>
  </w:num>
  <w:num w:numId="24">
    <w:abstractNumId w:val="4"/>
  </w:num>
  <w:num w:numId="25">
    <w:abstractNumId w:val="14"/>
  </w:num>
  <w:num w:numId="26">
    <w:abstractNumId w:val="24"/>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A52CF"/>
    <w:rsid w:val="0001622D"/>
    <w:rsid w:val="00025343"/>
    <w:rsid w:val="00060873"/>
    <w:rsid w:val="00062304"/>
    <w:rsid w:val="0009169B"/>
    <w:rsid w:val="000959B6"/>
    <w:rsid w:val="00097FCA"/>
    <w:rsid w:val="000C0439"/>
    <w:rsid w:val="000C1590"/>
    <w:rsid w:val="000D2CB6"/>
    <w:rsid w:val="000E002C"/>
    <w:rsid w:val="000E2BF3"/>
    <w:rsid w:val="000E5917"/>
    <w:rsid w:val="000F27A7"/>
    <w:rsid w:val="000F323C"/>
    <w:rsid w:val="000F5D71"/>
    <w:rsid w:val="00126070"/>
    <w:rsid w:val="00130C20"/>
    <w:rsid w:val="00154A9F"/>
    <w:rsid w:val="0015611A"/>
    <w:rsid w:val="001633D6"/>
    <w:rsid w:val="001764B7"/>
    <w:rsid w:val="0018732D"/>
    <w:rsid w:val="001B5C1B"/>
    <w:rsid w:val="001C0637"/>
    <w:rsid w:val="00207F6E"/>
    <w:rsid w:val="00213D9E"/>
    <w:rsid w:val="0022466D"/>
    <w:rsid w:val="00247C86"/>
    <w:rsid w:val="00274C6E"/>
    <w:rsid w:val="00283AD0"/>
    <w:rsid w:val="00284D01"/>
    <w:rsid w:val="003616CF"/>
    <w:rsid w:val="003B3B92"/>
    <w:rsid w:val="003C14F0"/>
    <w:rsid w:val="003D35A5"/>
    <w:rsid w:val="003D4CA9"/>
    <w:rsid w:val="003E255C"/>
    <w:rsid w:val="003F3EF2"/>
    <w:rsid w:val="0040331B"/>
    <w:rsid w:val="00412B58"/>
    <w:rsid w:val="00412F64"/>
    <w:rsid w:val="00444599"/>
    <w:rsid w:val="00456F91"/>
    <w:rsid w:val="0048422F"/>
    <w:rsid w:val="004920A0"/>
    <w:rsid w:val="004960E3"/>
    <w:rsid w:val="004A1036"/>
    <w:rsid w:val="004A2CF1"/>
    <w:rsid w:val="004B3AF7"/>
    <w:rsid w:val="004B3C8B"/>
    <w:rsid w:val="004D7BCB"/>
    <w:rsid w:val="0050490D"/>
    <w:rsid w:val="00510EF1"/>
    <w:rsid w:val="00511BA8"/>
    <w:rsid w:val="005341BF"/>
    <w:rsid w:val="005979D6"/>
    <w:rsid w:val="005A1F42"/>
    <w:rsid w:val="005B38E0"/>
    <w:rsid w:val="005B7B0D"/>
    <w:rsid w:val="005D1002"/>
    <w:rsid w:val="0060004B"/>
    <w:rsid w:val="006119E6"/>
    <w:rsid w:val="00620B16"/>
    <w:rsid w:val="00635470"/>
    <w:rsid w:val="006418EF"/>
    <w:rsid w:val="0064705A"/>
    <w:rsid w:val="006774DE"/>
    <w:rsid w:val="00685101"/>
    <w:rsid w:val="006A7DB8"/>
    <w:rsid w:val="006B56DC"/>
    <w:rsid w:val="006E21B6"/>
    <w:rsid w:val="006F34F2"/>
    <w:rsid w:val="007059E1"/>
    <w:rsid w:val="0071376A"/>
    <w:rsid w:val="00723AD6"/>
    <w:rsid w:val="00737BED"/>
    <w:rsid w:val="00754CF8"/>
    <w:rsid w:val="00762C58"/>
    <w:rsid w:val="007669E2"/>
    <w:rsid w:val="007A0E88"/>
    <w:rsid w:val="007F3DFA"/>
    <w:rsid w:val="007F4E78"/>
    <w:rsid w:val="00814915"/>
    <w:rsid w:val="00826D0E"/>
    <w:rsid w:val="0084286F"/>
    <w:rsid w:val="00851FA4"/>
    <w:rsid w:val="008520D2"/>
    <w:rsid w:val="0085438E"/>
    <w:rsid w:val="0087289E"/>
    <w:rsid w:val="008818C5"/>
    <w:rsid w:val="008A52CF"/>
    <w:rsid w:val="008A6CF8"/>
    <w:rsid w:val="008A7EEF"/>
    <w:rsid w:val="008B5B14"/>
    <w:rsid w:val="008C28F3"/>
    <w:rsid w:val="008D4DD7"/>
    <w:rsid w:val="008D51BF"/>
    <w:rsid w:val="008E0664"/>
    <w:rsid w:val="008E118C"/>
    <w:rsid w:val="008E1BC2"/>
    <w:rsid w:val="008E547C"/>
    <w:rsid w:val="00920E90"/>
    <w:rsid w:val="00932588"/>
    <w:rsid w:val="00933813"/>
    <w:rsid w:val="009368DE"/>
    <w:rsid w:val="00956A5A"/>
    <w:rsid w:val="00960439"/>
    <w:rsid w:val="00973187"/>
    <w:rsid w:val="00984B7A"/>
    <w:rsid w:val="009A6762"/>
    <w:rsid w:val="009B0BCC"/>
    <w:rsid w:val="009C310E"/>
    <w:rsid w:val="00A05AC6"/>
    <w:rsid w:val="00A16062"/>
    <w:rsid w:val="00A505DE"/>
    <w:rsid w:val="00A60831"/>
    <w:rsid w:val="00A62775"/>
    <w:rsid w:val="00A6561B"/>
    <w:rsid w:val="00A760DC"/>
    <w:rsid w:val="00A90931"/>
    <w:rsid w:val="00A9164F"/>
    <w:rsid w:val="00AE0874"/>
    <w:rsid w:val="00AE3EF8"/>
    <w:rsid w:val="00AE4914"/>
    <w:rsid w:val="00AF3AAB"/>
    <w:rsid w:val="00AF5801"/>
    <w:rsid w:val="00B12DE6"/>
    <w:rsid w:val="00B1554D"/>
    <w:rsid w:val="00B267FB"/>
    <w:rsid w:val="00B3516D"/>
    <w:rsid w:val="00B40933"/>
    <w:rsid w:val="00B65CC0"/>
    <w:rsid w:val="00B76DFD"/>
    <w:rsid w:val="00B84793"/>
    <w:rsid w:val="00B84E41"/>
    <w:rsid w:val="00B85C88"/>
    <w:rsid w:val="00BA5540"/>
    <w:rsid w:val="00BC1DDE"/>
    <w:rsid w:val="00BC38C6"/>
    <w:rsid w:val="00BD6481"/>
    <w:rsid w:val="00BE0C0A"/>
    <w:rsid w:val="00BE1D6B"/>
    <w:rsid w:val="00BE6717"/>
    <w:rsid w:val="00C026B8"/>
    <w:rsid w:val="00C20A6B"/>
    <w:rsid w:val="00C348F0"/>
    <w:rsid w:val="00C52441"/>
    <w:rsid w:val="00C7070D"/>
    <w:rsid w:val="00C87553"/>
    <w:rsid w:val="00C9132C"/>
    <w:rsid w:val="00CA7F8E"/>
    <w:rsid w:val="00CB1415"/>
    <w:rsid w:val="00CF34D1"/>
    <w:rsid w:val="00D04EF6"/>
    <w:rsid w:val="00D170FD"/>
    <w:rsid w:val="00D24CD3"/>
    <w:rsid w:val="00D33087"/>
    <w:rsid w:val="00D52915"/>
    <w:rsid w:val="00D55191"/>
    <w:rsid w:val="00D641F2"/>
    <w:rsid w:val="00DD69D9"/>
    <w:rsid w:val="00DE58B2"/>
    <w:rsid w:val="00DF7695"/>
    <w:rsid w:val="00E17269"/>
    <w:rsid w:val="00E229FF"/>
    <w:rsid w:val="00E26A52"/>
    <w:rsid w:val="00E30407"/>
    <w:rsid w:val="00E31940"/>
    <w:rsid w:val="00E40305"/>
    <w:rsid w:val="00E56652"/>
    <w:rsid w:val="00E749AE"/>
    <w:rsid w:val="00E832EE"/>
    <w:rsid w:val="00E87EE1"/>
    <w:rsid w:val="00EB4C71"/>
    <w:rsid w:val="00EC38E9"/>
    <w:rsid w:val="00EC5191"/>
    <w:rsid w:val="00EF4BCB"/>
    <w:rsid w:val="00EF56AB"/>
    <w:rsid w:val="00F5773D"/>
    <w:rsid w:val="00F60E69"/>
    <w:rsid w:val="00F70D73"/>
    <w:rsid w:val="00F80C1F"/>
    <w:rsid w:val="00F93D44"/>
    <w:rsid w:val="00F94158"/>
    <w:rsid w:val="00FB0774"/>
    <w:rsid w:val="00FC2292"/>
    <w:rsid w:val="00FD27BF"/>
    <w:rsid w:val="00FD3A72"/>
    <w:rsid w:val="00FE08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CF"/>
    <w:rPr>
      <w:rFonts w:ascii="Times New Roman" w:eastAsia="Times New Roman" w:hAnsi="Times New Roman"/>
      <w:sz w:val="24"/>
      <w:szCs w:val="24"/>
    </w:rPr>
  </w:style>
  <w:style w:type="paragraph" w:styleId="Heading1">
    <w:name w:val="heading 1"/>
    <w:basedOn w:val="Normal"/>
    <w:next w:val="Normal"/>
    <w:link w:val="Heading1Char"/>
    <w:uiPriority w:val="9"/>
    <w:qFormat/>
    <w:rsid w:val="00D24CD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D24CD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A52CF"/>
    <w:pPr>
      <w:jc w:val="center"/>
    </w:pPr>
    <w:rPr>
      <w:rFonts w:ascii="Verdana" w:hAnsi="Verdana"/>
      <w:b/>
      <w:sz w:val="16"/>
      <w:szCs w:val="20"/>
      <w:lang w:val="en-GB"/>
    </w:rPr>
  </w:style>
  <w:style w:type="character" w:customStyle="1" w:styleId="TitleChar">
    <w:name w:val="Title Char"/>
    <w:basedOn w:val="DefaultParagraphFont"/>
    <w:link w:val="Title"/>
    <w:rsid w:val="008A52CF"/>
    <w:rPr>
      <w:rFonts w:ascii="Verdana" w:eastAsia="Times New Roman" w:hAnsi="Verdana" w:cs="Times New Roman"/>
      <w:b/>
      <w:sz w:val="16"/>
      <w:szCs w:val="20"/>
      <w:lang w:val="en-GB"/>
    </w:rPr>
  </w:style>
  <w:style w:type="paragraph" w:customStyle="1" w:styleId="DefaultText">
    <w:name w:val="Default Text"/>
    <w:basedOn w:val="Normal"/>
    <w:rsid w:val="008A52CF"/>
    <w:pPr>
      <w:suppressAutoHyphens/>
    </w:pPr>
    <w:rPr>
      <w:szCs w:val="20"/>
      <w:lang w:eastAsia="ar-SA"/>
    </w:rPr>
  </w:style>
  <w:style w:type="paragraph" w:styleId="NoSpacing">
    <w:name w:val="No Spacing"/>
    <w:uiPriority w:val="1"/>
    <w:qFormat/>
    <w:rsid w:val="008A52CF"/>
    <w:rPr>
      <w:rFonts w:ascii="Times New Roman" w:eastAsia="Times New Roman" w:hAnsi="Times New Roman"/>
      <w:sz w:val="24"/>
      <w:szCs w:val="24"/>
    </w:rPr>
  </w:style>
  <w:style w:type="paragraph" w:styleId="BodyText">
    <w:name w:val="Body Text"/>
    <w:basedOn w:val="Normal"/>
    <w:link w:val="BodyTextChar"/>
    <w:uiPriority w:val="99"/>
    <w:unhideWhenUsed/>
    <w:rsid w:val="008A52CF"/>
    <w:pPr>
      <w:spacing w:after="120"/>
    </w:pPr>
  </w:style>
  <w:style w:type="character" w:customStyle="1" w:styleId="BodyTextChar">
    <w:name w:val="Body Text Char"/>
    <w:basedOn w:val="DefaultParagraphFont"/>
    <w:link w:val="BodyText"/>
    <w:uiPriority w:val="99"/>
    <w:rsid w:val="008A52CF"/>
    <w:rPr>
      <w:rFonts w:ascii="Times New Roman" w:eastAsia="Times New Roman" w:hAnsi="Times New Roman" w:cs="Times New Roman"/>
      <w:sz w:val="24"/>
      <w:szCs w:val="24"/>
    </w:rPr>
  </w:style>
  <w:style w:type="paragraph" w:styleId="ListParagraph">
    <w:name w:val="List Paragraph"/>
    <w:basedOn w:val="Normal"/>
    <w:uiPriority w:val="99"/>
    <w:qFormat/>
    <w:rsid w:val="00247C86"/>
    <w:pPr>
      <w:ind w:left="720"/>
      <w:contextualSpacing/>
    </w:pPr>
  </w:style>
  <w:style w:type="paragraph" w:customStyle="1" w:styleId="WW-BodyText2">
    <w:name w:val="WW-Body Text 2"/>
    <w:basedOn w:val="Normal"/>
    <w:rsid w:val="00D04EF6"/>
    <w:pPr>
      <w:suppressAutoHyphens/>
      <w:jc w:val="both"/>
    </w:pPr>
    <w:rPr>
      <w:color w:val="000000"/>
      <w:szCs w:val="20"/>
    </w:rPr>
  </w:style>
  <w:style w:type="paragraph" w:styleId="Header">
    <w:name w:val="header"/>
    <w:basedOn w:val="Normal"/>
    <w:link w:val="HeaderChar"/>
    <w:uiPriority w:val="99"/>
    <w:semiHidden/>
    <w:unhideWhenUsed/>
    <w:rsid w:val="00DF7695"/>
    <w:pPr>
      <w:tabs>
        <w:tab w:val="center" w:pos="4680"/>
        <w:tab w:val="right" w:pos="9360"/>
      </w:tabs>
    </w:pPr>
  </w:style>
  <w:style w:type="character" w:customStyle="1" w:styleId="HeaderChar">
    <w:name w:val="Header Char"/>
    <w:basedOn w:val="DefaultParagraphFont"/>
    <w:link w:val="Header"/>
    <w:uiPriority w:val="99"/>
    <w:semiHidden/>
    <w:rsid w:val="00DF7695"/>
    <w:rPr>
      <w:rFonts w:ascii="Times New Roman" w:eastAsia="Times New Roman" w:hAnsi="Times New Roman"/>
      <w:sz w:val="24"/>
      <w:szCs w:val="24"/>
    </w:rPr>
  </w:style>
  <w:style w:type="paragraph" w:styleId="Footer">
    <w:name w:val="footer"/>
    <w:basedOn w:val="Normal"/>
    <w:link w:val="FooterChar"/>
    <w:uiPriority w:val="99"/>
    <w:semiHidden/>
    <w:unhideWhenUsed/>
    <w:rsid w:val="00DF7695"/>
    <w:pPr>
      <w:tabs>
        <w:tab w:val="center" w:pos="4680"/>
        <w:tab w:val="right" w:pos="9360"/>
      </w:tabs>
    </w:pPr>
  </w:style>
  <w:style w:type="character" w:customStyle="1" w:styleId="FooterChar">
    <w:name w:val="Footer Char"/>
    <w:basedOn w:val="DefaultParagraphFont"/>
    <w:link w:val="Footer"/>
    <w:uiPriority w:val="99"/>
    <w:semiHidden/>
    <w:rsid w:val="00DF7695"/>
    <w:rPr>
      <w:rFonts w:ascii="Times New Roman" w:eastAsia="Times New Roman" w:hAnsi="Times New Roman"/>
      <w:sz w:val="24"/>
      <w:szCs w:val="24"/>
    </w:rPr>
  </w:style>
  <w:style w:type="character" w:styleId="LineNumber">
    <w:name w:val="line number"/>
    <w:basedOn w:val="DefaultParagraphFont"/>
    <w:uiPriority w:val="99"/>
    <w:semiHidden/>
    <w:unhideWhenUsed/>
    <w:rsid w:val="00DF7695"/>
  </w:style>
  <w:style w:type="paragraph" w:customStyle="1" w:styleId="CharCharCharCharCharChar">
    <w:name w:val="Char Char Char Char Char Char"/>
    <w:basedOn w:val="Normal"/>
    <w:rsid w:val="008D51BF"/>
    <w:pPr>
      <w:spacing w:before="60" w:after="160" w:line="240" w:lineRule="exact"/>
    </w:pPr>
    <w:rPr>
      <w:rFonts w:ascii="Verdana" w:hAnsi="Verdana" w:cs="Arial"/>
      <w:color w:val="FF00FF"/>
      <w:sz w:val="20"/>
      <w:lang w:val="en-GB"/>
    </w:rPr>
  </w:style>
  <w:style w:type="character" w:customStyle="1" w:styleId="Heading1Char">
    <w:name w:val="Heading 1 Char"/>
    <w:basedOn w:val="DefaultParagraphFont"/>
    <w:link w:val="Heading1"/>
    <w:uiPriority w:val="9"/>
    <w:rsid w:val="00D24CD3"/>
    <w:rPr>
      <w:rFonts w:ascii="Cambria" w:eastAsia="Times New Roman" w:hAnsi="Cambria" w:cs="Times New Roman"/>
      <w:b/>
      <w:bCs/>
      <w:kern w:val="32"/>
      <w:sz w:val="32"/>
      <w:szCs w:val="32"/>
    </w:rPr>
  </w:style>
  <w:style w:type="paragraph" w:styleId="Subtitle">
    <w:name w:val="Subtitle"/>
    <w:basedOn w:val="Normal"/>
    <w:next w:val="Normal"/>
    <w:link w:val="SubtitleChar"/>
    <w:uiPriority w:val="11"/>
    <w:qFormat/>
    <w:rsid w:val="00D24C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D24CD3"/>
    <w:rPr>
      <w:rFonts w:ascii="Cambria" w:eastAsia="Times New Roman" w:hAnsi="Cambria" w:cs="Times New Roman"/>
      <w:sz w:val="24"/>
      <w:szCs w:val="24"/>
    </w:rPr>
  </w:style>
  <w:style w:type="character" w:styleId="Emphasis">
    <w:name w:val="Emphasis"/>
    <w:basedOn w:val="DefaultParagraphFont"/>
    <w:uiPriority w:val="20"/>
    <w:qFormat/>
    <w:rsid w:val="00D24CD3"/>
    <w:rPr>
      <w:i/>
      <w:iCs/>
    </w:rPr>
  </w:style>
  <w:style w:type="character" w:styleId="SubtleEmphasis">
    <w:name w:val="Subtle Emphasis"/>
    <w:basedOn w:val="DefaultParagraphFont"/>
    <w:uiPriority w:val="19"/>
    <w:qFormat/>
    <w:rsid w:val="00D24CD3"/>
    <w:rPr>
      <w:i/>
      <w:iCs/>
      <w:color w:val="808080"/>
    </w:rPr>
  </w:style>
  <w:style w:type="character" w:customStyle="1" w:styleId="Heading2Char">
    <w:name w:val="Heading 2 Char"/>
    <w:basedOn w:val="DefaultParagraphFont"/>
    <w:link w:val="Heading2"/>
    <w:uiPriority w:val="9"/>
    <w:rsid w:val="00D24CD3"/>
    <w:rPr>
      <w:rFonts w:ascii="Cambria" w:eastAsia="Times New Roman" w:hAnsi="Cambria" w:cs="Times New Roman"/>
      <w:b/>
      <w:bCs/>
      <w:i/>
      <w:iCs/>
      <w:sz w:val="28"/>
      <w:szCs w:val="28"/>
    </w:rPr>
  </w:style>
  <w:style w:type="character" w:customStyle="1" w:styleId="apple-style-span">
    <w:name w:val="apple-style-span"/>
    <w:rsid w:val="009B0BCC"/>
    <w:rPr>
      <w:rFonts w:ascii="Times New Roman" w:eastAsia="Times New Roman" w:hAnsi="Times New Roman" w:cs="Times New Roman"/>
    </w:rPr>
  </w:style>
  <w:style w:type="character" w:styleId="Hyperlink">
    <w:name w:val="Hyperlink"/>
    <w:basedOn w:val="DefaultParagraphFont"/>
    <w:uiPriority w:val="99"/>
    <w:unhideWhenUsed/>
    <w:rsid w:val="009B0BC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B47B0A-A2A5-4DF3-B304-F8E5E36B3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Automation</Company>
  <LinksUpToDate>false</LinksUpToDate>
  <CharactersWithSpaces>11650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Technocrat</dc:creator>
  <cp:lastModifiedBy>Windows User</cp:lastModifiedBy>
  <cp:revision>2</cp:revision>
  <cp:lastPrinted>2013-03-08T23:39:00Z</cp:lastPrinted>
  <dcterms:created xsi:type="dcterms:W3CDTF">2018-12-28T10:28:00Z</dcterms:created>
  <dcterms:modified xsi:type="dcterms:W3CDTF">2018-12-28T10:28:00Z</dcterms:modified>
</cp:coreProperties>
</file>