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6F97" w14:textId="77777777" w:rsidR="00FC46B1" w:rsidRDefault="00FC46B1" w:rsidP="00D831A8">
      <w:r>
        <w:t>Chee M. Lee</w:t>
      </w:r>
    </w:p>
    <w:p w14:paraId="740BB604" w14:textId="76E9C319" w:rsidR="00FC46B1" w:rsidRDefault="002B60A6" w:rsidP="00D831A8">
      <w:r>
        <w:t>ICS 311 – Database Management Systems</w:t>
      </w:r>
    </w:p>
    <w:p w14:paraId="0052A035" w14:textId="00EE9205" w:rsidR="00FC46B1" w:rsidRDefault="002B60A6" w:rsidP="00D831A8">
      <w:r>
        <w:t xml:space="preserve">Term Project </w:t>
      </w:r>
      <w:proofErr w:type="spellStart"/>
      <w:r w:rsidR="00FC46B1">
        <w:t>Project</w:t>
      </w:r>
      <w:proofErr w:type="spellEnd"/>
      <w:r w:rsidR="00FC46B1">
        <w:t xml:space="preserve"> Step 4</w:t>
      </w:r>
    </w:p>
    <w:p w14:paraId="5B64731A" w14:textId="37A08982" w:rsidR="002B60A6" w:rsidRDefault="002B60A6" w:rsidP="00D831A8">
      <w:r>
        <w:t>Graphical User Interface</w:t>
      </w:r>
    </w:p>
    <w:p w14:paraId="7CD8C254" w14:textId="77777777" w:rsidR="00FC46B1" w:rsidRDefault="00FC46B1" w:rsidP="00D831A8">
      <w:pPr>
        <w:jc w:val="center"/>
      </w:pPr>
    </w:p>
    <w:p w14:paraId="24C81619" w14:textId="77777777" w:rsidR="002B60A6" w:rsidRDefault="002B60A6" w:rsidP="00D831A8">
      <w:pPr>
        <w:jc w:val="center"/>
      </w:pPr>
    </w:p>
    <w:p w14:paraId="22A40FBF" w14:textId="77777777" w:rsidR="00FC46B1" w:rsidRPr="00FC46B1" w:rsidRDefault="00FC46B1" w:rsidP="00D831A8">
      <w:pPr>
        <w:jc w:val="center"/>
        <w:rPr>
          <w:b/>
          <w:sz w:val="44"/>
          <w:u w:val="single"/>
        </w:rPr>
      </w:pPr>
      <w:r w:rsidRPr="00FC46B1">
        <w:rPr>
          <w:b/>
          <w:sz w:val="44"/>
          <w:u w:val="single"/>
        </w:rPr>
        <w:t>Read Me</w:t>
      </w:r>
    </w:p>
    <w:p w14:paraId="0AFCE496" w14:textId="77777777" w:rsidR="00FC46B1" w:rsidRDefault="00FC46B1" w:rsidP="00D831A8">
      <w:pPr>
        <w:jc w:val="center"/>
      </w:pPr>
    </w:p>
    <w:p w14:paraId="61BD113F" w14:textId="77777777" w:rsidR="00954098" w:rsidRDefault="00954098" w:rsidP="00D831A8">
      <w:pPr>
        <w:jc w:val="center"/>
      </w:pPr>
    </w:p>
    <w:p w14:paraId="22DA0BEF" w14:textId="77777777" w:rsidR="00624316" w:rsidRPr="00FC46B1" w:rsidRDefault="00FC46B1" w:rsidP="00D831A8">
      <w:pPr>
        <w:jc w:val="center"/>
        <w:rPr>
          <w:b/>
        </w:rPr>
      </w:pPr>
      <w:r w:rsidRPr="00FC46B1">
        <w:rPr>
          <w:b/>
        </w:rPr>
        <w:t>Starting the Application:</w:t>
      </w:r>
    </w:p>
    <w:p w14:paraId="2208A791" w14:textId="77777777" w:rsidR="00FC46B1" w:rsidRDefault="00FC46B1" w:rsidP="00754AF1">
      <w:pPr>
        <w:pStyle w:val="ListParagraph"/>
        <w:numPr>
          <w:ilvl w:val="0"/>
          <w:numId w:val="1"/>
        </w:numPr>
        <w:ind w:left="1620" w:hanging="540"/>
      </w:pPr>
      <w:r>
        <w:t>Import the project “</w:t>
      </w:r>
      <w:proofErr w:type="spellStart"/>
      <w:r>
        <w:t>MinnestarDatabase</w:t>
      </w:r>
      <w:proofErr w:type="spellEnd"/>
      <w:r>
        <w:t>” into Eclipse</w:t>
      </w:r>
    </w:p>
    <w:p w14:paraId="549EE718" w14:textId="539EB41C" w:rsidR="007119F7" w:rsidRDefault="007119F7" w:rsidP="00754AF1">
      <w:pPr>
        <w:pStyle w:val="ListParagraph"/>
        <w:numPr>
          <w:ilvl w:val="0"/>
          <w:numId w:val="1"/>
        </w:numPr>
        <w:ind w:left="1620" w:hanging="540"/>
      </w:pPr>
      <w:r>
        <w:t xml:space="preserve">Locate the config.xml file </w:t>
      </w:r>
      <w:r w:rsidR="00754AF1">
        <w:t xml:space="preserve">in </w:t>
      </w:r>
      <w:r>
        <w:t xml:space="preserve">the properties folder </w:t>
      </w:r>
    </w:p>
    <w:p w14:paraId="2928FC37" w14:textId="0F4BC3D9" w:rsidR="008D7F6F" w:rsidRDefault="007119F7" w:rsidP="00754AF1">
      <w:pPr>
        <w:pStyle w:val="ListParagraph"/>
        <w:numPr>
          <w:ilvl w:val="0"/>
          <w:numId w:val="1"/>
        </w:numPr>
        <w:ind w:left="1620" w:hanging="540"/>
      </w:pPr>
      <w:r>
        <w:t>Insure th</w:t>
      </w:r>
      <w:r w:rsidR="00754AF1">
        <w:t xml:space="preserve">at the credentials </w:t>
      </w:r>
      <w:proofErr w:type="gramStart"/>
      <w:r w:rsidR="00754AF1">
        <w:t>under  the</w:t>
      </w:r>
      <w:proofErr w:type="gramEnd"/>
      <w:r w:rsidR="00754AF1">
        <w:t xml:space="preserve"> node &lt;Users&gt;</w:t>
      </w:r>
      <w:r>
        <w:t xml:space="preserve"> are correct</w:t>
      </w:r>
    </w:p>
    <w:p w14:paraId="22074ADE" w14:textId="2FE9C524" w:rsidR="004E3199" w:rsidRDefault="004E3199" w:rsidP="00754AF1">
      <w:pPr>
        <w:pStyle w:val="ListParagraph"/>
        <w:numPr>
          <w:ilvl w:val="0"/>
          <w:numId w:val="1"/>
        </w:numPr>
        <w:ind w:left="1620" w:hanging="540"/>
      </w:pPr>
      <w:r>
        <w:t xml:space="preserve">Note that the program does </w:t>
      </w:r>
      <w:r w:rsidR="00D71055">
        <w:t>req</w:t>
      </w:r>
      <w:bookmarkStart w:id="0" w:name="_GoBack"/>
      <w:bookmarkEnd w:id="0"/>
      <w:r w:rsidR="00D71055">
        <w:t>uire</w:t>
      </w:r>
      <w:r>
        <w:t xml:space="preserve"> some </w:t>
      </w:r>
      <w:r w:rsidR="00D71055">
        <w:t>3</w:t>
      </w:r>
      <w:r w:rsidR="00D71055" w:rsidRPr="00D71055">
        <w:rPr>
          <w:vertAlign w:val="superscript"/>
        </w:rPr>
        <w:t>rd</w:t>
      </w:r>
      <w:r w:rsidR="00D71055">
        <w:t xml:space="preserve"> party </w:t>
      </w:r>
      <w:r>
        <w:t>dependencies,</w:t>
      </w:r>
      <w:r w:rsidR="00D71055">
        <w:t xml:space="preserve"> see dependencies-readme file inside the lib folder. All required dependencies should already be included.</w:t>
      </w:r>
    </w:p>
    <w:p w14:paraId="5FB1E27C" w14:textId="405DF5D5" w:rsidR="00754AF1" w:rsidRDefault="00754AF1" w:rsidP="00754AF1">
      <w:pPr>
        <w:pStyle w:val="ListParagraph"/>
        <w:numPr>
          <w:ilvl w:val="0"/>
          <w:numId w:val="1"/>
        </w:numPr>
        <w:ind w:left="1620" w:hanging="540"/>
      </w:pPr>
      <w:r>
        <w:t>To build the database locate the file “</w:t>
      </w:r>
      <w:proofErr w:type="spellStart"/>
      <w:r w:rsidRPr="00754AF1">
        <w:t>projectStepThree_queries.sql</w:t>
      </w:r>
      <w:proofErr w:type="spellEnd"/>
      <w:r>
        <w:t>”</w:t>
      </w:r>
      <w:r w:rsidRPr="00754AF1">
        <w:t xml:space="preserve"> </w:t>
      </w:r>
      <w:r>
        <w:t xml:space="preserve">in the </w:t>
      </w:r>
      <w:proofErr w:type="spellStart"/>
      <w:r>
        <w:t>sql</w:t>
      </w:r>
      <w:proofErr w:type="spellEnd"/>
      <w:r>
        <w:t xml:space="preserve"> folder of the project</w:t>
      </w:r>
    </w:p>
    <w:p w14:paraId="68A50557" w14:textId="0816E172" w:rsidR="00754AF1" w:rsidRDefault="00754AF1" w:rsidP="00754AF1">
      <w:pPr>
        <w:pStyle w:val="ListParagraph"/>
        <w:numPr>
          <w:ilvl w:val="2"/>
          <w:numId w:val="1"/>
        </w:numPr>
      </w:pPr>
      <w:r>
        <w:t>From terminal/</w:t>
      </w:r>
      <w:proofErr w:type="spellStart"/>
      <w:r>
        <w:t>cmd</w:t>
      </w:r>
      <w:proofErr w:type="spellEnd"/>
      <w:r>
        <w:t xml:space="preserve"> login to </w:t>
      </w:r>
      <w:proofErr w:type="spellStart"/>
      <w:r>
        <w:t>mysql</w:t>
      </w:r>
      <w:proofErr w:type="spellEnd"/>
    </w:p>
    <w:p w14:paraId="464A91CD" w14:textId="5DE1D12B" w:rsidR="00754AF1" w:rsidRDefault="00754AF1" w:rsidP="00754AF1">
      <w:pPr>
        <w:pStyle w:val="ListParagraph"/>
        <w:numPr>
          <w:ilvl w:val="2"/>
          <w:numId w:val="1"/>
        </w:numPr>
      </w:pPr>
      <w:r>
        <w:t xml:space="preserve">Run the command “Source &lt;absolute-path-to-file&gt;” </w:t>
      </w:r>
    </w:p>
    <w:p w14:paraId="003698FE" w14:textId="31FCC84C" w:rsidR="004E3199" w:rsidRDefault="004E3199" w:rsidP="00754AF1">
      <w:pPr>
        <w:pStyle w:val="ListParagraph"/>
        <w:numPr>
          <w:ilvl w:val="0"/>
          <w:numId w:val="1"/>
        </w:numPr>
        <w:ind w:left="1620" w:hanging="540"/>
      </w:pPr>
      <w:r>
        <w:t>Run the Driver.java file</w:t>
      </w:r>
    </w:p>
    <w:p w14:paraId="4C06B069" w14:textId="77777777" w:rsidR="00FC46B1" w:rsidRDefault="00FC46B1" w:rsidP="00D831A8">
      <w:pPr>
        <w:jc w:val="center"/>
      </w:pPr>
    </w:p>
    <w:p w14:paraId="28773058" w14:textId="77777777" w:rsidR="00954098" w:rsidRDefault="00954098" w:rsidP="00D831A8">
      <w:pPr>
        <w:jc w:val="center"/>
      </w:pPr>
    </w:p>
    <w:p w14:paraId="7F866426" w14:textId="77777777" w:rsidR="00954098" w:rsidRDefault="00954098" w:rsidP="00D831A8">
      <w:pPr>
        <w:jc w:val="center"/>
      </w:pPr>
    </w:p>
    <w:p w14:paraId="37AA963E" w14:textId="5A1F415A" w:rsidR="00FC46B1" w:rsidRPr="00FC46B1" w:rsidRDefault="00FC46B1" w:rsidP="00D831A8">
      <w:pPr>
        <w:jc w:val="center"/>
        <w:rPr>
          <w:b/>
        </w:rPr>
      </w:pPr>
      <w:r w:rsidRPr="00FC46B1">
        <w:rPr>
          <w:b/>
        </w:rPr>
        <w:t>Using the Application:</w:t>
      </w:r>
    </w:p>
    <w:p w14:paraId="2652AA28" w14:textId="77777777" w:rsidR="00FC46B1" w:rsidRDefault="00FC46B1" w:rsidP="00D831A8">
      <w:pPr>
        <w:jc w:val="center"/>
      </w:pPr>
      <w:r>
        <w:rPr>
          <w:noProof/>
        </w:rPr>
        <w:drawing>
          <wp:inline distT="0" distB="0" distL="0" distR="0" wp14:anchorId="00E46AAD" wp14:editId="55DD2C10">
            <wp:extent cx="3782732" cy="1816100"/>
            <wp:effectExtent l="0" t="0" r="1905" b="0"/>
            <wp:docPr id="1" name="Picture 1" descr="/Users/Kamikazeelee007/Desktop/Screen Shot 2017-04-20 at 12.54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mikazeelee007/Desktop/Screen Shot 2017-04-20 at 12.54.5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85" cy="18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B586" w14:textId="67596E02" w:rsidR="00FC46B1" w:rsidRDefault="00FC46B1" w:rsidP="00D831A8">
      <w:pPr>
        <w:jc w:val="center"/>
      </w:pPr>
      <w:r>
        <w:t>After</w:t>
      </w:r>
      <w:r w:rsidR="00F6106A">
        <w:t xml:space="preserve"> the</w:t>
      </w:r>
      <w:r>
        <w:t xml:space="preserve"> </w:t>
      </w:r>
      <w:proofErr w:type="gramStart"/>
      <w:r>
        <w:t>application</w:t>
      </w:r>
      <w:proofErr w:type="gramEnd"/>
      <w:r>
        <w:t xml:space="preserve"> has started you will see an introduction screen as the one shown above. From here you can select any of the three options to the left of the screen.</w:t>
      </w:r>
    </w:p>
    <w:p w14:paraId="2A4AA482" w14:textId="77777777" w:rsidR="00FC46B1" w:rsidRDefault="00FC46B1" w:rsidP="00D831A8">
      <w:pPr>
        <w:jc w:val="center"/>
      </w:pPr>
    </w:p>
    <w:p w14:paraId="4E541DD3" w14:textId="77777777" w:rsidR="00954098" w:rsidRDefault="00954098" w:rsidP="00D831A8">
      <w:pPr>
        <w:jc w:val="center"/>
      </w:pPr>
    </w:p>
    <w:p w14:paraId="0C08FD00" w14:textId="77777777" w:rsidR="00954098" w:rsidRDefault="00954098" w:rsidP="00D831A8">
      <w:pPr>
        <w:jc w:val="center"/>
      </w:pPr>
    </w:p>
    <w:p w14:paraId="4FDE9834" w14:textId="77777777" w:rsidR="00954098" w:rsidRDefault="00954098" w:rsidP="00D831A8">
      <w:pPr>
        <w:jc w:val="center"/>
      </w:pPr>
    </w:p>
    <w:p w14:paraId="2981ED5E" w14:textId="787BE6E4" w:rsidR="00954098" w:rsidRDefault="00954098">
      <w:r>
        <w:br w:type="page"/>
      </w:r>
    </w:p>
    <w:p w14:paraId="0C95C601" w14:textId="77777777" w:rsidR="00FC46B1" w:rsidRPr="00FC46B1" w:rsidRDefault="00FC46B1" w:rsidP="00D831A8">
      <w:pPr>
        <w:jc w:val="center"/>
        <w:rPr>
          <w:b/>
        </w:rPr>
      </w:pPr>
      <w:r w:rsidRPr="00FC46B1">
        <w:rPr>
          <w:b/>
        </w:rPr>
        <w:lastRenderedPageBreak/>
        <w:t>Form One:</w:t>
      </w:r>
    </w:p>
    <w:p w14:paraId="68D9BF5F" w14:textId="77777777" w:rsidR="00FC46B1" w:rsidRDefault="00FC46B1" w:rsidP="00D831A8">
      <w:pPr>
        <w:jc w:val="center"/>
      </w:pPr>
      <w:r>
        <w:rPr>
          <w:noProof/>
        </w:rPr>
        <w:drawing>
          <wp:inline distT="0" distB="0" distL="0" distR="0" wp14:anchorId="20F04B04" wp14:editId="31FD4961">
            <wp:extent cx="3823335" cy="1843044"/>
            <wp:effectExtent l="0" t="0" r="12065" b="11430"/>
            <wp:docPr id="2" name="Picture 2" descr="/Users/Kamikazeelee007/Desktop/Screen Shot 2017-04-20 at 12.55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mikazeelee007/Desktop/Screen Shot 2017-04-20 at 12.55.0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84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8365" w14:textId="5FBF0D68" w:rsidR="00FC46B1" w:rsidRDefault="00FC46B1" w:rsidP="00D831A8">
      <w:pPr>
        <w:jc w:val="center"/>
      </w:pPr>
      <w:r>
        <w:t>Form</w:t>
      </w:r>
      <w:r w:rsidR="00A82D81">
        <w:t xml:space="preserve"> o</w:t>
      </w:r>
      <w:r>
        <w:t xml:space="preserve">ne will allow you to browse information on clients. You </w:t>
      </w:r>
      <w:proofErr w:type="gramStart"/>
      <w:r>
        <w:t>have the ability to</w:t>
      </w:r>
      <w:proofErr w:type="gramEnd"/>
      <w:r>
        <w:t xml:space="preserve"> use the buttons “First”, “Next”, “Previous”, and “Last” to iterate through an available client view for limited information.</w:t>
      </w:r>
    </w:p>
    <w:p w14:paraId="69C31883" w14:textId="77777777" w:rsidR="00324FDA" w:rsidRDefault="00324FDA" w:rsidP="00D831A8">
      <w:pPr>
        <w:jc w:val="center"/>
      </w:pPr>
    </w:p>
    <w:p w14:paraId="2E006ADD" w14:textId="77777777" w:rsidR="00FC46B1" w:rsidRDefault="00FC46B1" w:rsidP="00D831A8">
      <w:pPr>
        <w:jc w:val="center"/>
        <w:rPr>
          <w:b/>
        </w:rPr>
      </w:pPr>
      <w:r w:rsidRPr="00FC46B1">
        <w:rPr>
          <w:b/>
        </w:rPr>
        <w:t>Form Two:</w:t>
      </w:r>
    </w:p>
    <w:p w14:paraId="6110769A" w14:textId="77777777" w:rsidR="00FC46B1" w:rsidRPr="00FC46B1" w:rsidRDefault="00FC46B1" w:rsidP="00D831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33145CC" wp14:editId="550AC999">
            <wp:extent cx="3893901" cy="1877060"/>
            <wp:effectExtent l="0" t="0" r="0" b="2540"/>
            <wp:docPr id="3" name="Picture 3" descr="/Users/Kamikazeelee007/Desktop/Screen Shot 2017-04-20 at 12.55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mikazeelee007/Desktop/Screen Shot 2017-04-20 at 12.55.1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01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D560" w14:textId="3A1B3707" w:rsidR="00FC46B1" w:rsidRDefault="00FC46B1" w:rsidP="00D831A8">
      <w:pPr>
        <w:jc w:val="center"/>
      </w:pPr>
      <w:r>
        <w:t>Form</w:t>
      </w:r>
      <w:r w:rsidR="00375406">
        <w:t xml:space="preserve"> </w:t>
      </w:r>
      <w:r>
        <w:t>Two will allow you see the number of employees per branch.</w:t>
      </w:r>
    </w:p>
    <w:p w14:paraId="7C905C30" w14:textId="77777777" w:rsidR="00324FDA" w:rsidRDefault="00324FDA" w:rsidP="00D831A8">
      <w:pPr>
        <w:jc w:val="center"/>
        <w:rPr>
          <w:b/>
        </w:rPr>
      </w:pPr>
    </w:p>
    <w:p w14:paraId="2845E4B2" w14:textId="77777777" w:rsidR="00FC46B1" w:rsidRPr="00FC46B1" w:rsidRDefault="00FC46B1" w:rsidP="00D831A8">
      <w:pPr>
        <w:jc w:val="center"/>
        <w:rPr>
          <w:b/>
        </w:rPr>
      </w:pPr>
      <w:r w:rsidRPr="00FC46B1">
        <w:rPr>
          <w:b/>
        </w:rPr>
        <w:t>Form Three:</w:t>
      </w:r>
    </w:p>
    <w:p w14:paraId="1C63587C" w14:textId="77777777" w:rsidR="00FC46B1" w:rsidRDefault="00FC46B1" w:rsidP="00D831A8">
      <w:pPr>
        <w:jc w:val="center"/>
      </w:pPr>
      <w:r>
        <w:rPr>
          <w:noProof/>
        </w:rPr>
        <w:drawing>
          <wp:inline distT="0" distB="0" distL="0" distR="0" wp14:anchorId="643D98B4" wp14:editId="600DAC9F">
            <wp:extent cx="3937635" cy="1905633"/>
            <wp:effectExtent l="0" t="0" r="0" b="0"/>
            <wp:docPr id="4" name="Picture 4" descr="/Users/Kamikazeelee007/Desktop/Screen Shot 2017-04-20 at 12.55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amikazeelee007/Desktop/Screen Shot 2017-04-20 at 12.55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23" cy="192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3C07" w14:textId="77777777" w:rsidR="00FC46B1" w:rsidRDefault="00FC46B1" w:rsidP="00D831A8">
      <w:pPr>
        <w:jc w:val="center"/>
      </w:pPr>
      <w:proofErr w:type="spellStart"/>
      <w:r>
        <w:t>FormThree</w:t>
      </w:r>
      <w:proofErr w:type="spellEnd"/>
      <w:r>
        <w:t xml:space="preserve"> will allow you to perform a database query of the asset table using a valid </w:t>
      </w:r>
      <w:proofErr w:type="spellStart"/>
      <w:r>
        <w:t>asset_id</w:t>
      </w:r>
      <w:proofErr w:type="spellEnd"/>
      <w:r>
        <w:t xml:space="preserve">. I you try to query using an invalid </w:t>
      </w:r>
      <w:proofErr w:type="spellStart"/>
      <w:r>
        <w:t>asset_id</w:t>
      </w:r>
      <w:proofErr w:type="spellEnd"/>
      <w:r>
        <w:t xml:space="preserve"> all the fields will </w:t>
      </w:r>
      <w:r w:rsidR="00C60551">
        <w:t>display “null”.</w:t>
      </w:r>
    </w:p>
    <w:p w14:paraId="6379AE1C" w14:textId="77777777" w:rsidR="00C60551" w:rsidRDefault="00C60551" w:rsidP="00D831A8">
      <w:pPr>
        <w:jc w:val="center"/>
      </w:pPr>
    </w:p>
    <w:p w14:paraId="40C38D13" w14:textId="77777777" w:rsidR="00375406" w:rsidRDefault="00375406" w:rsidP="00D831A8">
      <w:pPr>
        <w:jc w:val="center"/>
      </w:pPr>
    </w:p>
    <w:p w14:paraId="4E1952A5" w14:textId="77777777" w:rsidR="00C60551" w:rsidRDefault="00C60551" w:rsidP="00D831A8">
      <w:pPr>
        <w:jc w:val="center"/>
        <w:rPr>
          <w:b/>
        </w:rPr>
      </w:pPr>
      <w:r w:rsidRPr="00C60551">
        <w:rPr>
          <w:b/>
        </w:rPr>
        <w:t>Closing the application:</w:t>
      </w:r>
    </w:p>
    <w:p w14:paraId="3C84620D" w14:textId="2E33DD7C" w:rsidR="00C60551" w:rsidRPr="00C60551" w:rsidRDefault="00C60551" w:rsidP="00D831A8">
      <w:pPr>
        <w:jc w:val="center"/>
      </w:pPr>
      <w:r>
        <w:t xml:space="preserve">Simply press the “x” button to close the application. </w:t>
      </w:r>
      <w:r w:rsidR="00375406">
        <w:t>Alternatively</w:t>
      </w:r>
      <w:r>
        <w:t>, if you started the project from eclipse you can press the stop button in the IDE.</w:t>
      </w:r>
    </w:p>
    <w:p w14:paraId="3DB26BF5" w14:textId="77777777" w:rsidR="00C60551" w:rsidRDefault="00C60551" w:rsidP="00D831A8">
      <w:pPr>
        <w:jc w:val="center"/>
      </w:pPr>
    </w:p>
    <w:sectPr w:rsidR="00C60551" w:rsidSect="00C3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08C9"/>
    <w:multiLevelType w:val="hybridMultilevel"/>
    <w:tmpl w:val="6DF0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570E3"/>
    <w:multiLevelType w:val="hybridMultilevel"/>
    <w:tmpl w:val="8804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B1"/>
    <w:rsid w:val="002B60A6"/>
    <w:rsid w:val="00324FDA"/>
    <w:rsid w:val="00375406"/>
    <w:rsid w:val="00445ED6"/>
    <w:rsid w:val="004E3199"/>
    <w:rsid w:val="005644B2"/>
    <w:rsid w:val="0058243D"/>
    <w:rsid w:val="007119F7"/>
    <w:rsid w:val="00754AF1"/>
    <w:rsid w:val="008D7F6F"/>
    <w:rsid w:val="00954098"/>
    <w:rsid w:val="00A82D81"/>
    <w:rsid w:val="00B0605E"/>
    <w:rsid w:val="00BE3188"/>
    <w:rsid w:val="00C36BB0"/>
    <w:rsid w:val="00C60551"/>
    <w:rsid w:val="00D71055"/>
    <w:rsid w:val="00D831A8"/>
    <w:rsid w:val="00F6106A"/>
    <w:rsid w:val="00F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81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2017-04-20T05:56:00Z</dcterms:created>
  <dcterms:modified xsi:type="dcterms:W3CDTF">2017-04-20T06:35:00Z</dcterms:modified>
</cp:coreProperties>
</file>