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3D8B">
      <w:pPr>
        <w:pBdr>
          <w:bottom w:val="single" w:color="D9D9D9" w:sz="6" w:space="1"/>
        </w:pBdr>
        <w:spacing w:before="0" w:after="120" w:line="240" w:lineRule="auto"/>
        <w:jc w:val="left"/>
      </w:pPr>
      <w:r>
        <w:rPr>
          <w:rFonts w:ascii="Times New Roman" w:hAnsi="Times New Roman" w:eastAsia="宋体"/>
          <w:color w:val="1F4E79"/>
          <w:sz w:val="15"/>
          <w:szCs w:val="15"/>
        </w:rPr>
        <w:t>磐瑞矿产资源检测中心 | Primerock Assay Laboratory (Private) Limited</w:t>
      </w:r>
      <w:r>
        <w:rPr>
          <w:rFonts w:ascii="Times New Roman" w:hAnsi="Times New Roman" w:eastAsia="宋体"/>
          <w:color w:val="1F4E79"/>
          <w:sz w:val="15"/>
          <w:szCs w:val="15"/>
        </w:rPr>
        <w:br w:type="textWrapping"/>
      </w:r>
      <w:r>
        <w:rPr>
          <w:rFonts w:ascii="Times New Roman" w:hAnsi="Times New Roman" w:eastAsia="宋体"/>
          <w:color w:val="1F4E79"/>
          <w:sz w:val="15"/>
          <w:szCs w:val="15"/>
        </w:rPr>
        <w:t>Unit 8, 75 Roberts Drive, Msasa, Harare, Zimbabwe | Tel: +263 780337777 / +263 789386668</w:t>
      </w:r>
    </w:p>
    <w:p w14:paraId="5186254E">
      <w:pPr>
        <w:spacing w:before="500" w:after="4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30"/>
          <w:szCs w:val="30"/>
        </w:rPr>
        <w:t>磐 瑞 矿 产 资 源 检 测 中 心</w:t>
      </w:r>
    </w:p>
    <w:p w14:paraId="477DBD96">
      <w:pPr>
        <w:spacing w:before="0" w:after="45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22"/>
          <w:szCs w:val="22"/>
        </w:rPr>
        <w:t>Primerock Assay Laboratory (Private) Limited</w:t>
      </w:r>
    </w:p>
    <w:p w14:paraId="2E9AB211">
      <w:pPr>
        <w:spacing w:before="150" w:after="3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42"/>
          <w:szCs w:val="42"/>
        </w:rPr>
        <w:t>检 验 报 告</w:t>
      </w:r>
    </w:p>
    <w:p w14:paraId="4B0D2C4E">
      <w:pPr>
        <w:spacing w:before="0" w:after="520" w:line="240" w:lineRule="auto"/>
        <w:jc w:val="center"/>
      </w:pPr>
      <w:r>
        <w:rPr>
          <w:rFonts w:ascii="Times New Roman" w:hAnsi="Times New Roman" w:eastAsia="宋体"/>
          <w:b/>
          <w:bCs/>
          <w:color w:val="C69214"/>
          <w:sz w:val="30"/>
          <w:szCs w:val="30"/>
        </w:rPr>
        <w:t>TEST REPORT</w:t>
      </w:r>
    </w:p>
    <w:tbl>
      <w:tblPr>
        <w:tblStyle w:val="2"/>
        <w:tblW w:w="0" w:type="auto"/>
        <w:jc w:val="center"/>
        <w:tblBorders>
          <w:top w:val="single" w:color="6B7C8F" w:sz="6" w:space="0"/>
          <w:left w:val="single" w:color="6B7C8F" w:sz="6" w:space="0"/>
          <w:bottom w:val="single" w:color="6B7C8F" w:sz="6" w:space="0"/>
          <w:right w:val="single" w:color="6B7C8F" w:sz="6" w:space="0"/>
          <w:insideH w:val="single" w:color="6B7C8F" w:sz="6" w:space="0"/>
          <w:insideV w:val="single" w:color="6B7C8F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000"/>
      </w:tblGrid>
      <w:tr w14:paraId="241F3063">
        <w:trPr>
          <w:jc w:val="center"/>
        </w:trPr>
        <w:tc>
          <w:tcPr>
            <w:tcW w:w="24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41E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报告编号</w:t>
            </w:r>
          </w:p>
          <w:p w14:paraId="47B38C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Report No.</w:t>
            </w:r>
          </w:p>
        </w:tc>
        <w:tc>
          <w:tcPr>
            <w:tcW w:w="6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7836C">
            <w:pPr>
              <w:spacing w:before="0" w:after="0" w:line="240" w:lineRule="auto"/>
              <w:jc w:val="left"/>
            </w:pPr>
            <w:r>
              <w:rPr>
                <w:rFonts w:hint="eastAsia"/>
              </w:rPr>
              <w:t>{{ report_code }}</w:t>
            </w:r>
          </w:p>
        </w:tc>
      </w:tr>
      <w:tr w14:paraId="25DF17C7">
        <w:trPr>
          <w:jc w:val="center"/>
        </w:trPr>
        <w:tc>
          <w:tcPr>
            <w:tcW w:w="24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C59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产品名称</w:t>
            </w:r>
          </w:p>
          <w:p w14:paraId="57EE87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Product Name</w:t>
            </w:r>
          </w:p>
        </w:tc>
        <w:tc>
          <w:tcPr>
            <w:tcW w:w="6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4C3A4">
            <w:pPr>
              <w:spacing w:before="0" w:after="0" w:line="240" w:lineRule="auto"/>
              <w:jc w:val="left"/>
            </w:pPr>
            <w:r>
              <w:t>{{ sample_name }}</w:t>
            </w:r>
          </w:p>
        </w:tc>
      </w:tr>
      <w:tr w14:paraId="473845F1">
        <w:trPr>
          <w:jc w:val="center"/>
        </w:trPr>
        <w:tc>
          <w:tcPr>
            <w:tcW w:w="24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50B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委托单位</w:t>
            </w:r>
          </w:p>
          <w:p w14:paraId="48790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Client</w:t>
            </w:r>
          </w:p>
        </w:tc>
        <w:tc>
          <w:tcPr>
            <w:tcW w:w="6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36361">
            <w:pPr>
              <w:spacing w:before="0" w:after="0" w:line="240" w:lineRule="auto"/>
              <w:jc w:val="left"/>
            </w:pPr>
            <w:r>
              <w:t>{{ client_name }}</w:t>
            </w:r>
          </w:p>
        </w:tc>
      </w:tr>
      <w:tr w14:paraId="067BB6B6">
        <w:trPr>
          <w:jc w:val="center"/>
        </w:trPr>
        <w:tc>
          <w:tcPr>
            <w:tcW w:w="24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333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检验类别</w:t>
            </w:r>
          </w:p>
          <w:p w14:paraId="5A3BD9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Test Category</w:t>
            </w:r>
          </w:p>
        </w:tc>
        <w:tc>
          <w:tcPr>
            <w:tcW w:w="6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F0347">
            <w:pPr>
              <w:spacing w:before="0" w:after="0" w:line="240" w:lineRule="auto"/>
              <w:jc w:val="left"/>
            </w:pPr>
            <w:r>
              <w:t>{{ test_category }}</w:t>
            </w:r>
          </w:p>
        </w:tc>
      </w:tr>
      <w:tr w14:paraId="58EC0D33">
        <w:trPr>
          <w:jc w:val="center"/>
        </w:trPr>
        <w:tc>
          <w:tcPr>
            <w:tcW w:w="24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CFA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报告日期</w:t>
            </w:r>
          </w:p>
          <w:p w14:paraId="08EB3C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Report Date</w:t>
            </w:r>
          </w:p>
        </w:tc>
        <w:tc>
          <w:tcPr>
            <w:tcW w:w="60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E246C">
            <w:r>
              <w:t>{{ report_date }}</w:t>
            </w:r>
          </w:p>
        </w:tc>
      </w:tr>
    </w:tbl>
    <w:p w14:paraId="2D695828">
      <w:pPr>
        <w:spacing w:before="0" w:after="450" w:line="240" w:lineRule="auto"/>
        <w:jc w:val="left"/>
      </w:pPr>
    </w:p>
    <w:p w14:paraId="7CAA953E">
      <w:pPr>
        <w:spacing w:before="0" w:after="180" w:line="240" w:lineRule="auto"/>
        <w:jc w:val="right"/>
      </w:pPr>
      <w:r>
        <w:rPr>
          <w:rFonts w:ascii="Times New Roman" w:hAnsi="Times New Roman" w:eastAsia="宋体"/>
          <w:sz w:val="20"/>
          <w:szCs w:val="20"/>
        </w:rPr>
        <w:t>盖章 / Seal: ____________________________</w:t>
      </w:r>
    </w:p>
    <w:p w14:paraId="15E695D9">
      <w:pPr>
        <w:spacing w:before="0" w:after="0" w:line="240" w:lineRule="auto"/>
        <w:jc w:val="right"/>
      </w:pPr>
      <w:r>
        <w:rPr>
          <w:rFonts w:ascii="Times New Roman" w:hAnsi="Times New Roman" w:eastAsia="宋体"/>
          <w:sz w:val="20"/>
          <w:szCs w:val="20"/>
        </w:rPr>
        <w:t>签发日期 / Issued Date: __________________</w:t>
      </w:r>
    </w:p>
    <w:p w14:paraId="35E402EC">
      <w:r>
        <w:br w:type="page"/>
      </w:r>
    </w:p>
    <w:p w14:paraId="2F1ED537">
      <w:pPr>
        <w:pBdr>
          <w:bottom w:val="single" w:color="D9D9D9" w:sz="6" w:space="1"/>
        </w:pBdr>
        <w:spacing w:before="0" w:after="120" w:line="240" w:lineRule="auto"/>
        <w:jc w:val="left"/>
      </w:pPr>
      <w:r>
        <w:rPr>
          <w:rFonts w:ascii="Times New Roman" w:hAnsi="Times New Roman" w:eastAsia="宋体"/>
          <w:color w:val="1F4E79"/>
          <w:sz w:val="15"/>
          <w:szCs w:val="15"/>
        </w:rPr>
        <w:t>磐瑞矿产资源检测中心 | Primerock Assay Laboratory (Private) Limited</w:t>
      </w:r>
      <w:r>
        <w:rPr>
          <w:rFonts w:ascii="Times New Roman" w:hAnsi="Times New Roman" w:eastAsia="宋体"/>
          <w:color w:val="1F4E79"/>
          <w:sz w:val="15"/>
          <w:szCs w:val="15"/>
        </w:rPr>
        <w:br w:type="textWrapping"/>
      </w:r>
      <w:r>
        <w:rPr>
          <w:rFonts w:ascii="Times New Roman" w:hAnsi="Times New Roman" w:eastAsia="宋体"/>
          <w:color w:val="1F4E79"/>
          <w:sz w:val="15"/>
          <w:szCs w:val="15"/>
        </w:rPr>
        <w:t>Unit 8, 75 Roberts Drive, Msasa, Harare, Zimbabwe | Tel: +263 780337777 / +263 789386668</w:t>
      </w:r>
    </w:p>
    <w:p w14:paraId="3CF44F2F">
      <w:pPr>
        <w:spacing w:before="0" w:after="2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28"/>
          <w:szCs w:val="28"/>
        </w:rPr>
        <w:t>注 意 事 项</w:t>
      </w:r>
    </w:p>
    <w:p w14:paraId="72C83B23">
      <w:pPr>
        <w:spacing w:before="0" w:after="320" w:line="240" w:lineRule="auto"/>
        <w:jc w:val="center"/>
      </w:pPr>
      <w:r>
        <w:rPr>
          <w:rFonts w:ascii="Times New Roman" w:hAnsi="Times New Roman" w:eastAsia="宋体"/>
          <w:b/>
          <w:bCs/>
          <w:color w:val="C69214"/>
          <w:sz w:val="22"/>
          <w:szCs w:val="22"/>
        </w:rPr>
        <w:t>Caution</w:t>
      </w:r>
    </w:p>
    <w:p w14:paraId="656CA4EE">
      <w:pPr>
        <w:spacing w:before="0" w:after="20" w:line="24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>1. 检验报告无检验单位审核、批准人签（章）字无效。</w:t>
      </w:r>
    </w:p>
    <w:p w14:paraId="1FA1F745">
      <w:pPr>
        <w:spacing w:before="0" w:after="180" w:line="220" w:lineRule="auto"/>
        <w:jc w:val="left"/>
      </w:pPr>
      <w:r>
        <w:rPr>
          <w:rFonts w:ascii="Times New Roman" w:hAnsi="Times New Roman" w:eastAsia="宋体"/>
          <w:color w:val="555555"/>
          <w:sz w:val="18"/>
          <w:szCs w:val="18"/>
        </w:rPr>
        <w:t>The inspection report is invalid without the signature/seal of the reviewer and approver of the inspection unit.</w:t>
      </w:r>
    </w:p>
    <w:p w14:paraId="48424DB2">
      <w:pPr>
        <w:spacing w:before="0" w:after="20" w:line="24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>2. 报告涂改无效。</w:t>
      </w:r>
    </w:p>
    <w:p w14:paraId="068F9755">
      <w:pPr>
        <w:spacing w:before="0" w:after="180" w:line="220" w:lineRule="auto"/>
        <w:jc w:val="left"/>
      </w:pPr>
      <w:r>
        <w:rPr>
          <w:rFonts w:ascii="Times New Roman" w:hAnsi="Times New Roman" w:eastAsia="宋体"/>
          <w:color w:val="555555"/>
          <w:sz w:val="18"/>
          <w:szCs w:val="18"/>
        </w:rPr>
        <w:t>The report is invalid if altered.</w:t>
      </w:r>
    </w:p>
    <w:p w14:paraId="1682E240">
      <w:pPr>
        <w:spacing w:before="0" w:after="20" w:line="24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>3. 委托人（单位）对本报告若有异议，请在收到本报告后15天内向检验单位提出；逾期不予受理。</w:t>
      </w:r>
    </w:p>
    <w:p w14:paraId="0CFB6A66">
      <w:pPr>
        <w:spacing w:before="0" w:after="180" w:line="220" w:lineRule="auto"/>
        <w:jc w:val="left"/>
      </w:pPr>
      <w:r>
        <w:rPr>
          <w:rFonts w:ascii="Times New Roman" w:hAnsi="Times New Roman" w:eastAsia="宋体"/>
          <w:color w:val="555555"/>
          <w:sz w:val="18"/>
          <w:szCs w:val="18"/>
        </w:rPr>
        <w:t>If the client has any objection to this report, please submit it to the inspection unit within 15 days after receiving the report. Late objections will not be accepted.</w:t>
      </w:r>
    </w:p>
    <w:p w14:paraId="4DA4DCEB">
      <w:pPr>
        <w:spacing w:before="0" w:after="20" w:line="24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>4. 本报告结果仅对来样负责。</w:t>
      </w:r>
    </w:p>
    <w:p w14:paraId="02DFFAA2">
      <w:pPr>
        <w:spacing w:before="0" w:after="180" w:line="220" w:lineRule="auto"/>
        <w:jc w:val="left"/>
      </w:pPr>
      <w:r>
        <w:rPr>
          <w:rFonts w:ascii="Times New Roman" w:hAnsi="Times New Roman" w:eastAsia="宋体"/>
          <w:color w:val="555555"/>
          <w:sz w:val="18"/>
          <w:szCs w:val="18"/>
        </w:rPr>
        <w:t>The results in this report apply only to the submitted samples.</w:t>
      </w:r>
    </w:p>
    <w:p w14:paraId="4E96DCB7">
      <w:pPr>
        <w:spacing w:before="0" w:after="20" w:line="24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>5. 委托样品只保存3个月，超过此时限，不再保管样品。</w:t>
      </w:r>
    </w:p>
    <w:p w14:paraId="72BC4729">
      <w:pPr>
        <w:spacing w:before="0" w:after="180" w:line="220" w:lineRule="auto"/>
        <w:jc w:val="left"/>
      </w:pPr>
      <w:r>
        <w:rPr>
          <w:rFonts w:ascii="Times New Roman" w:hAnsi="Times New Roman" w:eastAsia="宋体"/>
          <w:color w:val="555555"/>
          <w:sz w:val="18"/>
          <w:szCs w:val="18"/>
        </w:rPr>
        <w:t>The entrusted samples will be kept for 3 months only. Samples will not be retained beyond this period.</w:t>
      </w:r>
    </w:p>
    <w:p w14:paraId="731FFBFA">
      <w:pPr>
        <w:spacing w:before="0" w:after="200" w:line="240" w:lineRule="auto"/>
        <w:jc w:val="left"/>
      </w:pPr>
    </w:p>
    <w:tbl>
      <w:tblPr>
        <w:tblStyle w:val="2"/>
        <w:tblW w:w="0" w:type="auto"/>
        <w:jc w:val="center"/>
        <w:tblBorders>
          <w:top w:val="single" w:color="6B7C8F" w:sz="6" w:space="0"/>
          <w:left w:val="single" w:color="6B7C8F" w:sz="6" w:space="0"/>
          <w:bottom w:val="single" w:color="6B7C8F" w:sz="6" w:space="0"/>
          <w:right w:val="single" w:color="6B7C8F" w:sz="6" w:space="0"/>
          <w:insideH w:val="single" w:color="6B7C8F" w:sz="6" w:space="0"/>
          <w:insideV w:val="single" w:color="6B7C8F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600"/>
      </w:tblGrid>
      <w:tr w14:paraId="61D82384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2A6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地址</w:t>
            </w:r>
          </w:p>
          <w:p w14:paraId="4AEA78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Add.</w:t>
            </w:r>
          </w:p>
        </w:tc>
        <w:tc>
          <w:tcPr>
            <w:tcW w:w="6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7AD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Unit 8, 75 Roberts Drive, Msasa, Harare, Zimbabwe</w:t>
            </w:r>
          </w:p>
        </w:tc>
      </w:tr>
      <w:tr w14:paraId="4230C6F4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A9AD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电话</w:t>
            </w:r>
          </w:p>
          <w:p w14:paraId="5F46F3B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Tel.</w:t>
            </w:r>
          </w:p>
        </w:tc>
        <w:tc>
          <w:tcPr>
            <w:tcW w:w="6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4BC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+263 780337777 / +263 789386668</w:t>
            </w:r>
          </w:p>
        </w:tc>
      </w:tr>
      <w:tr w14:paraId="42723805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2B9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电子邮箱</w:t>
            </w:r>
          </w:p>
          <w:p w14:paraId="50F0BEE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E-mail</w:t>
            </w:r>
          </w:p>
        </w:tc>
        <w:tc>
          <w:tcPr>
            <w:tcW w:w="6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4ED02">
            <w:pPr>
              <w:spacing w:before="0" w:after="0" w:line="240" w:lineRule="auto"/>
              <w:jc w:val="left"/>
            </w:pPr>
          </w:p>
        </w:tc>
      </w:tr>
    </w:tbl>
    <w:p w14:paraId="628B0459">
      <w:r>
        <w:br w:type="page"/>
      </w:r>
    </w:p>
    <w:p w14:paraId="23913AAF">
      <w:pPr>
        <w:pBdr>
          <w:bottom w:val="single" w:color="D9D9D9" w:sz="6" w:space="1"/>
        </w:pBdr>
        <w:spacing w:before="0" w:after="120" w:line="240" w:lineRule="auto"/>
        <w:jc w:val="left"/>
      </w:pPr>
      <w:r>
        <w:rPr>
          <w:rFonts w:ascii="Times New Roman" w:hAnsi="Times New Roman" w:eastAsia="宋体"/>
          <w:color w:val="1F4E79"/>
          <w:sz w:val="15"/>
          <w:szCs w:val="15"/>
        </w:rPr>
        <w:t>磐瑞矿产资源检测中心 | Primerock Assay Laboratory (Private) Limited</w:t>
      </w:r>
      <w:r>
        <w:rPr>
          <w:rFonts w:ascii="Times New Roman" w:hAnsi="Times New Roman" w:eastAsia="宋体"/>
          <w:color w:val="1F4E79"/>
          <w:sz w:val="15"/>
          <w:szCs w:val="15"/>
        </w:rPr>
        <w:br w:type="textWrapping"/>
      </w:r>
      <w:r>
        <w:rPr>
          <w:rFonts w:ascii="Times New Roman" w:hAnsi="Times New Roman" w:eastAsia="宋体"/>
          <w:color w:val="1F4E79"/>
          <w:sz w:val="15"/>
          <w:szCs w:val="15"/>
        </w:rPr>
        <w:t>Unit 8, 75 Roberts Drive, Msasa, Harare, Zimbabwe | Tel: +263 780337777 / +263 789386668</w:t>
      </w:r>
    </w:p>
    <w:p w14:paraId="2B8E131A">
      <w:pPr>
        <w:spacing w:before="0" w:after="2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25"/>
          <w:szCs w:val="25"/>
        </w:rPr>
        <w:t>磐 瑞 矿 产 资 源 检 测 中 心</w:t>
      </w:r>
    </w:p>
    <w:p w14:paraId="7DA3AF49">
      <w:pPr>
        <w:spacing w:before="0" w:after="17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19"/>
          <w:szCs w:val="19"/>
        </w:rPr>
        <w:t>Primerock Assay Laboratory (Private) Limited</w:t>
      </w:r>
    </w:p>
    <w:p w14:paraId="1EFFFCB9">
      <w:pPr>
        <w:spacing w:before="0" w:after="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32"/>
          <w:szCs w:val="32"/>
        </w:rPr>
        <w:t>检 验 报 告</w:t>
      </w:r>
    </w:p>
    <w:p w14:paraId="2728CFEC">
      <w:pPr>
        <w:spacing w:before="0" w:after="220" w:line="240" w:lineRule="auto"/>
        <w:jc w:val="center"/>
      </w:pPr>
      <w:r>
        <w:rPr>
          <w:rFonts w:ascii="Times New Roman" w:hAnsi="Times New Roman" w:eastAsia="宋体"/>
          <w:b/>
          <w:bCs/>
          <w:color w:val="C69214"/>
          <w:sz w:val="22"/>
          <w:szCs w:val="22"/>
        </w:rPr>
        <w:t>TEST REPORT</w:t>
      </w:r>
    </w:p>
    <w:p w14:paraId="179ED66D">
      <w:pPr>
        <w:spacing w:before="0" w:after="120" w:line="240" w:lineRule="auto"/>
        <w:jc w:val="right"/>
        <w:rPr>
          <w:rFonts w:ascii="Times New Roman" w:hAnsi="Times New Roman" w:eastAsia="宋体"/>
          <w:b/>
          <w:bCs/>
          <w:color w:val="1F4E79"/>
          <w:sz w:val="19"/>
          <w:szCs w:val="19"/>
        </w:rPr>
      </w:pPr>
      <w:r>
        <w:rPr>
          <w:rFonts w:ascii="Times New Roman" w:hAnsi="Times New Roman" w:eastAsia="宋体"/>
          <w:b/>
          <w:bCs/>
          <w:color w:val="1F4E79"/>
          <w:sz w:val="19"/>
          <w:szCs w:val="19"/>
        </w:rPr>
        <w:t xml:space="preserve">报告编号 / Report No.: </w:t>
      </w:r>
      <w:r>
        <w:rPr>
          <w:rFonts w:hint="eastAsia" w:ascii="Times New Roman" w:hAnsi="Times New Roman" w:eastAsia="宋体"/>
          <w:b/>
          <w:bCs/>
          <w:color w:val="1F4E79"/>
          <w:sz w:val="19"/>
          <w:szCs w:val="19"/>
        </w:rPr>
        <w:t>{{ report_code }}</w:t>
      </w:r>
    </w:p>
    <w:tbl>
      <w:tblPr>
        <w:tblStyle w:val="2"/>
        <w:tblW w:w="0" w:type="auto"/>
        <w:jc w:val="center"/>
        <w:tblBorders>
          <w:top w:val="single" w:color="6B7C8F" w:sz="6" w:space="0"/>
          <w:left w:val="single" w:color="6B7C8F" w:sz="6" w:space="0"/>
          <w:bottom w:val="single" w:color="6B7C8F" w:sz="6" w:space="0"/>
          <w:right w:val="single" w:color="6B7C8F" w:sz="6" w:space="0"/>
          <w:insideH w:val="single" w:color="6B7C8F" w:sz="6" w:space="0"/>
          <w:insideV w:val="single" w:color="6B7C8F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00"/>
        <w:gridCol w:w="2100"/>
        <w:gridCol w:w="2100"/>
      </w:tblGrid>
      <w:tr w14:paraId="4EFC023B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259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产品名称</w:t>
            </w:r>
          </w:p>
          <w:p w14:paraId="2C4DAC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Sample Name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92D65">
            <w:pPr>
              <w:spacing w:before="0" w:after="0" w:line="240" w:lineRule="auto"/>
              <w:jc w:val="left"/>
            </w:pPr>
            <w:r>
              <w:t>{{ sample_name }}</w:t>
            </w:r>
          </w:p>
        </w:tc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F51D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试样状态</w:t>
            </w:r>
          </w:p>
          <w:p w14:paraId="114B11A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Sample State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E1D88">
            <w:pPr>
              <w:spacing w:before="0" w:after="0" w:line="240" w:lineRule="auto"/>
              <w:jc w:val="left"/>
            </w:pPr>
            <w:r>
              <w:t>{{ sample_state }}</w:t>
            </w:r>
          </w:p>
        </w:tc>
      </w:tr>
      <w:tr w14:paraId="43623D81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D68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试样数量</w:t>
            </w:r>
          </w:p>
          <w:p w14:paraId="578F9C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Quantity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D9FBC">
            <w:pPr>
              <w:spacing w:before="0" w:after="0" w:line="240" w:lineRule="auto"/>
              <w:jc w:val="left"/>
            </w:pPr>
            <w:r>
              <w:t>{{ sample_count }}</w:t>
            </w:r>
            <w:r>
              <w:rPr>
                <w:rFonts w:ascii="Times New Roman" w:hAnsi="Times New Roman" w:eastAsia="宋体"/>
                <w:sz w:val="20"/>
                <w:szCs w:val="20"/>
              </w:rPr>
              <w:t>件</w:t>
            </w:r>
          </w:p>
        </w:tc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616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收样日期</w:t>
            </w:r>
          </w:p>
          <w:p w14:paraId="503D76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Sample Delivery Date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9BA3B">
            <w:pPr>
              <w:spacing w:before="0" w:after="0" w:line="240" w:lineRule="auto"/>
              <w:jc w:val="left"/>
            </w:pPr>
            <w:r>
              <w:t>{{ receive_date }}</w:t>
            </w:r>
          </w:p>
        </w:tc>
      </w:tr>
      <w:tr w14:paraId="51DE20ED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80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检测日期</w:t>
            </w:r>
          </w:p>
          <w:p w14:paraId="51337A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Testing Date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C2156">
            <w:pPr>
              <w:spacing w:before="0" w:after="0" w:line="240" w:lineRule="auto"/>
              <w:jc w:val="left"/>
            </w:pPr>
            <w:r>
              <w:t>{{ testing_date }}</w:t>
            </w:r>
          </w:p>
        </w:tc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CB0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检测依据</w:t>
            </w:r>
          </w:p>
          <w:p w14:paraId="662F77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Testing Basis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CF643">
            <w:pPr>
              <w:spacing w:before="0" w:after="0" w:line="240" w:lineRule="auto"/>
              <w:jc w:val="left"/>
            </w:pPr>
            <w:r>
              <w:t>{{ testing_basis }}</w:t>
            </w:r>
          </w:p>
        </w:tc>
      </w:tr>
      <w:tr w14:paraId="26C660B9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CA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检测项目</w:t>
            </w:r>
          </w:p>
          <w:p w14:paraId="1B3C3D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Testing Items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259A5">
            <w:pPr>
              <w:spacing w:before="0" w:after="0" w:line="240" w:lineRule="auto"/>
              <w:jc w:val="left"/>
            </w:pPr>
            <w:r>
              <w:rPr>
                <w:lang w:val="en-US" w:eastAsia="zh-CN"/>
              </w:rPr>
              <w:t>{{ testing_items_codes }}</w:t>
            </w:r>
          </w:p>
        </w:tc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E63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检验类别</w:t>
            </w:r>
          </w:p>
          <w:p w14:paraId="255EC4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Test Category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0016">
            <w:pPr>
              <w:spacing w:before="0" w:after="0" w:line="240" w:lineRule="auto"/>
              <w:jc w:val="left"/>
            </w:pPr>
            <w:r>
              <w:t>{{ test_category }}</w:t>
            </w:r>
          </w:p>
        </w:tc>
      </w:tr>
    </w:tbl>
    <w:p w14:paraId="0383B06A">
      <w:pPr>
        <w:spacing w:before="0" w:after="160" w:line="240" w:lineRule="auto"/>
        <w:jc w:val="left"/>
      </w:pPr>
    </w:p>
    <w:tbl>
      <w:tblPr>
        <w:tblStyle w:val="2"/>
        <w:tblW w:w="0" w:type="auto"/>
        <w:jc w:val="center"/>
        <w:tblBorders>
          <w:top w:val="single" w:color="6B7C8F" w:sz="6" w:space="0"/>
          <w:left w:val="single" w:color="6B7C8F" w:sz="6" w:space="0"/>
          <w:bottom w:val="single" w:color="6B7C8F" w:sz="6" w:space="0"/>
          <w:right w:val="single" w:color="6B7C8F" w:sz="6" w:space="0"/>
          <w:insideH w:val="single" w:color="6B7C8F" w:sz="6" w:space="0"/>
          <w:insideV w:val="single" w:color="6B7C8F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00"/>
        <w:gridCol w:w="2100"/>
        <w:gridCol w:w="2100"/>
      </w:tblGrid>
      <w:tr w14:paraId="00C729BF">
        <w:trPr>
          <w:jc w:val="center"/>
        </w:trPr>
        <w:tc>
          <w:tcPr>
            <w:tcW w:w="4200" w:type="dxa"/>
            <w:gridSpan w:val="2"/>
            <w:shd w:val="clear" w:color="auto" w:fill="FFF4D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DE2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20"/>
                <w:szCs w:val="20"/>
              </w:rPr>
              <w:t>主要检测仪器</w:t>
            </w:r>
          </w:p>
          <w:p w14:paraId="46AD30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Main Instrument</w:t>
            </w:r>
          </w:p>
        </w:tc>
        <w:tc>
          <w:tcPr>
            <w:tcW w:w="4200" w:type="dxa"/>
            <w:gridSpan w:val="2"/>
            <w:shd w:val="clear" w:color="auto" w:fill="FFF4D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C04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20"/>
                <w:szCs w:val="20"/>
              </w:rPr>
              <w:t>环境条件</w:t>
            </w:r>
          </w:p>
          <w:p w14:paraId="758717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Environmental Conditions</w:t>
            </w:r>
          </w:p>
        </w:tc>
      </w:tr>
      <w:tr w14:paraId="775D14EF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22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仪器名称</w:t>
            </w:r>
          </w:p>
          <w:p w14:paraId="5023A4F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Equipment Name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A4C5D">
            <w:pPr>
              <w:spacing w:before="0" w:after="0" w:line="240" w:lineRule="auto"/>
              <w:jc w:val="left"/>
            </w:pPr>
            <w:r>
              <w:t>{{ device_name }}</w:t>
            </w:r>
          </w:p>
        </w:tc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BD0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温度（℃）</w:t>
            </w:r>
          </w:p>
          <w:p w14:paraId="58B212D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Temperature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18DA1">
            <w:pPr>
              <w:spacing w:before="0" w:after="0" w:line="240" w:lineRule="auto"/>
              <w:jc w:val="left"/>
            </w:pPr>
            <w:r>
              <w:t>{{ temperature }}</w:t>
            </w:r>
          </w:p>
        </w:tc>
      </w:tr>
      <w:tr w14:paraId="100A554D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07F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仪器型号</w:t>
            </w:r>
          </w:p>
          <w:p w14:paraId="7B7F01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Instrument Model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E1EBB">
            <w:pPr>
              <w:spacing w:before="0" w:after="0" w:line="240" w:lineRule="auto"/>
              <w:jc w:val="left"/>
            </w:pPr>
            <w:r>
              <w:t>{{ device_model }}</w:t>
            </w:r>
          </w:p>
        </w:tc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E6B0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湿度（%）</w:t>
            </w:r>
          </w:p>
          <w:p w14:paraId="1357283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Humidity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D412B">
            <w:pPr>
              <w:spacing w:before="0" w:after="0" w:line="240" w:lineRule="auto"/>
              <w:jc w:val="left"/>
            </w:pPr>
            <w:r>
              <w:t>{{ humidity }}</w:t>
            </w:r>
          </w:p>
        </w:tc>
      </w:tr>
    </w:tbl>
    <w:p w14:paraId="34674A0E">
      <w:pPr>
        <w:spacing w:before="0" w:after="180" w:line="240" w:lineRule="auto"/>
        <w:jc w:val="left"/>
      </w:pPr>
    </w:p>
    <w:tbl>
      <w:tblPr>
        <w:tblStyle w:val="2"/>
        <w:tblW w:w="0" w:type="auto"/>
        <w:jc w:val="center"/>
        <w:tblBorders>
          <w:top w:val="single" w:color="6B7C8F" w:sz="6" w:space="0"/>
          <w:left w:val="single" w:color="6B7C8F" w:sz="6" w:space="0"/>
          <w:bottom w:val="single" w:color="6B7C8F" w:sz="6" w:space="0"/>
          <w:right w:val="single" w:color="6B7C8F" w:sz="6" w:space="0"/>
          <w:insideH w:val="single" w:color="6B7C8F" w:sz="6" w:space="0"/>
          <w:insideV w:val="single" w:color="6B7C8F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6300"/>
      </w:tblGrid>
      <w:tr w14:paraId="0A9DA8A1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B05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检测结果</w:t>
            </w:r>
          </w:p>
          <w:p w14:paraId="277CC13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Test Results</w:t>
            </w:r>
          </w:p>
        </w:tc>
        <w:tc>
          <w:tcPr>
            <w:tcW w:w="6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C44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数据报告见下页</w:t>
            </w:r>
            <w:r>
              <w:rPr>
                <w:rFonts w:ascii="Times New Roman" w:hAnsi="Times New Roman" w:eastAsia="宋体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eastAsia="宋体"/>
                <w:sz w:val="20"/>
                <w:szCs w:val="20"/>
              </w:rPr>
              <w:t>Data report on the next page</w:t>
            </w:r>
          </w:p>
        </w:tc>
      </w:tr>
      <w:tr w14:paraId="1E1ACE6C">
        <w:trPr>
          <w:jc w:val="center"/>
        </w:trPr>
        <w:tc>
          <w:tcPr>
            <w:tcW w:w="21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3C9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1F4E79"/>
                <w:sz w:val="18"/>
                <w:szCs w:val="18"/>
              </w:rPr>
              <w:t>备注</w:t>
            </w:r>
          </w:p>
          <w:p w14:paraId="4BF0D9D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color w:val="1F4E79"/>
                <w:sz w:val="16"/>
                <w:szCs w:val="16"/>
              </w:rPr>
              <w:t>Remarks</w:t>
            </w:r>
          </w:p>
        </w:tc>
        <w:tc>
          <w:tcPr>
            <w:tcW w:w="6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11278">
            <w:pPr>
              <w:spacing w:before="0" w:after="0" w:line="240" w:lineRule="auto"/>
              <w:jc w:val="left"/>
            </w:pPr>
          </w:p>
        </w:tc>
      </w:tr>
    </w:tbl>
    <w:p w14:paraId="2EE367C3">
      <w:pPr>
        <w:spacing w:before="0" w:after="220" w:line="240" w:lineRule="auto"/>
        <w:jc w:val="left"/>
      </w:pPr>
    </w:p>
    <w:p w14:paraId="1E2F2643">
      <w:pPr>
        <w:spacing w:before="0" w:after="150" w:line="240" w:lineRule="auto"/>
        <w:jc w:val="right"/>
      </w:pPr>
      <w:r>
        <w:rPr>
          <w:rFonts w:ascii="Times New Roman" w:hAnsi="Times New Roman" w:eastAsia="宋体"/>
          <w:sz w:val="19"/>
          <w:szCs w:val="19"/>
        </w:rPr>
        <w:t>盖章 / Seal: ____________________________</w:t>
      </w:r>
    </w:p>
    <w:p w14:paraId="0EEE6A85">
      <w:pPr>
        <w:spacing w:before="0" w:after="0" w:line="240" w:lineRule="auto"/>
        <w:jc w:val="right"/>
      </w:pPr>
      <w:r>
        <w:rPr>
          <w:rFonts w:ascii="Times New Roman" w:hAnsi="Times New Roman" w:eastAsia="宋体"/>
          <w:sz w:val="19"/>
          <w:szCs w:val="19"/>
        </w:rPr>
        <w:t>签发日期 / Issued Date: __________________</w:t>
      </w:r>
    </w:p>
    <w:p w14:paraId="125237A1">
      <w:r>
        <w:br w:type="page"/>
      </w:r>
    </w:p>
    <w:p w14:paraId="60C0410E">
      <w:pPr>
        <w:pBdr>
          <w:bottom w:val="single" w:color="D9D9D9" w:sz="6" w:space="1"/>
        </w:pBdr>
        <w:spacing w:before="0" w:after="120" w:line="240" w:lineRule="auto"/>
        <w:jc w:val="left"/>
      </w:pPr>
      <w:r>
        <w:rPr>
          <w:rFonts w:ascii="Times New Roman" w:hAnsi="Times New Roman" w:eastAsia="宋体"/>
          <w:color w:val="1F4E79"/>
          <w:sz w:val="15"/>
          <w:szCs w:val="15"/>
        </w:rPr>
        <w:t>磐瑞矿产资源检测中心 | Primerock Assay Laboratory (Private) Limited</w:t>
      </w:r>
      <w:r>
        <w:rPr>
          <w:rFonts w:ascii="Times New Roman" w:hAnsi="Times New Roman" w:eastAsia="宋体"/>
          <w:color w:val="1F4E79"/>
          <w:sz w:val="15"/>
          <w:szCs w:val="15"/>
        </w:rPr>
        <w:br w:type="textWrapping"/>
      </w:r>
      <w:r>
        <w:rPr>
          <w:rFonts w:ascii="Times New Roman" w:hAnsi="Times New Roman" w:eastAsia="宋体"/>
          <w:color w:val="1F4E79"/>
          <w:sz w:val="15"/>
          <w:szCs w:val="15"/>
        </w:rPr>
        <w:t>Unit 8, 75 Roberts Drive, Msasa, Harare, Zimbabwe | Tel: +263 780337777 / +263 789386668</w:t>
      </w:r>
    </w:p>
    <w:p w14:paraId="65663EF7">
      <w:pPr>
        <w:spacing w:before="0" w:after="2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25"/>
          <w:szCs w:val="25"/>
        </w:rPr>
        <w:t>磐 瑞 矿 产 资 源 检 测 中 心</w:t>
      </w:r>
    </w:p>
    <w:p w14:paraId="43022345">
      <w:pPr>
        <w:spacing w:before="0" w:after="20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19"/>
          <w:szCs w:val="19"/>
        </w:rPr>
        <w:t>Primerock Assay Laboratory (Private) Limited</w:t>
      </w:r>
    </w:p>
    <w:p w14:paraId="2F57EDA4">
      <w:pPr>
        <w:spacing w:before="0" w:after="0" w:line="240" w:lineRule="auto"/>
        <w:jc w:val="center"/>
      </w:pPr>
      <w:r>
        <w:rPr>
          <w:rFonts w:ascii="Times New Roman" w:hAnsi="Times New Roman" w:eastAsia="宋体"/>
          <w:b/>
          <w:bCs/>
          <w:color w:val="1F4E79"/>
          <w:sz w:val="32"/>
          <w:szCs w:val="32"/>
        </w:rPr>
        <w:t>检 验 结 果</w:t>
      </w:r>
    </w:p>
    <w:p w14:paraId="68578ADD">
      <w:pPr>
        <w:spacing w:before="0" w:after="350" w:line="240" w:lineRule="auto"/>
        <w:jc w:val="center"/>
        <w:rPr>
          <w:rFonts w:ascii="Times New Roman" w:hAnsi="Times New Roman" w:eastAsia="宋体"/>
          <w:b/>
          <w:bCs/>
          <w:color w:val="C69214"/>
          <w:sz w:val="22"/>
          <w:szCs w:val="22"/>
        </w:rPr>
      </w:pPr>
      <w:r>
        <w:rPr>
          <w:rFonts w:ascii="Times New Roman" w:hAnsi="Times New Roman" w:eastAsia="宋体"/>
          <w:b/>
          <w:bCs/>
          <w:color w:val="C69214"/>
          <w:sz w:val="22"/>
          <w:szCs w:val="22"/>
        </w:rPr>
        <w:t>Test Report</w:t>
      </w:r>
    </w:p>
    <w:p w14:paraId="27042414">
      <w:r>
        <w:t>__RESULT_TABLES__</w:t>
      </w:r>
    </w:p>
    <w:p w14:paraId="32817634">
      <w:pPr>
        <w:spacing w:before="0" w:after="450" w:line="240" w:lineRule="auto"/>
        <w:jc w:val="left"/>
      </w:pPr>
    </w:p>
    <w:p w14:paraId="0F91079E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19"/>
          <w:szCs w:val="19"/>
        </w:rPr>
        <w:t>主  检： __________________     审  核： __________________     批  准： __________________</w:t>
      </w:r>
    </w:p>
    <w:p w14:paraId="6FAC8571">
      <w:pPr>
        <w:spacing w:before="0" w:after="550" w:line="240" w:lineRule="auto"/>
        <w:jc w:val="center"/>
      </w:pPr>
      <w:r>
        <w:rPr>
          <w:rFonts w:ascii="Times New Roman" w:hAnsi="Times New Roman" w:eastAsia="宋体"/>
          <w:sz w:val="17"/>
          <w:szCs w:val="17"/>
        </w:rPr>
        <w:t>Chief Inspector: __________     Reviewer: _______________     Approver: _______________</w:t>
      </w:r>
    </w:p>
    <w:p w14:paraId="409494BD">
      <w:pPr>
        <w:spacing w:before="0" w:after="0" w:line="240" w:lineRule="auto"/>
        <w:jc w:val="center"/>
      </w:pP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</w:rPr>
        <w:t>{{ report_date }}</w:t>
      </w:r>
    </w:p>
    <w:sectPr>
      <w:pgSz w:w="11906" w:h="16838"/>
      <w:pgMar w:top="900" w:right="900" w:bottom="90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10000000" w:usb2="00000016" w:usb3="00000000" w:csb0="0006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FD94C"/>
    <w:rsid w:val="2FEF00B4"/>
    <w:rsid w:val="376F5C5E"/>
    <w:rsid w:val="73FF202B"/>
    <w:rsid w:val="7DFF75FD"/>
    <w:rsid w:val="7EFDEE80"/>
    <w:rsid w:val="7F7F1419"/>
    <w:rsid w:val="A4DFDDE4"/>
    <w:rsid w:val="FD7B6FEF"/>
    <w:rsid w:val="FFFFB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2026-05-09T17:44:00Z</dcterms:created>
  <dc:creator>Data</dc:creator>
  <cp:lastModifiedBy>cheenwe</cp:lastModifiedBy>
  <dcterms:modified xsi:type="dcterms:W3CDTF">2026-05-12T21:04:44Z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33C175FF20C571B47791FE69EBAB2D9D_42</vt:lpwstr>
  </property>
</Properties>
</file>