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360" w:line="360" w:lineRule="auto"/>
        <w:jc w:val="center"/>
      </w:pPr>
      <w:r>
        <w:rPr>
          <w:rFonts w:ascii="Batang" w:hAnsi="Batang" w:eastAsia="Batang" w:cs="Batang"/>
          <w:b/>
          <w:bCs/>
          <w:spacing w:val="200"/>
          <w:sz w:val="34"/>
          <w:szCs w:val="34"/>
        </w:rPr>
        <w:t xml:space="preserve">확  인  서</w:t>
      </w:r>
    </w:p>
    <w:tbl>
      <w:tblPr>
        <w:tblW w:w="9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5" w:type="dxa"/>
          <w:left w:w="113" w:type="dxa"/>
          <w:bottom w:w="85" w:type="dxa"/>
          <w:right w:w="113" w:type="dxa"/>
        </w:tblCellMar>
      </w:tblPr>
      <w:tblGrid>
        <w:gridCol w:w="2450"/>
        <w:gridCol w:w="6962"/>
      </w:tblGrid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법인명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법인등록번호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본점 소재지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회의 개최일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20   년   월   일</w:t>
            </w:r>
          </w:p>
        </w:tc>
      </w:tr>
    </w:tbl>
    <w:p>
      <w:pPr>
        <w:spacing w:before="0" w:after="200" w:line="360" w:lineRule="auto"/>
      </w:pPr>
      <w:r>
        <w:rPr>
          <w:rFonts w:ascii="Batang" w:hAnsi="Batang" w:eastAsia="Batang" w:cs="Batang"/>
          <w:sz w:val="22"/>
          <w:szCs w:val="22"/>
        </w:rPr>
        <w:t xml:space="preserve"/>
      </w:r>
    </w:p>
    <w:p>
      <w:pPr>
        <w:spacing w:before="240" w:after="600" w:line="360" w:lineRule="auto"/>
      </w:pPr>
      <w:r>
        <w:rPr>
          <w:rFonts w:ascii="Batang" w:hAnsi="Batang" w:eastAsia="Batang" w:cs="Batang"/>
          <w:sz w:val="22"/>
          <w:szCs w:val="22"/>
        </w:rPr>
        <w:t xml:space="preserve">본인은 위 법인의 이사로서, 위 일자에 개최된 이사회에 출석하여 의사록에 기재된 내용과 같이 결의하였음을 확인합니다.</w:t>
      </w:r>
    </w:p>
    <w:p>
      <w:pPr>
        <w:spacing w:before="400" w:after="400" w:line="360" w:lineRule="auto"/>
        <w:jc w:val="center"/>
      </w:pPr>
      <w:r>
        <w:rPr>
          <w:rFonts w:ascii="Batang" w:hAnsi="Batang" w:eastAsia="Batang" w:cs="Batang"/>
          <w:spacing w:val="40"/>
          <w:sz w:val="24"/>
          <w:szCs w:val="24"/>
        </w:rPr>
        <w:t xml:space="preserve">20　　　년　　　월　　　일</w:t>
      </w:r>
    </w:p>
    <w:p>
      <w:pPr>
        <w:spacing w:before="0" w:after="120" w:line="400" w:lineRule="auto"/>
        <w:jc w:val="right"/>
      </w:pPr>
      <w:r>
        <w:rPr>
          <w:rFonts w:ascii="Batang" w:hAnsi="Batang" w:eastAsia="Batang" w:cs="Batang"/>
          <w:sz w:val="24"/>
          <w:szCs w:val="24"/>
        </w:rPr>
        <w:t xml:space="preserve">성명　　　　　　　　　　　　 (인)</w:t>
      </w:r>
    </w:p>
    <w:p>
      <w:pPr>
        <w:spacing w:before="0" w:after="120" w:line="400" w:lineRule="auto"/>
        <w:jc w:val="right"/>
      </w:pPr>
      <w:r>
        <w:rPr>
          <w:rFonts w:ascii="Batang" w:hAnsi="Batang" w:eastAsia="Batang" w:cs="Batang"/>
          <w:sz w:val="24"/>
          <w:szCs w:val="24"/>
        </w:rPr>
        <w:t xml:space="preserve">주민등록번호　　　　　　　　　　　　</w:t>
      </w:r>
    </w:p>
    <w:p>
      <w:pPr>
        <w:spacing w:before="0" w:after="120" w:line="400" w:lineRule="auto"/>
        <w:jc w:val="right"/>
      </w:pPr>
      <w:r>
        <w:rPr>
          <w:rFonts w:ascii="Batang" w:hAnsi="Batang" w:eastAsia="Batang" w:cs="Batang"/>
          <w:sz w:val="24"/>
          <w:szCs w:val="24"/>
        </w:rPr>
        <w:t xml:space="preserve">주소　　　　　　　　　　　　</w:t>
      </w:r>
    </w:p>
    <w:p>
      <w:pPr>
        <w:spacing w:before="320" w:after="120" w:line="360" w:lineRule="auto"/>
      </w:pPr>
      <w:r>
        <w:rPr>
          <w:rFonts w:ascii="Batang" w:hAnsi="Batang" w:eastAsia="Batang" w:cs="Batang"/>
          <w:b/>
          <w:bCs/>
          <w:sz w:val="24"/>
          <w:szCs w:val="24"/>
        </w:rPr>
        <w:t xml:space="preserve">법무법인 유일  귀중</w:t>
      </w:r>
    </w:p>
    <w:p>
      <w:pPr>
        <w:pBdr>
          <w:top w:val="single" w:sz="6" w:space="1" w:color="999999"/>
        </w:pBdr>
        <w:spacing w:before="360" w:after="120"/>
      </w:pP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인감도장을 날인하시고 발급일로부터 3개월 이내의 인감증명서를 함께 제출하여 주십시오.</w:t>
      </w: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이 양식은 일반적인 기재 사항을 담은 참고용입니다. 사안에 따라 적을 내용이 달라질 수 있으니, 작성 전에 법무법인 유일 공증 02-567-4377 로 확인하여 주십시오.</w:t>
      </w:r>
    </w:p>
    <w:sectPr>
      <w:pgSz w:w="11906" w:h="16838"/>
      <w:pgMar w:top="1418" w:right="1247" w:bottom="1418" w:left="1247" w:header="720" w:footer="720" w:gutter="0"/>
    </w:sectPr>
  </w:body>
</w:document>
</file>