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ACD4" w14:textId="77777777" w:rsidR="007E277E" w:rsidRPr="007E277E" w:rsidRDefault="007E277E" w:rsidP="007E277E">
      <w:r w:rsidRPr="007E277E">
        <w:t>DQ 法汇报精简框架（4 大模块，上台逻辑清晰、无冗余）</w:t>
      </w:r>
    </w:p>
    <w:p w14:paraId="4F931097" w14:textId="77777777" w:rsidR="007E277E" w:rsidRPr="007E277E" w:rsidRDefault="007E277E" w:rsidP="007E277E">
      <w:r w:rsidRPr="007E277E">
        <w:t>一、DQ 微分求积法基本原理（讲清楚 “DQ 是什么、数学怎么近似”）</w:t>
      </w:r>
    </w:p>
    <w:p w14:paraId="57F046F2" w14:textId="77777777" w:rsidR="007E277E" w:rsidRPr="007E277E" w:rsidRDefault="007E277E" w:rsidP="007E277E">
      <w:pPr>
        <w:numPr>
          <w:ilvl w:val="0"/>
          <w:numId w:val="1"/>
        </w:numPr>
      </w:pPr>
      <w:r w:rsidRPr="007E277E">
        <w:t>DQ 法定义</w:t>
      </w:r>
    </w:p>
    <w:p w14:paraId="37DEA6CE" w14:textId="77777777" w:rsidR="007E277E" w:rsidRPr="007E277E" w:rsidRDefault="007E277E" w:rsidP="007E277E">
      <w:r w:rsidRPr="007E277E">
        <w:t>微分求积法：用全部节点函数值加权求和近似任意节点导数，全域高阶谱方法，精度高于传统有限差分。</w:t>
      </w:r>
    </w:p>
    <w:p w14:paraId="73B1EE18" w14:textId="77777777" w:rsidR="007E277E" w:rsidRPr="007E277E" w:rsidRDefault="007E277E" w:rsidP="007E277E">
      <w:pPr>
        <w:numPr>
          <w:ilvl w:val="0"/>
          <w:numId w:val="1"/>
        </w:numPr>
      </w:pPr>
      <w:r w:rsidRPr="007E277E">
        <w:t>核心近似公式</w:t>
      </w:r>
    </w:p>
    <w:p w14:paraId="0C0816F1" w14:textId="77777777" w:rsidR="007E277E" w:rsidRPr="007E277E" w:rsidRDefault="007E277E" w:rsidP="007E277E">
      <w:r w:rsidRPr="007E277E">
        <w:t>一阶导数：W′(</w:t>
      </w:r>
      <w:proofErr w:type="spellStart"/>
      <w:r w:rsidRPr="007E277E">
        <w:t>ξi</w:t>
      </w:r>
      <w:proofErr w:type="spellEnd"/>
      <w:r w:rsidRPr="007E277E">
        <w:rPr>
          <w:rFonts w:ascii="Times New Roman" w:hAnsi="Times New Roman" w:cs="Times New Roman"/>
        </w:rPr>
        <w:t>​</w:t>
      </w:r>
      <w:r w:rsidRPr="007E277E">
        <w:t>)=</w:t>
      </w:r>
      <w:r w:rsidRPr="007E277E">
        <w:rPr>
          <w:rFonts w:ascii="等线" w:eastAsia="等线" w:hAnsi="等线" w:cs="等线" w:hint="eastAsia"/>
        </w:rPr>
        <w:t>∑</w:t>
      </w:r>
      <w:r w:rsidRPr="007E277E">
        <w:t>j=1N</w:t>
      </w:r>
      <w:r w:rsidRPr="007E277E">
        <w:rPr>
          <w:rFonts w:ascii="Times New Roman" w:hAnsi="Times New Roman" w:cs="Times New Roman"/>
        </w:rPr>
        <w:t>​</w:t>
      </w:r>
      <w:proofErr w:type="spellStart"/>
      <w:r w:rsidRPr="007E277E">
        <w:t>Dij</w:t>
      </w:r>
      <w:proofErr w:type="spellEnd"/>
      <w:r w:rsidRPr="007E277E">
        <w:t>(1)</w:t>
      </w:r>
      <w:r w:rsidRPr="007E277E">
        <w:rPr>
          <w:rFonts w:ascii="Times New Roman" w:hAnsi="Times New Roman" w:cs="Times New Roman"/>
        </w:rPr>
        <w:t>​</w:t>
      </w:r>
      <w:proofErr w:type="spellStart"/>
      <w:r w:rsidRPr="007E277E">
        <w:t>Wj</w:t>
      </w:r>
      <w:proofErr w:type="spellEnd"/>
      <w:r w:rsidRPr="007E277E">
        <w:rPr>
          <w:rFonts w:ascii="Times New Roman" w:hAnsi="Times New Roman" w:cs="Times New Roman"/>
        </w:rPr>
        <w:t>​</w:t>
      </w:r>
    </w:p>
    <w:p w14:paraId="2D64D7B8" w14:textId="77777777" w:rsidR="007E277E" w:rsidRPr="007E277E" w:rsidRDefault="007E277E" w:rsidP="007E277E">
      <w:r w:rsidRPr="007E277E">
        <w:t>高阶导数：，</w:t>
      </w:r>
    </w:p>
    <w:p w14:paraId="10B48237" w14:textId="77777777" w:rsidR="007E277E" w:rsidRPr="007E277E" w:rsidRDefault="007E277E" w:rsidP="007E277E">
      <w:pPr>
        <w:numPr>
          <w:ilvl w:val="0"/>
          <w:numId w:val="1"/>
        </w:numPr>
      </w:pPr>
      <w:r w:rsidRPr="007E277E">
        <w:t>计算节点选择</w:t>
      </w:r>
    </w:p>
    <w:p w14:paraId="77F43FAF" w14:textId="77777777" w:rsidR="007E277E" w:rsidRPr="007E277E" w:rsidRDefault="007E277E" w:rsidP="007E277E">
      <w:r w:rsidRPr="007E277E">
        <w:t>统一采用切比雪夫洛巴托节点，两端加密，抑制龙格现象、提升数值稳定性。</w:t>
      </w:r>
    </w:p>
    <w:p w14:paraId="703C1641" w14:textId="77777777" w:rsidR="007E277E" w:rsidRPr="007E277E" w:rsidRDefault="007E277E" w:rsidP="007E277E">
      <w:pPr>
        <w:numPr>
          <w:ilvl w:val="0"/>
          <w:numId w:val="1"/>
        </w:numPr>
      </w:pPr>
      <w:r w:rsidRPr="007E277E">
        <w:t>一阶导数权重矩阵构造规则</w:t>
      </w:r>
    </w:p>
    <w:p w14:paraId="4C2EBB37" w14:textId="77777777" w:rsidR="007E277E" w:rsidRPr="007E277E" w:rsidRDefault="007E277E" w:rsidP="007E277E">
      <w:r w:rsidRPr="007E277E">
        <w:t>① 计算节点差乘积项ci</w:t>
      </w:r>
      <w:r w:rsidRPr="007E277E">
        <w:rPr>
          <w:rFonts w:ascii="Times New Roman" w:hAnsi="Times New Roman" w:cs="Times New Roman"/>
        </w:rPr>
        <w:t>​</w:t>
      </w:r>
      <w:r w:rsidRPr="007E277E">
        <w:t>；② 非</w:t>
      </w:r>
      <w:proofErr w:type="gramStart"/>
      <w:r w:rsidRPr="007E277E">
        <w:t>对角元</w:t>
      </w:r>
      <w:proofErr w:type="gramEnd"/>
      <w:r w:rsidRPr="007E277E">
        <w:t xml:space="preserve">权重公式；③ </w:t>
      </w:r>
      <w:proofErr w:type="gramStart"/>
      <w:r w:rsidRPr="007E277E">
        <w:t>对角元</w:t>
      </w:r>
      <w:proofErr w:type="gramEnd"/>
      <w:r w:rsidRPr="007E277E">
        <w:t>行和归零。</w:t>
      </w:r>
    </w:p>
    <w:p w14:paraId="37D113B5" w14:textId="77777777" w:rsidR="007E277E" w:rsidRPr="007E277E" w:rsidRDefault="007E277E" w:rsidP="007E277E">
      <w:pPr>
        <w:numPr>
          <w:ilvl w:val="0"/>
          <w:numId w:val="1"/>
        </w:numPr>
      </w:pPr>
      <w:r w:rsidRPr="007E277E">
        <w:t>简支梁统一边界条件</w:t>
      </w:r>
    </w:p>
    <w:p w14:paraId="6AEDE1B7" w14:textId="77777777" w:rsidR="007E277E" w:rsidRPr="007E277E" w:rsidRDefault="007E277E" w:rsidP="007E277E">
      <w:r w:rsidRPr="007E277E">
        <w:t xml:space="preserve">两端位移为 0、两端二阶导数（弯矩）为 0，共 4 </w:t>
      </w:r>
      <w:proofErr w:type="gramStart"/>
      <w:r w:rsidRPr="007E277E">
        <w:t>个</w:t>
      </w:r>
      <w:proofErr w:type="gramEnd"/>
      <w:r w:rsidRPr="007E277E">
        <w:t>约束。</w:t>
      </w:r>
    </w:p>
    <w:p w14:paraId="42F916F3" w14:textId="77777777" w:rsidR="007E277E" w:rsidRPr="007E277E" w:rsidRDefault="007E277E" w:rsidP="007E277E">
      <w:r w:rsidRPr="007E277E">
        <w:t xml:space="preserve">二、DQ 法完整数值计算步骤（通用流程，3 </w:t>
      </w:r>
      <w:proofErr w:type="gramStart"/>
      <w:r w:rsidRPr="007E277E">
        <w:t>个</w:t>
      </w:r>
      <w:proofErr w:type="gramEnd"/>
      <w:r w:rsidRPr="007E277E">
        <w:t>案例全部复用）</w:t>
      </w:r>
    </w:p>
    <w:p w14:paraId="68F250A6" w14:textId="77777777" w:rsidR="007E277E" w:rsidRPr="007E277E" w:rsidRDefault="007E277E" w:rsidP="007E277E">
      <w:pPr>
        <w:numPr>
          <w:ilvl w:val="0"/>
          <w:numId w:val="2"/>
        </w:numPr>
      </w:pPr>
      <w:r w:rsidRPr="007E277E">
        <w:t>离散：生成切比雪夫节点ξ</w:t>
      </w:r>
    </w:p>
    <w:p w14:paraId="330CF17B" w14:textId="77777777" w:rsidR="007E277E" w:rsidRPr="007E277E" w:rsidRDefault="007E277E" w:rsidP="007E277E">
      <w:pPr>
        <w:numPr>
          <w:ilvl w:val="0"/>
          <w:numId w:val="2"/>
        </w:numPr>
      </w:pPr>
      <w:r w:rsidRPr="007E277E">
        <w:t>构建微分矩阵：一阶D1</w:t>
      </w:r>
      <w:r w:rsidRPr="007E277E">
        <w:rPr>
          <w:rFonts w:ascii="Times New Roman" w:hAnsi="Times New Roman" w:cs="Times New Roman"/>
        </w:rPr>
        <w:t>​</w:t>
      </w:r>
      <w:r w:rsidRPr="007E277E">
        <w:rPr>
          <w:rFonts w:ascii="等线" w:eastAsia="等线" w:hAnsi="等线" w:cs="等线" w:hint="eastAsia"/>
        </w:rPr>
        <w:t>→</w:t>
      </w:r>
      <w:r w:rsidRPr="007E277E">
        <w:t>二阶D2</w:t>
      </w:r>
      <w:r w:rsidRPr="007E277E">
        <w:rPr>
          <w:rFonts w:ascii="Times New Roman" w:hAnsi="Times New Roman" w:cs="Times New Roman"/>
        </w:rPr>
        <w:t>​</w:t>
      </w:r>
      <w:r w:rsidRPr="007E277E">
        <w:rPr>
          <w:rFonts w:ascii="等线" w:eastAsia="等线" w:hAnsi="等线" w:cs="等线" w:hint="eastAsia"/>
        </w:rPr>
        <w:t>→</w:t>
      </w:r>
      <w:r w:rsidRPr="007E277E">
        <w:t>四阶D4</w:t>
      </w:r>
      <w:r w:rsidRPr="007E277E">
        <w:rPr>
          <w:rFonts w:ascii="Times New Roman" w:hAnsi="Times New Roman" w:cs="Times New Roman"/>
        </w:rPr>
        <w:t>​</w:t>
      </w:r>
    </w:p>
    <w:p w14:paraId="1298DB38" w14:textId="77777777" w:rsidR="007E277E" w:rsidRPr="007E277E" w:rsidRDefault="007E277E" w:rsidP="007E277E">
      <w:pPr>
        <w:numPr>
          <w:ilvl w:val="0"/>
          <w:numId w:val="2"/>
        </w:numPr>
      </w:pPr>
      <w:r w:rsidRPr="007E277E">
        <w:t>代入</w:t>
      </w:r>
      <w:proofErr w:type="gramStart"/>
      <w:r w:rsidRPr="007E277E">
        <w:t>梁控制</w:t>
      </w:r>
      <w:proofErr w:type="gramEnd"/>
      <w:r w:rsidRPr="007E277E">
        <w:t xml:space="preserve">方程，组装矩阵方程组 </w:t>
      </w:r>
    </w:p>
    <w:p w14:paraId="0D1EBD87" w14:textId="77777777" w:rsidR="007E277E" w:rsidRPr="007E277E" w:rsidRDefault="007E277E" w:rsidP="007E277E">
      <w:pPr>
        <w:numPr>
          <w:ilvl w:val="1"/>
          <w:numId w:val="2"/>
        </w:numPr>
      </w:pPr>
      <w:r w:rsidRPr="007E277E">
        <w:t>静力：D4</w:t>
      </w:r>
      <w:r w:rsidRPr="007E277E">
        <w:rPr>
          <w:rFonts w:ascii="Times New Roman" w:hAnsi="Times New Roman" w:cs="Times New Roman"/>
        </w:rPr>
        <w:t>​</w:t>
      </w:r>
      <w:r w:rsidRPr="007E277E">
        <w:t>W=1 线性方程组</w:t>
      </w:r>
    </w:p>
    <w:p w14:paraId="6F5990C6" w14:textId="77777777" w:rsidR="007E277E" w:rsidRPr="007E277E" w:rsidRDefault="007E277E" w:rsidP="007E277E">
      <w:pPr>
        <w:numPr>
          <w:ilvl w:val="1"/>
          <w:numId w:val="2"/>
        </w:numPr>
      </w:pPr>
      <w:r w:rsidRPr="007E277E">
        <w:t>振动：D4</w:t>
      </w:r>
      <w:r w:rsidRPr="007E277E">
        <w:rPr>
          <w:rFonts w:ascii="Times New Roman" w:hAnsi="Times New Roman" w:cs="Times New Roman"/>
        </w:rPr>
        <w:t>​</w:t>
      </w:r>
      <w:r w:rsidRPr="007E277E">
        <w:rPr>
          <w:rFonts w:ascii="等线" w:eastAsia="等线" w:hAnsi="等线" w:cs="等线" w:hint="eastAsia"/>
        </w:rPr>
        <w:t>Φ</w:t>
      </w:r>
      <w:r w:rsidRPr="007E277E">
        <w:t>=</w:t>
      </w:r>
      <w:r w:rsidRPr="007E277E">
        <w:rPr>
          <w:rFonts w:ascii="等线" w:eastAsia="等线" w:hAnsi="等线" w:cs="等线" w:hint="eastAsia"/>
        </w:rPr>
        <w:t>β</w:t>
      </w:r>
      <w:r w:rsidRPr="007E277E">
        <w:t>4</w:t>
      </w:r>
      <w:r w:rsidRPr="007E277E">
        <w:rPr>
          <w:rFonts w:ascii="等线" w:eastAsia="等线" w:hAnsi="等线" w:cs="等线" w:hint="eastAsia"/>
        </w:rPr>
        <w:t>Φ</w:t>
      </w:r>
      <w:r w:rsidRPr="007E277E">
        <w:t xml:space="preserve"> 广义特征值</w:t>
      </w:r>
    </w:p>
    <w:p w14:paraId="5A13E6A0" w14:textId="77777777" w:rsidR="007E277E" w:rsidRPr="007E277E" w:rsidRDefault="007E277E" w:rsidP="007E277E">
      <w:pPr>
        <w:numPr>
          <w:ilvl w:val="1"/>
          <w:numId w:val="2"/>
        </w:numPr>
      </w:pPr>
      <w:r w:rsidRPr="007E277E">
        <w:t>屈曲：D4</w:t>
      </w:r>
      <w:r w:rsidRPr="007E277E">
        <w:rPr>
          <w:rFonts w:ascii="Times New Roman" w:hAnsi="Times New Roman" w:cs="Times New Roman"/>
        </w:rPr>
        <w:t>​</w:t>
      </w:r>
      <w:r w:rsidRPr="007E277E">
        <w:t>W=P</w:t>
      </w:r>
      <w:r w:rsidRPr="007E277E">
        <w:rPr>
          <w:rFonts w:ascii="等线" w:eastAsia="等线" w:hAnsi="等线" w:cs="等线" w:hint="eastAsia"/>
        </w:rPr>
        <w:t>ˉ</w:t>
      </w:r>
      <w:r w:rsidRPr="007E277E">
        <w:t>(</w:t>
      </w:r>
      <w:r w:rsidRPr="007E277E">
        <w:rPr>
          <w:rFonts w:ascii="Cambria Math" w:hAnsi="Cambria Math" w:cs="Cambria Math"/>
        </w:rPr>
        <w:t>−</w:t>
      </w:r>
      <w:r w:rsidRPr="007E277E">
        <w:t>D2</w:t>
      </w:r>
      <w:r w:rsidRPr="007E277E">
        <w:rPr>
          <w:rFonts w:ascii="Times New Roman" w:hAnsi="Times New Roman" w:cs="Times New Roman"/>
        </w:rPr>
        <w:t>​</w:t>
      </w:r>
      <w:r w:rsidRPr="007E277E">
        <w:t>)W 广义特征值</w:t>
      </w:r>
    </w:p>
    <w:p w14:paraId="48837B24" w14:textId="77777777" w:rsidR="007E277E" w:rsidRPr="007E277E" w:rsidRDefault="007E277E" w:rsidP="007E277E">
      <w:pPr>
        <w:numPr>
          <w:ilvl w:val="0"/>
          <w:numId w:val="2"/>
        </w:numPr>
      </w:pPr>
      <w:r w:rsidRPr="007E277E">
        <w:t>施加简支边界约束（修改矩阵 4 行）</w:t>
      </w:r>
    </w:p>
    <w:p w14:paraId="7717E6F2" w14:textId="77777777" w:rsidR="007E277E" w:rsidRPr="007E277E" w:rsidRDefault="007E277E" w:rsidP="007E277E">
      <w:pPr>
        <w:numPr>
          <w:ilvl w:val="0"/>
          <w:numId w:val="2"/>
        </w:numPr>
      </w:pPr>
      <w:r w:rsidRPr="007E277E">
        <w:t>求解：线性方程 / 广义特征值</w:t>
      </w:r>
    </w:p>
    <w:p w14:paraId="6B03CE11" w14:textId="77777777" w:rsidR="007E277E" w:rsidRPr="007E277E" w:rsidRDefault="007E277E" w:rsidP="007E277E">
      <w:pPr>
        <w:numPr>
          <w:ilvl w:val="0"/>
          <w:numId w:val="2"/>
        </w:numPr>
      </w:pPr>
      <w:r w:rsidRPr="007E277E">
        <w:t>后处理：过滤无效解、排序模态、计算误差、绘图对比解析解</w:t>
      </w:r>
    </w:p>
    <w:p w14:paraId="0C0561A2" w14:textId="77777777" w:rsidR="007E277E" w:rsidRPr="007E277E" w:rsidRDefault="007E277E" w:rsidP="007E277E">
      <w:r w:rsidRPr="007E277E">
        <w:t>三、三类典型简支梁案例详解（对比式讲解，简洁）</w:t>
      </w:r>
    </w:p>
    <w:p w14:paraId="457F3647" w14:textId="77777777" w:rsidR="007E277E" w:rsidRPr="007E277E" w:rsidRDefault="007E277E" w:rsidP="007E277E">
      <w:r w:rsidRPr="007E277E">
        <w:t>案例 1：简支梁均布荷载静挠度</w:t>
      </w:r>
    </w:p>
    <w:p w14:paraId="3C522500" w14:textId="77777777" w:rsidR="007E277E" w:rsidRPr="007E277E" w:rsidRDefault="007E277E" w:rsidP="007E277E">
      <w:pPr>
        <w:numPr>
          <w:ilvl w:val="0"/>
          <w:numId w:val="3"/>
        </w:numPr>
      </w:pPr>
      <w:r w:rsidRPr="007E277E">
        <w:t>无量纲方程：W′′′′=1</w:t>
      </w:r>
    </w:p>
    <w:p w14:paraId="3662375C" w14:textId="77777777" w:rsidR="007E277E" w:rsidRPr="007E277E" w:rsidRDefault="007E277E" w:rsidP="007E277E">
      <w:pPr>
        <w:numPr>
          <w:ilvl w:val="0"/>
          <w:numId w:val="3"/>
        </w:numPr>
      </w:pPr>
      <w:r w:rsidRPr="007E277E">
        <w:lastRenderedPageBreak/>
        <w:t>解析解：W=(ξ</w:t>
      </w:r>
      <w:r w:rsidRPr="007E277E">
        <w:rPr>
          <w:rFonts w:ascii="Cambria Math" w:hAnsi="Cambria Math" w:cs="Cambria Math"/>
        </w:rPr>
        <w:t>−</w:t>
      </w:r>
      <w:r w:rsidRPr="007E277E">
        <w:t>2</w:t>
      </w:r>
      <w:r w:rsidRPr="007E277E">
        <w:rPr>
          <w:rFonts w:ascii="等线" w:eastAsia="等线" w:hAnsi="等线" w:cs="等线" w:hint="eastAsia"/>
        </w:rPr>
        <w:t>ξ</w:t>
      </w:r>
      <w:r w:rsidRPr="007E277E">
        <w:t>3+</w:t>
      </w:r>
      <w:r w:rsidRPr="007E277E">
        <w:rPr>
          <w:rFonts w:ascii="等线" w:eastAsia="等线" w:hAnsi="等线" w:cs="等线" w:hint="eastAsia"/>
        </w:rPr>
        <w:t>ξ</w:t>
      </w:r>
      <w:r w:rsidRPr="007E277E">
        <w:t>4)/24，中点最大挠度5/384</w:t>
      </w:r>
    </w:p>
    <w:p w14:paraId="70F28D66" w14:textId="77777777" w:rsidR="007E277E" w:rsidRPr="007E277E" w:rsidRDefault="007E277E" w:rsidP="007E277E">
      <w:pPr>
        <w:numPr>
          <w:ilvl w:val="0"/>
          <w:numId w:val="3"/>
        </w:numPr>
      </w:pPr>
      <w:r w:rsidRPr="007E277E">
        <w:t>求解类型：线性方程组</w:t>
      </w:r>
    </w:p>
    <w:p w14:paraId="24277F1D" w14:textId="77777777" w:rsidR="007E277E" w:rsidRPr="007E277E" w:rsidRDefault="007E277E" w:rsidP="007E277E">
      <w:pPr>
        <w:numPr>
          <w:ilvl w:val="0"/>
          <w:numId w:val="3"/>
        </w:numPr>
      </w:pPr>
      <w:r w:rsidRPr="007E277E">
        <w:t>评价：少量节点即可达到极小全域误差，收敛速度快</w:t>
      </w:r>
    </w:p>
    <w:p w14:paraId="1A443528" w14:textId="77777777" w:rsidR="007E277E" w:rsidRPr="007E277E" w:rsidRDefault="007E277E" w:rsidP="007E277E">
      <w:r w:rsidRPr="007E277E">
        <w:t>案例 2：简支梁自由振动</w:t>
      </w:r>
    </w:p>
    <w:p w14:paraId="45B80D28" w14:textId="77777777" w:rsidR="007E277E" w:rsidRPr="007E277E" w:rsidRDefault="007E277E" w:rsidP="007E277E">
      <w:pPr>
        <w:numPr>
          <w:ilvl w:val="0"/>
          <w:numId w:val="4"/>
        </w:numPr>
      </w:pPr>
      <w:r w:rsidRPr="007E277E">
        <w:t>无量纲方程：Φ′′′′=β4Φ</w:t>
      </w:r>
    </w:p>
    <w:p w14:paraId="40DD9844" w14:textId="77777777" w:rsidR="007E277E" w:rsidRPr="007E277E" w:rsidRDefault="007E277E" w:rsidP="007E277E">
      <w:pPr>
        <w:numPr>
          <w:ilvl w:val="0"/>
          <w:numId w:val="4"/>
        </w:numPr>
      </w:pPr>
      <w:r w:rsidRPr="007E277E">
        <w:t>解析特征参数：βn</w:t>
      </w:r>
      <w:r w:rsidRPr="007E277E">
        <w:rPr>
          <w:rFonts w:ascii="Times New Roman" w:hAnsi="Times New Roman" w:cs="Times New Roman"/>
        </w:rPr>
        <w:t>​</w:t>
      </w:r>
      <w:r w:rsidRPr="007E277E">
        <w:t>=n</w:t>
      </w:r>
      <w:r w:rsidRPr="007E277E">
        <w:rPr>
          <w:rFonts w:ascii="等线" w:eastAsia="等线" w:hAnsi="等线" w:cs="等线" w:hint="eastAsia"/>
        </w:rPr>
        <w:t>π</w:t>
      </w:r>
      <w:r w:rsidRPr="007E277E">
        <w:t>，振型sin(nπξ)</w:t>
      </w:r>
    </w:p>
    <w:p w14:paraId="10272F4A" w14:textId="77777777" w:rsidR="007E277E" w:rsidRPr="007E277E" w:rsidRDefault="007E277E" w:rsidP="007E277E">
      <w:pPr>
        <w:numPr>
          <w:ilvl w:val="0"/>
          <w:numId w:val="4"/>
        </w:numPr>
      </w:pPr>
      <w:r w:rsidRPr="007E277E">
        <w:t>求解类型：标准广义特征值</w:t>
      </w:r>
    </w:p>
    <w:p w14:paraId="4A4DE168" w14:textId="77777777" w:rsidR="007E277E" w:rsidRPr="007E277E" w:rsidRDefault="007E277E" w:rsidP="007E277E">
      <w:pPr>
        <w:numPr>
          <w:ilvl w:val="0"/>
          <w:numId w:val="4"/>
        </w:numPr>
      </w:pPr>
      <w:r w:rsidRPr="007E277E">
        <w:t>评价：低阶频率精度极高，高阶误差小幅上升</w:t>
      </w:r>
    </w:p>
    <w:p w14:paraId="28CD1D1D" w14:textId="77777777" w:rsidR="007E277E" w:rsidRPr="007E277E" w:rsidRDefault="007E277E" w:rsidP="007E277E">
      <w:r w:rsidRPr="007E277E">
        <w:t>案例 3：简支压杆屈曲</w:t>
      </w:r>
    </w:p>
    <w:p w14:paraId="5FE29C34" w14:textId="77777777" w:rsidR="007E277E" w:rsidRPr="007E277E" w:rsidRDefault="007E277E" w:rsidP="007E277E">
      <w:pPr>
        <w:numPr>
          <w:ilvl w:val="0"/>
          <w:numId w:val="5"/>
        </w:numPr>
      </w:pPr>
      <w:r w:rsidRPr="007E277E">
        <w:t>无量纲方程：W′′′′+PˉW′′=0</w:t>
      </w:r>
    </w:p>
    <w:p w14:paraId="138F5959" w14:textId="77777777" w:rsidR="007E277E" w:rsidRPr="007E277E" w:rsidRDefault="007E277E" w:rsidP="007E277E">
      <w:pPr>
        <w:numPr>
          <w:ilvl w:val="0"/>
          <w:numId w:val="5"/>
        </w:numPr>
      </w:pPr>
      <w:r w:rsidRPr="007E277E">
        <w:t>解析临界载荷：</w:t>
      </w:r>
      <w:proofErr w:type="spellStart"/>
      <w:r w:rsidRPr="007E277E">
        <w:t>Pˉn</w:t>
      </w:r>
      <w:proofErr w:type="spellEnd"/>
      <w:r w:rsidRPr="007E277E">
        <w:rPr>
          <w:rFonts w:ascii="Times New Roman" w:hAnsi="Times New Roman" w:cs="Times New Roman"/>
        </w:rPr>
        <w:t>​</w:t>
      </w:r>
      <w:r w:rsidRPr="007E277E">
        <w:t>=(n</w:t>
      </w:r>
      <w:r w:rsidRPr="007E277E">
        <w:rPr>
          <w:rFonts w:ascii="等线" w:eastAsia="等线" w:hAnsi="等线" w:cs="等线" w:hint="eastAsia"/>
        </w:rPr>
        <w:t>π</w:t>
      </w:r>
      <w:r w:rsidRPr="007E277E">
        <w:t>)2</w:t>
      </w:r>
    </w:p>
    <w:p w14:paraId="7D6378BB" w14:textId="77777777" w:rsidR="007E277E" w:rsidRPr="007E277E" w:rsidRDefault="007E277E" w:rsidP="007E277E">
      <w:pPr>
        <w:numPr>
          <w:ilvl w:val="0"/>
          <w:numId w:val="5"/>
        </w:numPr>
      </w:pPr>
      <w:r w:rsidRPr="007E277E">
        <w:t>求解类型：耦合、广义特征值</w:t>
      </w:r>
    </w:p>
    <w:p w14:paraId="6C1B901F" w14:textId="77777777" w:rsidR="007E277E" w:rsidRPr="007E277E" w:rsidRDefault="007E277E" w:rsidP="007E277E">
      <w:pPr>
        <w:numPr>
          <w:ilvl w:val="0"/>
          <w:numId w:val="5"/>
        </w:numPr>
      </w:pPr>
      <w:r w:rsidRPr="007E277E">
        <w:t>评价：</w:t>
      </w:r>
      <w:proofErr w:type="gramStart"/>
      <w:r w:rsidRPr="007E277E">
        <w:t>前几阶临界</w:t>
      </w:r>
      <w:proofErr w:type="gramEnd"/>
      <w:r w:rsidRPr="007E277E">
        <w:t>载荷计算准确，几何刚度</w:t>
      </w:r>
      <w:proofErr w:type="gramStart"/>
      <w:r w:rsidRPr="007E277E">
        <w:t>项带来</w:t>
      </w:r>
      <w:proofErr w:type="gramEnd"/>
      <w:r w:rsidRPr="007E277E">
        <w:t>小幅误差</w:t>
      </w:r>
    </w:p>
    <w:p w14:paraId="7874EE91" w14:textId="77777777" w:rsidR="007E277E" w:rsidRPr="007E277E" w:rsidRDefault="007E277E" w:rsidP="007E277E">
      <w:r w:rsidRPr="007E277E">
        <w:t>四、MATLAB 程序编写思路、要点与难点</w:t>
      </w:r>
    </w:p>
    <w:p w14:paraId="38F133E0" w14:textId="77777777" w:rsidR="007E277E" w:rsidRPr="007E277E" w:rsidRDefault="007E277E" w:rsidP="007E277E">
      <w:r w:rsidRPr="007E277E">
        <w:t>1. 代码模块化结构</w:t>
      </w:r>
    </w:p>
    <w:p w14:paraId="185FF451" w14:textId="77777777" w:rsidR="007E277E" w:rsidRPr="007E277E" w:rsidRDefault="007E277E" w:rsidP="007E277E">
      <w:pPr>
        <w:numPr>
          <w:ilvl w:val="0"/>
          <w:numId w:val="6"/>
        </w:numPr>
      </w:pPr>
      <w:r w:rsidRPr="007E277E">
        <w:t>公共复用函数：节点生成、一阶 DQ 矩阵函数（3 套案例共用）</w:t>
      </w:r>
    </w:p>
    <w:p w14:paraId="342C7608" w14:textId="77777777" w:rsidR="007E277E" w:rsidRPr="007E277E" w:rsidRDefault="007E277E" w:rsidP="007E277E">
      <w:pPr>
        <w:numPr>
          <w:ilvl w:val="0"/>
          <w:numId w:val="6"/>
        </w:numPr>
      </w:pPr>
      <w:r w:rsidRPr="007E277E">
        <w:t>主程序：循环 / 单节点求解、误差计算、文本输出、绘图</w:t>
      </w:r>
    </w:p>
    <w:p w14:paraId="28B8E9FF" w14:textId="77777777" w:rsidR="007E277E" w:rsidRPr="007E277E" w:rsidRDefault="007E277E" w:rsidP="007E277E">
      <w:pPr>
        <w:numPr>
          <w:ilvl w:val="0"/>
          <w:numId w:val="6"/>
        </w:numPr>
      </w:pPr>
      <w:r w:rsidRPr="007E277E">
        <w:t>专用子函数：振型归一、振型符号对齐、解析解函数</w:t>
      </w:r>
    </w:p>
    <w:p w14:paraId="58F5B45A" w14:textId="77777777" w:rsidR="007E277E" w:rsidRPr="007E277E" w:rsidRDefault="007E277E" w:rsidP="007E277E">
      <w:r w:rsidRPr="007E277E">
        <w:t>2. 数学公式→代码一一对应转换逻辑</w:t>
      </w:r>
    </w:p>
    <w:p w14:paraId="6514BCEE" w14:textId="77777777" w:rsidR="007E277E" w:rsidRPr="007E277E" w:rsidRDefault="007E277E" w:rsidP="007E277E">
      <w:pPr>
        <w:numPr>
          <w:ilvl w:val="0"/>
          <w:numId w:val="7"/>
        </w:numPr>
      </w:pPr>
      <w:r w:rsidRPr="007E277E">
        <w:t>节点公式直接向量化代码实现</w:t>
      </w:r>
    </w:p>
    <w:p w14:paraId="67A0E74D" w14:textId="77777777" w:rsidR="007E277E" w:rsidRPr="007E277E" w:rsidRDefault="007E277E" w:rsidP="007E277E">
      <w:pPr>
        <w:numPr>
          <w:ilvl w:val="0"/>
          <w:numId w:val="7"/>
        </w:numPr>
      </w:pPr>
      <w:r w:rsidRPr="007E277E">
        <w:t>双层</w:t>
      </w:r>
      <w:proofErr w:type="gramStart"/>
      <w:r w:rsidRPr="007E277E">
        <w:t>循环按</w:t>
      </w:r>
      <w:proofErr w:type="gramEnd"/>
      <w:r w:rsidRPr="007E277E">
        <w:t>数学规则生成 DQ 权重矩阵</w:t>
      </w:r>
    </w:p>
    <w:p w14:paraId="22D663F2" w14:textId="77777777" w:rsidR="007E277E" w:rsidRPr="007E277E" w:rsidRDefault="007E277E" w:rsidP="007E277E">
      <w:pPr>
        <w:numPr>
          <w:ilvl w:val="0"/>
          <w:numId w:val="7"/>
        </w:numPr>
      </w:pPr>
      <w:r w:rsidRPr="007E277E">
        <w:t>矩阵乘法快速得到二、四阶微分矩阵</w:t>
      </w:r>
    </w:p>
    <w:p w14:paraId="15C4EEC4" w14:textId="77777777" w:rsidR="007E277E" w:rsidRPr="007E277E" w:rsidRDefault="007E277E" w:rsidP="007E277E">
      <w:pPr>
        <w:numPr>
          <w:ilvl w:val="0"/>
          <w:numId w:val="7"/>
        </w:numPr>
      </w:pPr>
      <w:r w:rsidRPr="007E277E">
        <w:t>修改矩阵前 2、后 2 行实现边界条件施加</w:t>
      </w:r>
    </w:p>
    <w:p w14:paraId="3F08A35B" w14:textId="77777777" w:rsidR="007E277E" w:rsidRPr="007E277E" w:rsidRDefault="007E277E" w:rsidP="007E277E">
      <w:pPr>
        <w:numPr>
          <w:ilvl w:val="0"/>
          <w:numId w:val="7"/>
        </w:numPr>
      </w:pPr>
      <w:r w:rsidRPr="007E277E">
        <w:t>区分线性求解A\b与特征值求解</w:t>
      </w:r>
      <w:proofErr w:type="spellStart"/>
      <w:r w:rsidRPr="007E277E">
        <w:t>eig</w:t>
      </w:r>
      <w:proofErr w:type="spellEnd"/>
      <w:r w:rsidRPr="007E277E">
        <w:t>(A,B)</w:t>
      </w:r>
    </w:p>
    <w:p w14:paraId="496F9ED8" w14:textId="77777777" w:rsidR="007E277E" w:rsidRPr="007E277E" w:rsidRDefault="007E277E" w:rsidP="007E277E">
      <w:r w:rsidRPr="007E277E">
        <w:t>3. 代码核心难点 &amp; 注意事项</w:t>
      </w:r>
    </w:p>
    <w:p w14:paraId="5A2D9491" w14:textId="77777777" w:rsidR="007E277E" w:rsidRPr="007E277E" w:rsidRDefault="007E277E" w:rsidP="007E277E">
      <w:pPr>
        <w:numPr>
          <w:ilvl w:val="0"/>
          <w:numId w:val="8"/>
        </w:numPr>
      </w:pPr>
      <w:r w:rsidRPr="007E277E">
        <w:t>数值稳定性：必须用切比雪夫节点，均匀节点误差爆炸</w:t>
      </w:r>
    </w:p>
    <w:p w14:paraId="21A95F30" w14:textId="77777777" w:rsidR="007E277E" w:rsidRPr="007E277E" w:rsidRDefault="007E277E" w:rsidP="007E277E">
      <w:pPr>
        <w:numPr>
          <w:ilvl w:val="0"/>
          <w:numId w:val="8"/>
        </w:numPr>
      </w:pPr>
      <w:r w:rsidRPr="007E277E">
        <w:t>边界条件易错点：静力同步修改右端 b；特征值同步清零 B 矩阵边界行</w:t>
      </w:r>
    </w:p>
    <w:p w14:paraId="79B5661D" w14:textId="77777777" w:rsidR="007E277E" w:rsidRPr="007E277E" w:rsidRDefault="007E277E" w:rsidP="007E277E">
      <w:pPr>
        <w:numPr>
          <w:ilvl w:val="0"/>
          <w:numId w:val="8"/>
        </w:numPr>
      </w:pPr>
      <w:r w:rsidRPr="007E277E">
        <w:lastRenderedPageBreak/>
        <w:t>特征值后处理：过滤虚数、无穷大无效特征值，从小到大排序</w:t>
      </w:r>
    </w:p>
    <w:p w14:paraId="3F1B50C9" w14:textId="77777777" w:rsidR="007E277E" w:rsidRPr="007E277E" w:rsidRDefault="007E277E" w:rsidP="007E277E">
      <w:pPr>
        <w:numPr>
          <w:ilvl w:val="0"/>
          <w:numId w:val="8"/>
        </w:numPr>
      </w:pPr>
      <w:r w:rsidRPr="007E277E">
        <w:t>可视化问题：DQ 振型正负随机，需函数统一符号再绘图对比</w:t>
      </w:r>
    </w:p>
    <w:p w14:paraId="15F6F861" w14:textId="77777777" w:rsidR="007E277E" w:rsidRPr="007E277E" w:rsidRDefault="007E277E" w:rsidP="007E277E">
      <w:pPr>
        <w:numPr>
          <w:ilvl w:val="0"/>
          <w:numId w:val="8"/>
        </w:numPr>
      </w:pPr>
      <w:r w:rsidRPr="007E277E">
        <w:t>误差评判：静力看全域最大误差 + 中点相对误差；振动 / 屈曲看特征参数相对误差</w:t>
      </w:r>
    </w:p>
    <w:p w14:paraId="3EA34E0C" w14:textId="77777777" w:rsidR="007E277E" w:rsidRPr="007E277E" w:rsidRDefault="007E277E" w:rsidP="007E277E">
      <w:r w:rsidRPr="007E277E">
        <w:t>4. 程序输出内容</w:t>
      </w:r>
    </w:p>
    <w:p w14:paraId="19F5EDAA" w14:textId="77777777" w:rsidR="007E277E" w:rsidRPr="007E277E" w:rsidRDefault="007E277E" w:rsidP="007E277E">
      <w:pPr>
        <w:numPr>
          <w:ilvl w:val="0"/>
          <w:numId w:val="9"/>
        </w:numPr>
      </w:pPr>
      <w:r w:rsidRPr="007E277E">
        <w:t>txt 文件：输出节点数、数值解、解析解、相对误差</w:t>
      </w:r>
    </w:p>
    <w:p w14:paraId="0AAB5B4B" w14:textId="77777777" w:rsidR="007E277E" w:rsidRPr="007E277E" w:rsidRDefault="007E277E" w:rsidP="007E277E">
      <w:pPr>
        <w:numPr>
          <w:ilvl w:val="0"/>
          <w:numId w:val="9"/>
        </w:numPr>
      </w:pPr>
      <w:r w:rsidRPr="007E277E">
        <w:t xml:space="preserve">两张图像：DQ 节点与解析曲线对比、误差分布 / </w:t>
      </w:r>
      <w:proofErr w:type="gramStart"/>
      <w:r w:rsidRPr="007E277E">
        <w:t>各阶误差曲线</w:t>
      </w:r>
      <w:proofErr w:type="gramEnd"/>
    </w:p>
    <w:p w14:paraId="4C3E5BB8" w14:textId="77777777" w:rsidR="00A06AC3" w:rsidRPr="007E277E" w:rsidRDefault="00A06AC3">
      <w:pPr>
        <w:rPr>
          <w:rFonts w:hint="eastAsia"/>
        </w:rPr>
      </w:pPr>
    </w:p>
    <w:sectPr w:rsidR="00A06AC3" w:rsidRPr="007E2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BA83A" w14:textId="77777777" w:rsidR="00EA1205" w:rsidRDefault="00EA1205" w:rsidP="007E27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81E9AA" w14:textId="77777777" w:rsidR="00EA1205" w:rsidRDefault="00EA1205" w:rsidP="007E27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34AE" w14:textId="77777777" w:rsidR="00EA1205" w:rsidRDefault="00EA1205" w:rsidP="007E27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9FB5BE" w14:textId="77777777" w:rsidR="00EA1205" w:rsidRDefault="00EA1205" w:rsidP="007E27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5488"/>
    <w:multiLevelType w:val="multilevel"/>
    <w:tmpl w:val="45AC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E436D"/>
    <w:multiLevelType w:val="multilevel"/>
    <w:tmpl w:val="D0D6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E20C6"/>
    <w:multiLevelType w:val="multilevel"/>
    <w:tmpl w:val="110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82EB5"/>
    <w:multiLevelType w:val="multilevel"/>
    <w:tmpl w:val="46FE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34CAD"/>
    <w:multiLevelType w:val="multilevel"/>
    <w:tmpl w:val="B0F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D54B8"/>
    <w:multiLevelType w:val="multilevel"/>
    <w:tmpl w:val="C592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27253"/>
    <w:multiLevelType w:val="multilevel"/>
    <w:tmpl w:val="3AD2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853473"/>
    <w:multiLevelType w:val="multilevel"/>
    <w:tmpl w:val="D61E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D1178"/>
    <w:multiLevelType w:val="multilevel"/>
    <w:tmpl w:val="BE3A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421801">
    <w:abstractNumId w:val="0"/>
  </w:num>
  <w:num w:numId="2" w16cid:durableId="341979044">
    <w:abstractNumId w:val="8"/>
  </w:num>
  <w:num w:numId="3" w16cid:durableId="685206640">
    <w:abstractNumId w:val="5"/>
  </w:num>
  <w:num w:numId="4" w16cid:durableId="261643913">
    <w:abstractNumId w:val="2"/>
  </w:num>
  <w:num w:numId="5" w16cid:durableId="374501568">
    <w:abstractNumId w:val="7"/>
  </w:num>
  <w:num w:numId="6" w16cid:durableId="492183051">
    <w:abstractNumId w:val="4"/>
  </w:num>
  <w:num w:numId="7" w16cid:durableId="741758660">
    <w:abstractNumId w:val="1"/>
  </w:num>
  <w:num w:numId="8" w16cid:durableId="24597507">
    <w:abstractNumId w:val="6"/>
  </w:num>
  <w:num w:numId="9" w16cid:durableId="1810591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6C"/>
    <w:rsid w:val="0051426C"/>
    <w:rsid w:val="006626A8"/>
    <w:rsid w:val="00664EBF"/>
    <w:rsid w:val="00781860"/>
    <w:rsid w:val="007E277E"/>
    <w:rsid w:val="00A06AC3"/>
    <w:rsid w:val="00E96EC9"/>
    <w:rsid w:val="00EA1205"/>
    <w:rsid w:val="00E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A2BAD9-D707-4BA4-B690-19C3616E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2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2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2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2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2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2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2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2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2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2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2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2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2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2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2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27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27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27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27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668</Characters>
  <Application>Microsoft Office Word</Application>
  <DocSecurity>0</DocSecurity>
  <Lines>37</Lines>
  <Paragraphs>36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yanru</dc:creator>
  <cp:keywords/>
  <dc:description/>
  <cp:lastModifiedBy>chen yanru</cp:lastModifiedBy>
  <cp:revision>2</cp:revision>
  <dcterms:created xsi:type="dcterms:W3CDTF">2026-06-25T08:10:00Z</dcterms:created>
  <dcterms:modified xsi:type="dcterms:W3CDTF">2026-06-25T08:10:00Z</dcterms:modified>
</cp:coreProperties>
</file>