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9A9" w:rsidRDefault="003674EA" w:rsidP="003674EA">
      <w:pPr>
        <w:pStyle w:val="1"/>
        <w:jc w:val="center"/>
      </w:pPr>
      <w:proofErr w:type="spellStart"/>
      <w:r>
        <w:t>hbase</w:t>
      </w:r>
      <w:proofErr w:type="spellEnd"/>
      <w:r>
        <w:t xml:space="preserve"> 1.2.1 </w:t>
      </w:r>
      <w:r>
        <w:t>分布式安装</w:t>
      </w:r>
    </w:p>
    <w:p w:rsidR="003674EA" w:rsidRDefault="003674EA" w:rsidP="003674EA">
      <w:pPr>
        <w:pStyle w:val="2"/>
        <w:rPr>
          <w:shd w:val="clear" w:color="auto" w:fill="F5F5F5"/>
        </w:rPr>
      </w:pPr>
      <w:r>
        <w:rPr>
          <w:shd w:val="clear" w:color="auto" w:fill="F5F5F5"/>
        </w:rPr>
        <w:t>1.</w:t>
      </w:r>
      <w:r>
        <w:rPr>
          <w:shd w:val="clear" w:color="auto" w:fill="F5F5F5"/>
        </w:rPr>
        <w:t>机器信息</w:t>
      </w:r>
    </w:p>
    <w:p w:rsidR="003674EA" w:rsidRDefault="003674EA" w:rsidP="003674EA">
      <w:pPr>
        <w:rPr>
          <w:shd w:val="clear" w:color="auto" w:fill="F5F5F5"/>
        </w:rPr>
      </w:pPr>
      <w:r>
        <w:rPr>
          <w:rFonts w:hint="eastAsia"/>
          <w:shd w:val="clear" w:color="auto" w:fill="F5F5F5"/>
        </w:rPr>
        <w:t xml:space="preserve"> </w:t>
      </w:r>
      <w:r>
        <w:rPr>
          <w:rFonts w:hint="eastAsia"/>
          <w:shd w:val="clear" w:color="auto" w:fill="F5F5F5"/>
        </w:rPr>
        <w:t>五台</w:t>
      </w:r>
      <w:r>
        <w:rPr>
          <w:rFonts w:hint="eastAsia"/>
          <w:shd w:val="clear" w:color="auto" w:fill="F5F5F5"/>
        </w:rPr>
        <w:t>centos</w:t>
      </w:r>
      <w:r>
        <w:rPr>
          <w:shd w:val="clear" w:color="auto" w:fill="F5F5F5"/>
        </w:rPr>
        <w:t xml:space="preserve"> 64</w:t>
      </w:r>
      <w:r>
        <w:rPr>
          <w:shd w:val="clear" w:color="auto" w:fill="F5F5F5"/>
        </w:rPr>
        <w:t>位机器</w:t>
      </w:r>
    </w:p>
    <w:p w:rsidR="003674EA" w:rsidRDefault="003674EA" w:rsidP="003674EA">
      <w:pPr>
        <w:pStyle w:val="2"/>
        <w:rPr>
          <w:shd w:val="clear" w:color="auto" w:fill="F5F5F5"/>
        </w:rPr>
      </w:pPr>
      <w:r>
        <w:rPr>
          <w:shd w:val="clear" w:color="auto" w:fill="F5F5F5"/>
        </w:rPr>
        <w:t>2.</w:t>
      </w:r>
      <w:r>
        <w:rPr>
          <w:shd w:val="clear" w:color="auto" w:fill="F5F5F5"/>
        </w:rPr>
        <w:t>集群规划</w:t>
      </w:r>
    </w:p>
    <w:tbl>
      <w:tblPr>
        <w:tblpPr w:leftFromText="180" w:rightFromText="180" w:vertAnchor="text" w:horzAnchor="margin" w:tblpY="172"/>
        <w:tblW w:w="8497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9"/>
        <w:gridCol w:w="2127"/>
        <w:gridCol w:w="1300"/>
        <w:gridCol w:w="1229"/>
        <w:gridCol w:w="1712"/>
      </w:tblGrid>
      <w:tr w:rsidR="003674EA" w:rsidRPr="008F7DAA" w:rsidTr="003674EA">
        <w:trPr>
          <w:trHeight w:val="488"/>
        </w:trPr>
        <w:tc>
          <w:tcPr>
            <w:tcW w:w="21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74EA" w:rsidRPr="008F7DAA" w:rsidRDefault="003674EA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8F7DAA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Server Name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74EA" w:rsidRPr="008F7DAA" w:rsidRDefault="003674EA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8F7DAA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Hadoop Cluster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74EA" w:rsidRPr="008F7DAA" w:rsidRDefault="003674EA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8F7DAA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Zookeeper Ensemble</w:t>
            </w:r>
          </w:p>
        </w:tc>
        <w:tc>
          <w:tcPr>
            <w:tcW w:w="12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74EA" w:rsidRPr="008F7DAA" w:rsidRDefault="003674EA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8F7DAA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HBase</w:t>
            </w:r>
            <w:proofErr w:type="spellEnd"/>
            <w:r w:rsidRPr="008F7DAA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 xml:space="preserve"> Cluster</w:t>
            </w:r>
          </w:p>
        </w:tc>
        <w:tc>
          <w:tcPr>
            <w:tcW w:w="1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674EA" w:rsidRDefault="003674EA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</w:pPr>
            <w:proofErr w:type="spellStart"/>
            <w:r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Ip</w:t>
            </w:r>
            <w:proofErr w:type="spellEnd"/>
          </w:p>
          <w:p w:rsidR="003674EA" w:rsidRPr="008F7DAA" w:rsidRDefault="003674EA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</w:pPr>
          </w:p>
        </w:tc>
      </w:tr>
      <w:tr w:rsidR="003674EA" w:rsidRPr="008F7DAA" w:rsidTr="003674EA">
        <w:trPr>
          <w:trHeight w:val="488"/>
        </w:trPr>
        <w:tc>
          <w:tcPr>
            <w:tcW w:w="21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74EA" w:rsidRPr="008F7DAA" w:rsidRDefault="003674EA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8F7DAA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Hadoop</w:t>
            </w:r>
            <w:r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01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74EA" w:rsidRPr="008F7DAA" w:rsidRDefault="003674EA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8F7DA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Name node &amp; Resource manager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74EA" w:rsidRPr="008F7DAA" w:rsidRDefault="003674EA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74EA" w:rsidRPr="008F7DAA" w:rsidRDefault="006117B2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8F7DA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Master</w:t>
            </w:r>
          </w:p>
        </w:tc>
        <w:tc>
          <w:tcPr>
            <w:tcW w:w="1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674EA" w:rsidRPr="008F7DAA" w:rsidRDefault="003674EA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192.168.12.60</w:t>
            </w:r>
          </w:p>
        </w:tc>
      </w:tr>
      <w:tr w:rsidR="003674EA" w:rsidRPr="008F7DAA" w:rsidTr="003674EA">
        <w:trPr>
          <w:trHeight w:val="475"/>
        </w:trPr>
        <w:tc>
          <w:tcPr>
            <w:tcW w:w="21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74EA" w:rsidRPr="008F7DAA" w:rsidRDefault="003674EA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8F7DAA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Hadoop</w:t>
            </w:r>
            <w:r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0</w:t>
            </w:r>
            <w:r w:rsidRPr="008F7DAA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74EA" w:rsidRPr="008F7DAA" w:rsidRDefault="003674EA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8F7DA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Secondary name node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74EA" w:rsidRPr="008F7DAA" w:rsidRDefault="003674EA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74EA" w:rsidRPr="008F7DAA" w:rsidRDefault="003674EA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8F7DA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1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674EA" w:rsidRPr="008F7DAA" w:rsidRDefault="003674EA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192.168.12.61</w:t>
            </w:r>
          </w:p>
        </w:tc>
      </w:tr>
      <w:tr w:rsidR="003674EA" w:rsidRPr="008F7DAA" w:rsidTr="003674EA">
        <w:trPr>
          <w:trHeight w:val="488"/>
        </w:trPr>
        <w:tc>
          <w:tcPr>
            <w:tcW w:w="21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74EA" w:rsidRPr="008F7DAA" w:rsidRDefault="003674EA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Hadoop03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74EA" w:rsidRPr="008F7DAA" w:rsidRDefault="003674EA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8F7DA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Data node &amp; Node manager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74EA" w:rsidRPr="008F7DAA" w:rsidRDefault="003674EA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8F7DA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√</w:t>
            </w:r>
          </w:p>
        </w:tc>
        <w:tc>
          <w:tcPr>
            <w:tcW w:w="12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74EA" w:rsidRPr="008F7DAA" w:rsidRDefault="006117B2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8F7DA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Region server</w:t>
            </w:r>
          </w:p>
        </w:tc>
        <w:tc>
          <w:tcPr>
            <w:tcW w:w="1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674EA" w:rsidRPr="008F7DAA" w:rsidRDefault="003674EA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192.168.12.62</w:t>
            </w:r>
          </w:p>
        </w:tc>
      </w:tr>
      <w:tr w:rsidR="003674EA" w:rsidRPr="008F7DAA" w:rsidTr="003674EA">
        <w:trPr>
          <w:trHeight w:val="488"/>
        </w:trPr>
        <w:tc>
          <w:tcPr>
            <w:tcW w:w="21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74EA" w:rsidRPr="008F7DAA" w:rsidRDefault="003674EA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8F7DAA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Hadoop</w:t>
            </w:r>
            <w:r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04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74EA" w:rsidRPr="008F7DAA" w:rsidRDefault="003674EA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8F7DA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Data node &amp; Node manager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74EA" w:rsidRPr="008F7DAA" w:rsidRDefault="003674EA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8F7DA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 √</w:t>
            </w:r>
          </w:p>
        </w:tc>
        <w:tc>
          <w:tcPr>
            <w:tcW w:w="12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74EA" w:rsidRPr="008F7DAA" w:rsidRDefault="003674EA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8F7DA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Region server</w:t>
            </w:r>
          </w:p>
        </w:tc>
        <w:tc>
          <w:tcPr>
            <w:tcW w:w="1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674EA" w:rsidRPr="008F7DAA" w:rsidRDefault="003674EA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192.168.12.63</w:t>
            </w:r>
          </w:p>
        </w:tc>
      </w:tr>
      <w:tr w:rsidR="003674EA" w:rsidRPr="008F7DAA" w:rsidTr="003674EA">
        <w:trPr>
          <w:trHeight w:val="488"/>
        </w:trPr>
        <w:tc>
          <w:tcPr>
            <w:tcW w:w="21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74EA" w:rsidRPr="008F7DAA" w:rsidRDefault="003674EA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Hadoop05</w:t>
            </w:r>
          </w:p>
        </w:tc>
        <w:tc>
          <w:tcPr>
            <w:tcW w:w="21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74EA" w:rsidRPr="008F7DAA" w:rsidRDefault="003674EA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8F7DA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Data node &amp; Node manager</w:t>
            </w:r>
          </w:p>
        </w:tc>
        <w:tc>
          <w:tcPr>
            <w:tcW w:w="13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74EA" w:rsidRPr="008F7DAA" w:rsidRDefault="003674EA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8F7DA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 √</w:t>
            </w:r>
          </w:p>
        </w:tc>
        <w:tc>
          <w:tcPr>
            <w:tcW w:w="12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74EA" w:rsidRPr="008F7DAA" w:rsidRDefault="003674EA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8F7DAA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Region server</w:t>
            </w:r>
          </w:p>
        </w:tc>
        <w:tc>
          <w:tcPr>
            <w:tcW w:w="1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674EA" w:rsidRPr="008F7DAA" w:rsidRDefault="003674EA" w:rsidP="00CC22F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192.168.12.64</w:t>
            </w:r>
          </w:p>
        </w:tc>
      </w:tr>
    </w:tbl>
    <w:p w:rsidR="003674EA" w:rsidRDefault="003674EA" w:rsidP="003674EA">
      <w:pPr>
        <w:rPr>
          <w:shd w:val="clear" w:color="auto" w:fill="F5F5F5"/>
        </w:rPr>
      </w:pPr>
    </w:p>
    <w:p w:rsidR="003674EA" w:rsidRDefault="003674EA" w:rsidP="003674EA"/>
    <w:p w:rsidR="003674EA" w:rsidRDefault="003674EA" w:rsidP="003674EA">
      <w:pPr>
        <w:pStyle w:val="2"/>
      </w:pPr>
      <w:r>
        <w:rPr>
          <w:rFonts w:hint="eastAsia"/>
        </w:rPr>
        <w:t xml:space="preserve">3 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安装</w:t>
      </w:r>
    </w:p>
    <w:p w:rsidR="003A2B80" w:rsidRDefault="003A2B80" w:rsidP="003A2B80">
      <w:pPr>
        <w:pStyle w:val="3"/>
      </w:pPr>
      <w:r>
        <w:t>3.1</w:t>
      </w:r>
      <w:r>
        <w:t>查看版本支持</w:t>
      </w:r>
    </w:p>
    <w:p w:rsidR="003540A7" w:rsidRDefault="003540A7" w:rsidP="003540A7">
      <w:proofErr w:type="gramStart"/>
      <w:r>
        <w:rPr>
          <w:rFonts w:hint="eastAsia"/>
        </w:rPr>
        <w:t>官网查看</w:t>
      </w:r>
      <w:proofErr w:type="spellStart"/>
      <w:proofErr w:type="gramEnd"/>
      <w:r>
        <w:rPr>
          <w:rFonts w:hint="eastAsia"/>
        </w:rPr>
        <w:t>hadoop</w:t>
      </w:r>
      <w:proofErr w:type="spellEnd"/>
      <w:r>
        <w:rPr>
          <w:rFonts w:hint="eastAsia"/>
        </w:rPr>
        <w:t>支持对应的</w:t>
      </w:r>
      <w:proofErr w:type="spellStart"/>
      <w:r>
        <w:rPr>
          <w:rFonts w:hint="eastAsia"/>
        </w:rPr>
        <w:t>hbase</w:t>
      </w:r>
      <w:proofErr w:type="spellEnd"/>
      <w:r>
        <w:t xml:space="preserve"> </w:t>
      </w:r>
      <w:r>
        <w:t>版本</w:t>
      </w:r>
    </w:p>
    <w:p w:rsidR="004B7216" w:rsidRPr="003540A7" w:rsidRDefault="004B7216" w:rsidP="003540A7">
      <w:r>
        <w:t>网址</w:t>
      </w:r>
      <w:r>
        <w:rPr>
          <w:rFonts w:hint="eastAsia"/>
        </w:rPr>
        <w:t xml:space="preserve"> </w:t>
      </w:r>
      <w:r w:rsidRPr="004B7216">
        <w:t>http://hbase.apache.org/book.html</w:t>
      </w:r>
    </w:p>
    <w:p w:rsidR="003A2B80" w:rsidRPr="003A2B80" w:rsidRDefault="003A2B80" w:rsidP="003A2B8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i/>
          <w:iCs/>
          <w:color w:val="7A2518"/>
          <w:kern w:val="0"/>
          <w:sz w:val="24"/>
          <w:szCs w:val="24"/>
        </w:rPr>
      </w:pPr>
      <w:r>
        <w:rPr>
          <w:rFonts w:hint="eastAsia"/>
        </w:rPr>
        <w:lastRenderedPageBreak/>
        <w:t xml:space="preserve"> </w:t>
      </w:r>
      <w:r w:rsidRPr="003A2B80">
        <w:rPr>
          <w:rFonts w:ascii="Times New Roman" w:eastAsia="宋体" w:hAnsi="Times New Roman" w:cs="Times New Roman"/>
          <w:i/>
          <w:iCs/>
          <w:color w:val="7A2518"/>
          <w:kern w:val="0"/>
          <w:sz w:val="24"/>
          <w:szCs w:val="24"/>
        </w:rPr>
        <w:t>Hadoop version support matrix</w:t>
      </w:r>
    </w:p>
    <w:p w:rsidR="003A2B80" w:rsidRPr="003A2B80" w:rsidRDefault="003A2B80" w:rsidP="003A2B80">
      <w:pPr>
        <w:widowControl/>
        <w:numPr>
          <w:ilvl w:val="0"/>
          <w:numId w:val="1"/>
        </w:numPr>
        <w:shd w:val="clear" w:color="auto" w:fill="FFFFFF"/>
        <w:spacing w:after="150"/>
        <w:ind w:left="360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3A2B80">
        <w:rPr>
          <w:rFonts w:ascii="inherit" w:eastAsia="宋体" w:hAnsi="inherit" w:cs="Times New Roman"/>
          <w:spacing w:val="-2"/>
          <w:kern w:val="0"/>
          <w:sz w:val="24"/>
          <w:szCs w:val="24"/>
        </w:rPr>
        <w:t>"S" = supported</w:t>
      </w:r>
    </w:p>
    <w:p w:rsidR="003A2B80" w:rsidRPr="003A2B80" w:rsidRDefault="003A2B80" w:rsidP="003A2B80">
      <w:pPr>
        <w:widowControl/>
        <w:numPr>
          <w:ilvl w:val="0"/>
          <w:numId w:val="1"/>
        </w:numPr>
        <w:shd w:val="clear" w:color="auto" w:fill="FFFFFF"/>
        <w:spacing w:after="150"/>
        <w:ind w:left="360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3A2B80">
        <w:rPr>
          <w:rFonts w:ascii="inherit" w:eastAsia="宋体" w:hAnsi="inherit" w:cs="Times New Roman"/>
          <w:spacing w:val="-2"/>
          <w:kern w:val="0"/>
          <w:sz w:val="24"/>
          <w:szCs w:val="24"/>
        </w:rPr>
        <w:t>"X" = not supported</w:t>
      </w:r>
    </w:p>
    <w:p w:rsidR="003A2B80" w:rsidRPr="003A2B80" w:rsidRDefault="003A2B80" w:rsidP="003A2B80">
      <w:pPr>
        <w:widowControl/>
        <w:numPr>
          <w:ilvl w:val="0"/>
          <w:numId w:val="1"/>
        </w:numPr>
        <w:shd w:val="clear" w:color="auto" w:fill="FFFFFF"/>
        <w:spacing w:after="150"/>
        <w:ind w:left="360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3A2B80">
        <w:rPr>
          <w:rFonts w:ascii="inherit" w:eastAsia="宋体" w:hAnsi="inherit" w:cs="Times New Roman"/>
          <w:spacing w:val="-2"/>
          <w:kern w:val="0"/>
          <w:sz w:val="24"/>
          <w:szCs w:val="24"/>
        </w:rPr>
        <w:t>"NT" = Not tested</w:t>
      </w:r>
    </w:p>
    <w:tbl>
      <w:tblPr>
        <w:tblW w:w="9877" w:type="dxa"/>
        <w:tblCellSpacing w:w="1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1229"/>
        <w:gridCol w:w="2581"/>
        <w:gridCol w:w="2221"/>
        <w:gridCol w:w="1203"/>
        <w:gridCol w:w="1219"/>
      </w:tblGrid>
      <w:tr w:rsidR="003A2B80" w:rsidRPr="003A2B80" w:rsidTr="003A2B80">
        <w:trPr>
          <w:trHeight w:val="625"/>
          <w:tblHeader/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3A2B80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HBase-0.94.x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3A2B80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HBase-0.98.x (Support for Hadoop 1.1+ is deprecated.)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3A2B80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HBase-1.0.x (Hadoop 1.x is NOT supported)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3A2B80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HBase-1.1.x</w:t>
            </w:r>
          </w:p>
        </w:tc>
        <w:tc>
          <w:tcPr>
            <w:tcW w:w="1174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3A2B80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HBase-1.2.x</w:t>
            </w:r>
          </w:p>
        </w:tc>
      </w:tr>
      <w:tr w:rsidR="003A2B80" w:rsidRPr="003A2B80" w:rsidTr="003A2B80">
        <w:trPr>
          <w:trHeight w:val="320"/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Hadoop-1.0.x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X</w:t>
            </w:r>
          </w:p>
        </w:tc>
        <w:tc>
          <w:tcPr>
            <w:tcW w:w="1174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X</w:t>
            </w:r>
          </w:p>
        </w:tc>
      </w:tr>
      <w:tr w:rsidR="003A2B80" w:rsidRPr="003A2B80" w:rsidTr="003A2B80">
        <w:trPr>
          <w:trHeight w:val="320"/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Hadoop-1.1.x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NT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X</w:t>
            </w:r>
          </w:p>
        </w:tc>
        <w:tc>
          <w:tcPr>
            <w:tcW w:w="1174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X</w:t>
            </w:r>
          </w:p>
        </w:tc>
      </w:tr>
      <w:tr w:rsidR="003A2B80" w:rsidRPr="003A2B80" w:rsidTr="003A2B80">
        <w:trPr>
          <w:trHeight w:val="303"/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Hadoop-0.23.x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X</w:t>
            </w:r>
          </w:p>
        </w:tc>
        <w:tc>
          <w:tcPr>
            <w:tcW w:w="1174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X</w:t>
            </w:r>
          </w:p>
        </w:tc>
      </w:tr>
      <w:tr w:rsidR="003A2B80" w:rsidRPr="003A2B80" w:rsidTr="003A2B80">
        <w:trPr>
          <w:trHeight w:val="641"/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Hadoop-2.0.x-alpha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NT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X</w:t>
            </w:r>
          </w:p>
        </w:tc>
        <w:tc>
          <w:tcPr>
            <w:tcW w:w="1174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X</w:t>
            </w:r>
          </w:p>
        </w:tc>
      </w:tr>
      <w:tr w:rsidR="003A2B80" w:rsidRPr="003A2B80" w:rsidTr="003A2B80">
        <w:trPr>
          <w:trHeight w:val="654"/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Hadoop-2.1.0-beta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NT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X</w:t>
            </w:r>
          </w:p>
        </w:tc>
        <w:tc>
          <w:tcPr>
            <w:tcW w:w="1174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X</w:t>
            </w:r>
          </w:p>
        </w:tc>
      </w:tr>
      <w:tr w:rsidR="003A2B80" w:rsidRPr="003A2B80" w:rsidTr="003A2B80">
        <w:trPr>
          <w:trHeight w:val="320"/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Hadoop-2.2.0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NT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NT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NT</w:t>
            </w:r>
          </w:p>
        </w:tc>
        <w:tc>
          <w:tcPr>
            <w:tcW w:w="1174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X</w:t>
            </w:r>
          </w:p>
        </w:tc>
      </w:tr>
      <w:tr w:rsidR="003A2B80" w:rsidRPr="003A2B80" w:rsidTr="003A2B80">
        <w:trPr>
          <w:trHeight w:val="320"/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Hadoop-2.3.x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NT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NT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NT</w:t>
            </w:r>
          </w:p>
        </w:tc>
        <w:tc>
          <w:tcPr>
            <w:tcW w:w="1174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X</w:t>
            </w:r>
          </w:p>
        </w:tc>
      </w:tr>
      <w:tr w:rsidR="003A2B80" w:rsidRPr="003A2B80" w:rsidTr="003A2B80">
        <w:trPr>
          <w:trHeight w:val="303"/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Hadoop-2.4.x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NT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S</w:t>
            </w:r>
          </w:p>
        </w:tc>
        <w:tc>
          <w:tcPr>
            <w:tcW w:w="1174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S</w:t>
            </w:r>
          </w:p>
        </w:tc>
      </w:tr>
      <w:tr w:rsidR="003A2B80" w:rsidRPr="003A2B80" w:rsidTr="003A2B80">
        <w:trPr>
          <w:trHeight w:val="320"/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Hadoop-2.5.x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NT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S</w:t>
            </w:r>
          </w:p>
        </w:tc>
        <w:tc>
          <w:tcPr>
            <w:tcW w:w="1174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S</w:t>
            </w:r>
          </w:p>
        </w:tc>
      </w:tr>
      <w:tr w:rsidR="003A2B80" w:rsidRPr="003A2B80" w:rsidTr="003A2B80">
        <w:trPr>
          <w:trHeight w:val="320"/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Hadoop-2.6.0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X</w:t>
            </w:r>
          </w:p>
        </w:tc>
        <w:tc>
          <w:tcPr>
            <w:tcW w:w="1174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X</w:t>
            </w:r>
          </w:p>
        </w:tc>
      </w:tr>
      <w:tr w:rsidR="003A2B80" w:rsidRPr="003A2B80" w:rsidTr="003A2B80">
        <w:trPr>
          <w:trHeight w:val="320"/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Hadoop-2.6.1+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NT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NT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NT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NT</w:t>
            </w:r>
          </w:p>
        </w:tc>
        <w:tc>
          <w:tcPr>
            <w:tcW w:w="1174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S</w:t>
            </w:r>
          </w:p>
        </w:tc>
      </w:tr>
      <w:tr w:rsidR="003A2B80" w:rsidRPr="003A2B80" w:rsidTr="003A2B80">
        <w:trPr>
          <w:trHeight w:val="303"/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lastRenderedPageBreak/>
              <w:t>Hadoop-2.7.0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X</w:t>
            </w:r>
          </w:p>
        </w:tc>
        <w:tc>
          <w:tcPr>
            <w:tcW w:w="1174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X</w:t>
            </w:r>
          </w:p>
        </w:tc>
      </w:tr>
      <w:tr w:rsidR="003A2B80" w:rsidRPr="003A2B80" w:rsidTr="003A2B80">
        <w:trPr>
          <w:trHeight w:val="320"/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Hadoop-2.7.1+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NT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NT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NT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NT</w:t>
            </w:r>
          </w:p>
        </w:tc>
        <w:tc>
          <w:tcPr>
            <w:tcW w:w="1174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3A2B80" w:rsidRPr="003A2B80" w:rsidRDefault="003A2B80" w:rsidP="003A2B80">
            <w:pPr>
              <w:widowControl/>
              <w:jc w:val="left"/>
              <w:rPr>
                <w:rFonts w:ascii="inherit" w:eastAsia="宋体" w:hAnsi="inherit" w:cs="Times New Roman" w:hint="eastAsia"/>
                <w:spacing w:val="-2"/>
                <w:kern w:val="0"/>
                <w:sz w:val="24"/>
                <w:szCs w:val="24"/>
              </w:rPr>
            </w:pPr>
            <w:r w:rsidRPr="003A2B80">
              <w:rPr>
                <w:rFonts w:ascii="inherit" w:eastAsia="宋体" w:hAnsi="inherit" w:cs="Times New Roman"/>
                <w:spacing w:val="-2"/>
                <w:kern w:val="0"/>
                <w:sz w:val="24"/>
                <w:szCs w:val="24"/>
              </w:rPr>
              <w:t>S</w:t>
            </w:r>
          </w:p>
        </w:tc>
      </w:tr>
    </w:tbl>
    <w:p w:rsidR="003A2B80" w:rsidRDefault="003A2B80" w:rsidP="003A2B80"/>
    <w:p w:rsidR="003540A7" w:rsidRDefault="003540A7" w:rsidP="003A2B80">
      <w:r>
        <w:t>说明支持</w:t>
      </w:r>
      <w:r>
        <w:t xml:space="preserve">2.7.2 </w:t>
      </w:r>
      <w:r>
        <w:t>支持</w:t>
      </w:r>
      <w:r>
        <w:t xml:space="preserve">1.2.x  </w:t>
      </w:r>
      <w:r>
        <w:t>所以接下来我就进行安装</w:t>
      </w:r>
    </w:p>
    <w:p w:rsidR="004A5F37" w:rsidRDefault="004A5F37" w:rsidP="003A2B80"/>
    <w:p w:rsidR="004A5F37" w:rsidRDefault="004A5F37" w:rsidP="004A5F37">
      <w:pPr>
        <w:pStyle w:val="3"/>
      </w:pPr>
      <w:r>
        <w:t>3.2</w:t>
      </w:r>
      <w:r>
        <w:t>上传文件</w:t>
      </w:r>
    </w:p>
    <w:p w:rsidR="004A5F37" w:rsidRDefault="004A5F37" w:rsidP="004A5F37">
      <w:r>
        <w:rPr>
          <w:noProof/>
        </w:rPr>
        <w:drawing>
          <wp:inline distT="0" distB="0" distL="0" distR="0" wp14:anchorId="345ECC9A" wp14:editId="00256C63">
            <wp:extent cx="4181475" cy="209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EE1" w:rsidRDefault="00BB5EE1" w:rsidP="00BB5EE1">
      <w:pPr>
        <w:pStyle w:val="3"/>
      </w:pPr>
      <w:r>
        <w:t xml:space="preserve">3.3 </w:t>
      </w:r>
      <w:r>
        <w:t>解压文件</w:t>
      </w:r>
    </w:p>
    <w:p w:rsidR="00BB5EE1" w:rsidRDefault="00BB5EE1" w:rsidP="00BB5EE1">
      <w:r>
        <w:t>tar –</w:t>
      </w:r>
      <w:proofErr w:type="spellStart"/>
      <w:r>
        <w:t>zxvf</w:t>
      </w:r>
      <w:proofErr w:type="spellEnd"/>
      <w:r>
        <w:t xml:space="preserve"> </w:t>
      </w:r>
      <w:r w:rsidRPr="00BB5EE1">
        <w:t>hbase-1.2.1-bin.tar.gz</w:t>
      </w:r>
      <w:r>
        <w:t xml:space="preserve"> –C /</w:t>
      </w:r>
      <w:proofErr w:type="spellStart"/>
      <w:r>
        <w:t>usr</w:t>
      </w:r>
      <w:proofErr w:type="spellEnd"/>
      <w:r>
        <w:t>/app</w:t>
      </w:r>
    </w:p>
    <w:p w:rsidR="00EC0D84" w:rsidRDefault="00EC0D84" w:rsidP="00EC0D84">
      <w:pPr>
        <w:pStyle w:val="3"/>
      </w:pPr>
      <w:r>
        <w:t>3.4</w:t>
      </w:r>
      <w:r>
        <w:t>修改配置文件</w:t>
      </w:r>
    </w:p>
    <w:p w:rsidR="00EC0D84" w:rsidRDefault="00EC0D84" w:rsidP="00534543">
      <w:pPr>
        <w:pStyle w:val="4"/>
      </w:pPr>
      <w:r>
        <w:t xml:space="preserve">3.4.1 </w:t>
      </w:r>
      <w:r>
        <w:t>将</w:t>
      </w:r>
      <w:proofErr w:type="spellStart"/>
      <w:r>
        <w:t>hadoop</w:t>
      </w:r>
      <w:proofErr w:type="spellEnd"/>
      <w:r>
        <w:t xml:space="preserve"> </w:t>
      </w:r>
      <w:r>
        <w:t>下</w:t>
      </w:r>
      <w:r>
        <w:t xml:space="preserve">hdfs-site.xml </w:t>
      </w:r>
      <w:r>
        <w:t>和</w:t>
      </w:r>
      <w:r>
        <w:t xml:space="preserve">core-site.xml </w:t>
      </w:r>
      <w:r>
        <w:t>拷贝到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hbase</w:t>
      </w:r>
      <w:proofErr w:type="spellEnd"/>
      <w:r>
        <w:t xml:space="preserve">  </w:t>
      </w:r>
      <w:r>
        <w:t>下的</w:t>
      </w:r>
      <w:proofErr w:type="spellStart"/>
      <w:r>
        <w:t>conf</w:t>
      </w:r>
      <w:proofErr w:type="spellEnd"/>
      <w:r>
        <w:t xml:space="preserve"> </w:t>
      </w:r>
      <w:r>
        <w:t>文件</w:t>
      </w:r>
    </w:p>
    <w:p w:rsidR="00534543" w:rsidRDefault="00534543" w:rsidP="00534543">
      <w:pPr>
        <w:pStyle w:val="4"/>
      </w:pPr>
      <w:r>
        <w:rPr>
          <w:rFonts w:hint="eastAsia"/>
        </w:rPr>
        <w:t>3.4.2</w:t>
      </w:r>
      <w:r>
        <w:t xml:space="preserve"> </w:t>
      </w:r>
      <w:r w:rsidRPr="00534543">
        <w:t>hbase-env.sh</w:t>
      </w:r>
    </w:p>
    <w:p w:rsidR="00534543" w:rsidRDefault="00534543" w:rsidP="00534543">
      <w:r>
        <w:rPr>
          <w:noProof/>
        </w:rPr>
        <w:drawing>
          <wp:inline distT="0" distB="0" distL="0" distR="0" wp14:anchorId="322FB629" wp14:editId="6E7A824E">
            <wp:extent cx="2238375" cy="409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543" w:rsidRDefault="00534543" w:rsidP="00534543">
      <w:r>
        <w:rPr>
          <w:noProof/>
        </w:rPr>
        <w:drawing>
          <wp:inline distT="0" distB="0" distL="0" distR="0" wp14:anchorId="1340C96D" wp14:editId="0126B114">
            <wp:extent cx="4781550" cy="485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B81" w:rsidRDefault="00634B81" w:rsidP="00534543">
      <w:r>
        <w:t>使用外部</w:t>
      </w:r>
      <w:r>
        <w:t>zookeeper</w:t>
      </w:r>
    </w:p>
    <w:p w:rsidR="00634B81" w:rsidRDefault="00634B81" w:rsidP="00534543">
      <w:r>
        <w:rPr>
          <w:noProof/>
        </w:rPr>
        <w:lastRenderedPageBreak/>
        <w:drawing>
          <wp:inline distT="0" distB="0" distL="0" distR="0" wp14:anchorId="657D1A85" wp14:editId="02B458D2">
            <wp:extent cx="5274310" cy="5321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361" w:rsidRDefault="00BF7361" w:rsidP="00534543"/>
    <w:p w:rsidR="008B68E5" w:rsidRDefault="00BF7361" w:rsidP="008B68E5">
      <w:pPr>
        <w:pStyle w:val="4"/>
        <w:rPr>
          <w:shd w:val="clear" w:color="auto" w:fill="FFFFFF"/>
        </w:rPr>
      </w:pPr>
      <w:r>
        <w:t xml:space="preserve">3.4.3 </w:t>
      </w:r>
      <w:r>
        <w:rPr>
          <w:rFonts w:hint="eastAsia"/>
          <w:shd w:val="clear" w:color="auto" w:fill="FFFFFF"/>
        </w:rPr>
        <w:t>hbase-site.xml</w:t>
      </w:r>
      <w:r>
        <w:rPr>
          <w:shd w:val="clear" w:color="auto" w:fill="FFFFFF"/>
        </w:rPr>
        <w:t xml:space="preserve"> </w:t>
      </w:r>
      <w:r w:rsidR="008B68E5">
        <w:rPr>
          <w:shd w:val="clear" w:color="auto" w:fill="FFFFFF"/>
        </w:rPr>
        <w:t xml:space="preserve"> </w:t>
      </w:r>
    </w:p>
    <w:p w:rsidR="008B68E5" w:rsidRDefault="008B68E5" w:rsidP="008B68E5">
      <w:pPr>
        <w:rPr>
          <w:shd w:val="clear" w:color="auto" w:fill="FFFFFF"/>
        </w:rPr>
      </w:pPr>
      <w:proofErr w:type="gramStart"/>
      <w:r>
        <w:t>vim</w:t>
      </w:r>
      <w:proofErr w:type="gramEnd"/>
      <w:r>
        <w:t xml:space="preserve"> </w:t>
      </w:r>
      <w:r>
        <w:rPr>
          <w:rFonts w:hint="eastAsia"/>
          <w:shd w:val="clear" w:color="auto" w:fill="FFFFFF"/>
        </w:rPr>
        <w:t>hbase-site.xml</w:t>
      </w:r>
      <w:r>
        <w:rPr>
          <w:shd w:val="clear" w:color="auto" w:fill="FFFFFF"/>
        </w:rPr>
        <w:t xml:space="preserve">  </w:t>
      </w:r>
    </w:p>
    <w:p w:rsidR="00A049AC" w:rsidRDefault="00601E71" w:rsidP="008B68E5">
      <w:r>
        <w:rPr>
          <w:noProof/>
        </w:rPr>
        <w:drawing>
          <wp:inline distT="0" distB="0" distL="0" distR="0" wp14:anchorId="1BEAC128" wp14:editId="56CE7815">
            <wp:extent cx="5010150" cy="2543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9AC" w:rsidRDefault="00A049AC" w:rsidP="008B68E5"/>
    <w:p w:rsidR="00A049AC" w:rsidRDefault="00A049AC" w:rsidP="00A049AC">
      <w:pPr>
        <w:pStyle w:val="4"/>
      </w:pPr>
      <w:r>
        <w:t xml:space="preserve">3.4.4 </w:t>
      </w:r>
      <w:proofErr w:type="spellStart"/>
      <w:proofErr w:type="gramStart"/>
      <w:r w:rsidRPr="00A049AC">
        <w:t>regionservers</w:t>
      </w:r>
      <w:proofErr w:type="spellEnd"/>
      <w:proofErr w:type="gramEnd"/>
    </w:p>
    <w:p w:rsidR="00A049AC" w:rsidRDefault="00A049AC" w:rsidP="00A049AC">
      <w:r>
        <w:rPr>
          <w:noProof/>
        </w:rPr>
        <w:drawing>
          <wp:inline distT="0" distB="0" distL="0" distR="0" wp14:anchorId="20ABBA31" wp14:editId="6028EEDE">
            <wp:extent cx="4676775" cy="8667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B7" w:rsidRDefault="004F1EBF" w:rsidP="004F1EBF">
      <w:pPr>
        <w:pStyle w:val="4"/>
      </w:pPr>
      <w:r>
        <w:t xml:space="preserve">3.4.5 </w:t>
      </w:r>
      <w:r>
        <w:t>环境变量</w:t>
      </w:r>
    </w:p>
    <w:p w:rsidR="004F1EBF" w:rsidRDefault="004F1EBF" w:rsidP="004F1EBF"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/profile</w:t>
      </w:r>
    </w:p>
    <w:p w:rsidR="003C403F" w:rsidRDefault="003C403F" w:rsidP="004F1EBF">
      <w:r>
        <w:rPr>
          <w:noProof/>
        </w:rPr>
        <w:drawing>
          <wp:inline distT="0" distB="0" distL="0" distR="0" wp14:anchorId="060CFBD3" wp14:editId="72FD1291">
            <wp:extent cx="3209925" cy="314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3FC" w:rsidRDefault="009773FC" w:rsidP="009773FC">
      <w:pPr>
        <w:pStyle w:val="2"/>
      </w:pPr>
      <w:r>
        <w:lastRenderedPageBreak/>
        <w:t>4</w:t>
      </w:r>
      <w:r>
        <w:t>启动</w:t>
      </w:r>
    </w:p>
    <w:p w:rsidR="009773FC" w:rsidRPr="009773FC" w:rsidRDefault="009773FC" w:rsidP="009773FC">
      <w:pPr>
        <w:rPr>
          <w:rFonts w:hint="eastAsia"/>
        </w:rPr>
      </w:pPr>
      <w:r>
        <w:rPr>
          <w:noProof/>
        </w:rPr>
        <w:drawing>
          <wp:inline distT="0" distB="0" distL="0" distR="0" wp14:anchorId="6E813FC4" wp14:editId="4CFA7F8D">
            <wp:extent cx="5274310" cy="8515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73FC" w:rsidRPr="00977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52D64"/>
    <w:multiLevelType w:val="multilevel"/>
    <w:tmpl w:val="0B76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4EA"/>
    <w:rsid w:val="002159A9"/>
    <w:rsid w:val="003540A7"/>
    <w:rsid w:val="003674EA"/>
    <w:rsid w:val="003A2B80"/>
    <w:rsid w:val="003C403F"/>
    <w:rsid w:val="004A5F37"/>
    <w:rsid w:val="004B7216"/>
    <w:rsid w:val="004F1EBF"/>
    <w:rsid w:val="00534543"/>
    <w:rsid w:val="00601E71"/>
    <w:rsid w:val="006117B2"/>
    <w:rsid w:val="00634B81"/>
    <w:rsid w:val="007A428F"/>
    <w:rsid w:val="008B68E5"/>
    <w:rsid w:val="009773FC"/>
    <w:rsid w:val="00A049AC"/>
    <w:rsid w:val="00BB5EE1"/>
    <w:rsid w:val="00BF7361"/>
    <w:rsid w:val="00E16FB7"/>
    <w:rsid w:val="00EC0D84"/>
    <w:rsid w:val="00ED4BCF"/>
    <w:rsid w:val="00F1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87E3F-D7D4-4754-8A13-DB586B4C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74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74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2B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45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74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74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2B80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3A2B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block">
    <w:name w:val="tableblock"/>
    <w:basedOn w:val="a"/>
    <w:rsid w:val="003A2B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53454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6350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sheldonLee</dc:creator>
  <cp:keywords/>
  <dc:description/>
  <cp:lastModifiedBy>sheldonLee</cp:lastModifiedBy>
  <cp:revision>20</cp:revision>
  <dcterms:created xsi:type="dcterms:W3CDTF">2016-04-27T23:53:00Z</dcterms:created>
  <dcterms:modified xsi:type="dcterms:W3CDTF">2016-04-28T03:50:00Z</dcterms:modified>
</cp:coreProperties>
</file>