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119F50" w14:textId="77777777" w:rsidR="003A6B7D" w:rsidRDefault="00535938" w:rsidP="00535938">
      <w:pPr>
        <w:pStyle w:val="Heading2"/>
        <w:ind w:left="0"/>
      </w:pPr>
      <w:r>
        <w:t>Appendix Z</w:t>
      </w:r>
      <w:r w:rsidR="003A6B7D">
        <w:t xml:space="preserve">: </w:t>
      </w:r>
      <w:r w:rsidR="00403888">
        <w:t>Course-wide</w:t>
      </w:r>
      <w:r w:rsidR="003A6B7D">
        <w:t xml:space="preserve"> Instructor Notes</w:t>
      </w:r>
    </w:p>
    <w:p w14:paraId="2319A1C5" w14:textId="77777777" w:rsidR="001E2593" w:rsidRDefault="001E2593" w:rsidP="001E2593"/>
    <w:p w14:paraId="295FD703" w14:textId="77777777" w:rsidR="001E2593" w:rsidRDefault="00C34902" w:rsidP="001E2593">
      <w:pPr>
        <w:pStyle w:val="Title"/>
        <w:numPr>
          <w:ilvl w:val="0"/>
          <w:numId w:val="3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Training </w:t>
      </w:r>
      <w:r w:rsidR="001E2593">
        <w:rPr>
          <w:rFonts w:ascii="Arial" w:hAnsi="Arial" w:cs="Arial"/>
          <w:sz w:val="36"/>
          <w:szCs w:val="36"/>
        </w:rPr>
        <w:t>Lab System Setup</w:t>
      </w:r>
    </w:p>
    <w:p w14:paraId="5CC85CC3" w14:textId="77777777" w:rsidR="001E2593" w:rsidRDefault="001E2593" w:rsidP="00C34902">
      <w:pPr>
        <w:ind w:left="0"/>
      </w:pPr>
    </w:p>
    <w:p w14:paraId="0D9B9A68" w14:textId="77777777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>Open the AWS site from here:  </w:t>
      </w:r>
      <w:hyperlink r:id="rId7" w:tgtFrame="_blank" w:history="1">
        <w:r>
          <w:rPr>
            <w:rStyle w:val="Hyperlink"/>
          </w:rPr>
          <w:t>https://aws.amazon.com/</w:t>
        </w:r>
      </w:hyperlink>
    </w:p>
    <w:p w14:paraId="257F3B09" w14:textId="35990EE8" w:rsidR="00C34902" w:rsidRDefault="00C34902" w:rsidP="00EC0202">
      <w:pPr>
        <w:pStyle w:val="ListParagraph"/>
        <w:numPr>
          <w:ilvl w:val="0"/>
          <w:numId w:val="5"/>
        </w:numPr>
        <w:ind w:left="1810"/>
      </w:pPr>
      <w:r>
        <w:t>Login Credentials</w:t>
      </w:r>
      <w:r w:rsidR="00987288">
        <w:t xml:space="preserve"> for Chef instructors</w:t>
      </w:r>
      <w:r>
        <w:t>:  </w:t>
      </w:r>
      <w:hyperlink r:id="rId8" w:history="1">
        <w:r>
          <w:rPr>
            <w:rStyle w:val="Hyperlink"/>
          </w:rPr>
          <w:t>training-aws@chef.io</w:t>
        </w:r>
      </w:hyperlink>
      <w:bookmarkStart w:id="0" w:name="_GoBack"/>
      <w:bookmarkEnd w:id="0"/>
    </w:p>
    <w:p w14:paraId="1D08850A" w14:textId="25171378" w:rsidR="00C34902" w:rsidRDefault="00987288" w:rsidP="00EC0202">
      <w:pPr>
        <w:pStyle w:val="ListParagraph"/>
        <w:numPr>
          <w:ilvl w:val="0"/>
          <w:numId w:val="5"/>
        </w:numPr>
        <w:ind w:left="1810"/>
      </w:pPr>
      <w:r>
        <w:t xml:space="preserve">Password: </w:t>
      </w:r>
      <w:r w:rsidR="00EC0202">
        <w:t> </w:t>
      </w:r>
      <w:r w:rsidR="004E1FDC">
        <w:t>Contact Chef</w:t>
      </w:r>
      <w:r>
        <w:t xml:space="preserve"> Training Services </w:t>
      </w:r>
      <w:r w:rsidR="004E1FDC">
        <w:t>if you don’t know</w:t>
      </w:r>
      <w:r w:rsidR="005E480C">
        <w:t xml:space="preserve"> it</w:t>
      </w:r>
      <w:r w:rsidR="0056353F">
        <w:t xml:space="preserve"> or how to obtain it</w:t>
      </w:r>
      <w:r w:rsidR="004E1FDC">
        <w:t xml:space="preserve">. </w:t>
      </w:r>
      <w:hyperlink r:id="rId9" w:history="1">
        <w:r w:rsidR="007E505C" w:rsidRPr="00140E81">
          <w:rPr>
            <w:rStyle w:val="Hyperlink"/>
            <w:rFonts w:ascii="Calibri" w:hAnsi="Calibri"/>
          </w:rPr>
          <w:t>training@chef.io</w:t>
        </w:r>
      </w:hyperlink>
    </w:p>
    <w:p w14:paraId="4BDDA1FD" w14:textId="427EF1BF" w:rsidR="00987288" w:rsidRDefault="00987288" w:rsidP="00EC0202">
      <w:pPr>
        <w:pStyle w:val="ListParagraph"/>
        <w:numPr>
          <w:ilvl w:val="0"/>
          <w:numId w:val="5"/>
        </w:numPr>
        <w:ind w:left="1810"/>
      </w:pPr>
      <w:r>
        <w:t>Partner credentials</w:t>
      </w:r>
      <w:r w:rsidR="0056353F">
        <w:t xml:space="preserve"> should be provided by Chef directly to partners.</w:t>
      </w:r>
    </w:p>
    <w:p w14:paraId="6AE49005" w14:textId="597AB579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Click the first link in column </w:t>
      </w:r>
      <w:r>
        <w:rPr>
          <w:b/>
          <w:bCs/>
        </w:rPr>
        <w:t xml:space="preserve">EC2 </w:t>
      </w:r>
      <w:r>
        <w:rPr>
          <w:b/>
          <w:bCs/>
          <w:i/>
          <w:iCs/>
        </w:rPr>
        <w:t>Virtual Servers in the Cloud</w:t>
      </w:r>
    </w:p>
    <w:p w14:paraId="5D760348" w14:textId="0188E1EF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From the navigation pane on the left, select </w:t>
      </w:r>
      <w:r>
        <w:rPr>
          <w:b/>
          <w:bCs/>
        </w:rPr>
        <w:t>Images/AMIs</w:t>
      </w:r>
      <w:r>
        <w:t>.  The "Step 1" page displays with a list of availabl</w:t>
      </w:r>
      <w:r w:rsidR="00BB0308">
        <w:t>e AMIs.</w:t>
      </w:r>
    </w:p>
    <w:p w14:paraId="1368B78D" w14:textId="2AADB8C4" w:rsidR="00C34902" w:rsidRPr="00EC0202" w:rsidRDefault="00C34902" w:rsidP="00EC0202">
      <w:pPr>
        <w:pStyle w:val="ListParagraph"/>
        <w:numPr>
          <w:ilvl w:val="0"/>
          <w:numId w:val="6"/>
        </w:numPr>
        <w:ind w:left="1440" w:hanging="720"/>
        <w:rPr>
          <w:rFonts w:ascii="Times" w:eastAsia="Times New Roman" w:hAnsi="Times" w:cs="Times New Roman"/>
          <w:sz w:val="20"/>
          <w:szCs w:val="20"/>
        </w:rPr>
      </w:pPr>
      <w:r>
        <w:t>Select</w:t>
      </w:r>
      <w:r w:rsidR="00EC0202">
        <w:rPr>
          <w:b/>
          <w:bCs/>
        </w:rPr>
        <w:t xml:space="preserve"> </w:t>
      </w:r>
      <w:r w:rsidR="003332C0">
        <w:rPr>
          <w:b/>
          <w:bCs/>
        </w:rPr>
        <w:t xml:space="preserve">Extending </w:t>
      </w:r>
      <w:r w:rsidR="00D433A9">
        <w:rPr>
          <w:b/>
          <w:bCs/>
        </w:rPr>
        <w:t>Cookbook</w:t>
      </w:r>
      <w:r w:rsidR="003332C0">
        <w:rPr>
          <w:b/>
          <w:bCs/>
        </w:rPr>
        <w:t>s</w:t>
      </w:r>
      <w:r w:rsidR="00D433A9">
        <w:rPr>
          <w:b/>
          <w:bCs/>
        </w:rPr>
        <w:t xml:space="preserve"> – CentOS 6.7 – </w:t>
      </w:r>
      <w:r w:rsidR="00CC789A">
        <w:rPr>
          <w:b/>
          <w:bCs/>
        </w:rPr>
        <w:t>2.0.1</w:t>
      </w:r>
      <w:r w:rsidR="001F0F76">
        <w:rPr>
          <w:b/>
          <w:bCs/>
        </w:rPr>
        <w:t xml:space="preserve"> </w:t>
      </w:r>
      <w:r>
        <w:t>from the list of options.</w:t>
      </w:r>
    </w:p>
    <w:p w14:paraId="33566042" w14:textId="131032F3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Click </w:t>
      </w:r>
      <w:r>
        <w:rPr>
          <w:b/>
          <w:bCs/>
        </w:rPr>
        <w:t>Launch</w:t>
      </w:r>
      <w:r>
        <w:t>.  The "Step 2" page displays.</w:t>
      </w:r>
    </w:p>
    <w:p w14:paraId="13B79B1F" w14:textId="11660D12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Select the first </w:t>
      </w:r>
      <w:r>
        <w:rPr>
          <w:b/>
          <w:bCs/>
        </w:rPr>
        <w:t>Micro Instance</w:t>
      </w:r>
      <w:r>
        <w:t> from the list provided and click </w:t>
      </w:r>
      <w:r>
        <w:rPr>
          <w:b/>
          <w:bCs/>
        </w:rPr>
        <w:t>Next: Configure Instance Details</w:t>
      </w:r>
      <w:r>
        <w:t> at the bottom of the screen.  The "Step 3" page displays.</w:t>
      </w:r>
    </w:p>
    <w:p w14:paraId="05C6B142" w14:textId="77D715A3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Enter the </w:t>
      </w:r>
      <w:r>
        <w:rPr>
          <w:b/>
          <w:bCs/>
        </w:rPr>
        <w:t>Number of Instances</w:t>
      </w:r>
      <w:r>
        <w:t>.</w:t>
      </w:r>
    </w:p>
    <w:p w14:paraId="328ADEE9" w14:textId="461CCE0F" w:rsidR="00C34902" w:rsidRDefault="00C34902" w:rsidP="00A90358">
      <w:pPr>
        <w:ind w:left="2160" w:right="1440"/>
      </w:pPr>
      <w:r>
        <w:rPr>
          <w:i/>
          <w:iCs/>
        </w:rPr>
        <w:t>Note:</w:t>
      </w:r>
      <w:r w:rsidR="008E307D">
        <w:rPr>
          <w:i/>
          <w:iCs/>
        </w:rPr>
        <w:t xml:space="preserve">  You will need 1 instance</w:t>
      </w:r>
      <w:r>
        <w:rPr>
          <w:i/>
          <w:iCs/>
        </w:rPr>
        <w:t xml:space="preserve"> for each student enrolled in the class - and </w:t>
      </w:r>
      <w:r w:rsidR="00CC789A">
        <w:rPr>
          <w:i/>
          <w:iCs/>
        </w:rPr>
        <w:t>1</w:t>
      </w:r>
      <w:r>
        <w:rPr>
          <w:i/>
          <w:iCs/>
        </w:rPr>
        <w:t xml:space="preserve"> for yourself.</w:t>
      </w:r>
    </w:p>
    <w:p w14:paraId="14965163" w14:textId="5EF65A53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Click </w:t>
      </w:r>
      <w:r>
        <w:rPr>
          <w:b/>
          <w:bCs/>
        </w:rPr>
        <w:t>Next: Add Storage</w:t>
      </w:r>
      <w:r>
        <w:t> at the bottom of the page.  The "Step 4" page displays.  </w:t>
      </w:r>
      <w:r w:rsidR="001D596C">
        <w:t>Ensure that ‘</w:t>
      </w:r>
      <w:r w:rsidR="001D596C" w:rsidRPr="001D596C">
        <w:rPr>
          <w:b/>
        </w:rPr>
        <w:t>Delete on Termination</w:t>
      </w:r>
      <w:r w:rsidR="001D596C">
        <w:t>’ is selected.</w:t>
      </w:r>
    </w:p>
    <w:p w14:paraId="6C993F1A" w14:textId="35A60D51" w:rsidR="001D596C" w:rsidRDefault="001D596C" w:rsidP="001D596C">
      <w:pPr>
        <w:pStyle w:val="ListParagraph"/>
        <w:ind w:left="1440"/>
        <w:jc w:val="center"/>
      </w:pPr>
      <w:r>
        <w:rPr>
          <w:noProof/>
        </w:rPr>
        <w:drawing>
          <wp:inline distT="0" distB="0" distL="0" distR="0" wp14:anchorId="56FD6970" wp14:editId="08046639">
            <wp:extent cx="4394835" cy="1632622"/>
            <wp:effectExtent l="203200" t="203200" r="405765" b="399415"/>
            <wp:docPr id="4" name="Picture 4" descr="../../../Downloads/e9a0107a-6070-11e6-882d-0bf6137dc32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ownloads/e9a0107a-6070-11e6-882d-0bf6137dc32c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2208" cy="16353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5BCF40A" w14:textId="367608EA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Click </w:t>
      </w:r>
      <w:r>
        <w:rPr>
          <w:b/>
          <w:bCs/>
        </w:rPr>
        <w:t>Next: Tag Instance</w:t>
      </w:r>
      <w:r>
        <w:t> at the bottom of the page.  The "Step 5" page displays.</w:t>
      </w:r>
    </w:p>
    <w:p w14:paraId="1CEB22DD" w14:textId="7175276A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Enter a </w:t>
      </w:r>
      <w:r>
        <w:rPr>
          <w:b/>
          <w:bCs/>
        </w:rPr>
        <w:t>Value</w:t>
      </w:r>
      <w:r>
        <w:t>.  </w:t>
      </w:r>
    </w:p>
    <w:p w14:paraId="03A53C19" w14:textId="5E92EE4B" w:rsidR="00C34902" w:rsidRDefault="00A90358" w:rsidP="00A90358">
      <w:pPr>
        <w:ind w:left="2160" w:right="2160"/>
      </w:pPr>
      <w:r>
        <w:rPr>
          <w:i/>
          <w:iCs/>
        </w:rPr>
        <w:t>Note:  A recommended naming convention for the instances</w:t>
      </w:r>
      <w:proofErr w:type="gramStart"/>
      <w:r w:rsidR="00EC0202">
        <w:rPr>
          <w:i/>
          <w:iCs/>
        </w:rPr>
        <w:t>:  [</w:t>
      </w:r>
      <w:proofErr w:type="gramEnd"/>
      <w:r w:rsidR="00EC0202">
        <w:rPr>
          <w:i/>
          <w:iCs/>
        </w:rPr>
        <w:t>TRAINER’S INITIALS]</w:t>
      </w:r>
      <w:r w:rsidR="00C34902">
        <w:rPr>
          <w:i/>
          <w:iCs/>
        </w:rPr>
        <w:t xml:space="preserve"> - [CLASS NAME] - [CLASS DATE]</w:t>
      </w:r>
    </w:p>
    <w:p w14:paraId="74FF4D51" w14:textId="73146BB6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Click </w:t>
      </w:r>
      <w:r>
        <w:rPr>
          <w:b/>
          <w:bCs/>
        </w:rPr>
        <w:t>Next: Configure Security Group</w:t>
      </w:r>
      <w:r>
        <w:t>.  The "Step 6" page displays.</w:t>
      </w:r>
    </w:p>
    <w:p w14:paraId="01460C26" w14:textId="6F7EEB43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Click the </w:t>
      </w:r>
      <w:r>
        <w:rPr>
          <w:b/>
          <w:bCs/>
        </w:rPr>
        <w:t>Select an existing security group</w:t>
      </w:r>
      <w:r>
        <w:t> radio button.  A list of security groups displays.</w:t>
      </w:r>
    </w:p>
    <w:p w14:paraId="774CBAAF" w14:textId="669EA724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lastRenderedPageBreak/>
        <w:t xml:space="preserve">Select </w:t>
      </w:r>
      <w:r>
        <w:rPr>
          <w:b/>
          <w:bCs/>
        </w:rPr>
        <w:t>all-open</w:t>
      </w:r>
      <w:r>
        <w:t>.</w:t>
      </w:r>
    </w:p>
    <w:p w14:paraId="55A2C435" w14:textId="0A407A40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Click </w:t>
      </w:r>
      <w:r>
        <w:rPr>
          <w:b/>
          <w:bCs/>
        </w:rPr>
        <w:t>Review and Launch</w:t>
      </w:r>
      <w:r>
        <w:t> at the bottom of the screen.  The "Step 7" page displays.</w:t>
      </w:r>
    </w:p>
    <w:p w14:paraId="604E1B90" w14:textId="41EBB30B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After you review the instances, click </w:t>
      </w:r>
      <w:r>
        <w:rPr>
          <w:b/>
          <w:bCs/>
        </w:rPr>
        <w:t>Launch</w:t>
      </w:r>
      <w:r>
        <w:t>.  The "Select a key pair" window displays.</w:t>
      </w:r>
    </w:p>
    <w:p w14:paraId="2F845C40" w14:textId="7482BB98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Confirm that this is set to </w:t>
      </w:r>
      <w:r w:rsidR="008B00C4">
        <w:rPr>
          <w:b/>
          <w:bCs/>
        </w:rPr>
        <w:t xml:space="preserve">Proceed without a </w:t>
      </w:r>
      <w:r>
        <w:rPr>
          <w:b/>
          <w:bCs/>
        </w:rPr>
        <w:t>key pair</w:t>
      </w:r>
      <w:r>
        <w:t> and click the acknowledgement check box.</w:t>
      </w:r>
    </w:p>
    <w:p w14:paraId="03D3BD2C" w14:textId="4DA96465" w:rsidR="005374D5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Click </w:t>
      </w:r>
      <w:r>
        <w:rPr>
          <w:b/>
          <w:bCs/>
        </w:rPr>
        <w:t>Launch Instances</w:t>
      </w:r>
      <w:r>
        <w:t>.  The "Launch Status" page displays.</w:t>
      </w:r>
    </w:p>
    <w:p w14:paraId="2763E983" w14:textId="65677967" w:rsidR="00C34902" w:rsidRDefault="00C34902" w:rsidP="00A90358">
      <w:pPr>
        <w:pStyle w:val="ListParagraph"/>
        <w:numPr>
          <w:ilvl w:val="0"/>
          <w:numId w:val="6"/>
        </w:numPr>
        <w:ind w:left="1440" w:hanging="720"/>
      </w:pPr>
      <w:r>
        <w:t xml:space="preserve">Click </w:t>
      </w:r>
      <w:r>
        <w:rPr>
          <w:b/>
          <w:bCs/>
        </w:rPr>
        <w:t>View Instances</w:t>
      </w:r>
      <w:r w:rsidR="00EC0202">
        <w:t>.  The instances list displays.</w:t>
      </w:r>
    </w:p>
    <w:p w14:paraId="22F64B45" w14:textId="3549A5B9" w:rsidR="00EC0202" w:rsidRDefault="00EC0202" w:rsidP="00A90358">
      <w:pPr>
        <w:pStyle w:val="ListParagraph"/>
        <w:numPr>
          <w:ilvl w:val="0"/>
          <w:numId w:val="6"/>
        </w:numPr>
        <w:ind w:left="1440" w:hanging="720"/>
      </w:pPr>
      <w:r>
        <w:t>From here,</w:t>
      </w:r>
      <w:r w:rsidR="00C34902">
        <w:t xml:space="preserve"> copy </w:t>
      </w:r>
      <w:proofErr w:type="gramStart"/>
      <w:r w:rsidR="00C34902">
        <w:t>all of</w:t>
      </w:r>
      <w:proofErr w:type="gramEnd"/>
      <w:r w:rsidR="00C34902">
        <w:t xml:space="preserve"> the instances and create a gist file to</w:t>
      </w:r>
      <w:r>
        <w:t xml:space="preserve"> share with the class.  </w:t>
      </w:r>
    </w:p>
    <w:p w14:paraId="4E5681E6" w14:textId="58E4D12B" w:rsidR="00496A33" w:rsidRDefault="00EC0202" w:rsidP="008C5DE0">
      <w:pPr>
        <w:pStyle w:val="ListParagraph"/>
        <w:numPr>
          <w:ilvl w:val="0"/>
          <w:numId w:val="6"/>
        </w:numPr>
        <w:ind w:left="1440" w:hanging="720"/>
      </w:pPr>
      <w:r>
        <w:t>U</w:t>
      </w:r>
      <w:r w:rsidR="00C34902">
        <w:t xml:space="preserve">se </w:t>
      </w:r>
      <w:hyperlink r:id="rId11" w:history="1">
        <w:r w:rsidR="00C34902">
          <w:rPr>
            <w:rStyle w:val="Hyperlink"/>
          </w:rPr>
          <w:t>goo.gl</w:t>
        </w:r>
      </w:hyperlink>
      <w:r w:rsidR="00C34902">
        <w:t xml:space="preserve"> to shorten the URL to the gist file.  </w:t>
      </w:r>
    </w:p>
    <w:p w14:paraId="3F020EBF" w14:textId="451952B5" w:rsidR="00C34902" w:rsidRPr="008D13AF" w:rsidRDefault="00496A33" w:rsidP="00A90358">
      <w:r w:rsidRPr="00496A33">
        <w:rPr>
          <w:b/>
        </w:rPr>
        <w:t>Note</w:t>
      </w:r>
      <w:r>
        <w:t xml:space="preserve">: The login credentials and password for the AMIs </w:t>
      </w:r>
      <w:r w:rsidR="00987288">
        <w:t xml:space="preserve">used in class </w:t>
      </w:r>
      <w:r>
        <w:t>are chef/</w:t>
      </w:r>
      <w:r w:rsidR="00CC789A">
        <w:t>Cod3</w:t>
      </w:r>
      <w:proofErr w:type="gramStart"/>
      <w:r w:rsidR="00CC789A">
        <w:t>Can!</w:t>
      </w:r>
      <w:r>
        <w:t>.</w:t>
      </w:r>
      <w:proofErr w:type="gramEnd"/>
      <w:r w:rsidR="00CA7853">
        <w:t xml:space="preserve"> You’ll need to tell the students that at the appropriate time.</w:t>
      </w:r>
      <w:r w:rsidR="00251025">
        <w:t xml:space="preserve"> </w:t>
      </w:r>
      <w:r w:rsidR="00C34902">
        <w:br/>
      </w:r>
    </w:p>
    <w:p w14:paraId="4CFC8C27" w14:textId="77777777" w:rsidR="003A6B7D" w:rsidRPr="00535938" w:rsidRDefault="00535938" w:rsidP="00535938">
      <w:pPr>
        <w:pStyle w:val="Title"/>
        <w:numPr>
          <w:ilvl w:val="0"/>
          <w:numId w:val="3"/>
        </w:numPr>
        <w:rPr>
          <w:rFonts w:ascii="Arial" w:hAnsi="Arial" w:cs="Arial"/>
          <w:sz w:val="36"/>
          <w:szCs w:val="36"/>
        </w:rPr>
      </w:pPr>
      <w:r w:rsidRPr="00535938">
        <w:rPr>
          <w:rFonts w:ascii="Arial" w:hAnsi="Arial" w:cs="Arial"/>
          <w:sz w:val="36"/>
          <w:szCs w:val="36"/>
        </w:rPr>
        <w:t>How to Use Lab</w:t>
      </w:r>
      <w:r w:rsidR="00B80814">
        <w:rPr>
          <w:rFonts w:ascii="Arial" w:hAnsi="Arial" w:cs="Arial"/>
          <w:sz w:val="36"/>
          <w:szCs w:val="36"/>
        </w:rPr>
        <w:t xml:space="preserve"> Slides</w:t>
      </w:r>
    </w:p>
    <w:p w14:paraId="0F999B0C" w14:textId="77777777" w:rsidR="00535938" w:rsidRDefault="00535938" w:rsidP="003A6B7D">
      <w:pPr>
        <w:pStyle w:val="AppendixText"/>
      </w:pPr>
    </w:p>
    <w:p w14:paraId="12DDDDE6" w14:textId="77777777" w:rsidR="007F070A" w:rsidRDefault="003A6B7D" w:rsidP="00A90358">
      <w:pPr>
        <w:pStyle w:val="AppendixText"/>
        <w:ind w:left="720" w:right="0"/>
      </w:pPr>
      <w:r w:rsidRPr="003A6B7D">
        <w:t>Regarding the "Lab" exercises (not the Group Exercises), you should enc</w:t>
      </w:r>
      <w:r w:rsidR="00535938">
        <w:t>ourage students to use the high-</w:t>
      </w:r>
      <w:r w:rsidRPr="003A6B7D">
        <w:t>level hammer/wrench "Lab" slide steps first, and then resort to the subsequent detailed step slides if the students need t</w:t>
      </w:r>
      <w:r>
        <w:t xml:space="preserve">he details to complete the lab. </w:t>
      </w:r>
      <w:r w:rsidRPr="003A6B7D">
        <w:t>You can still use the subsequent detailed step slides as a vehicle to review each lab.</w:t>
      </w:r>
      <w:r>
        <w:t xml:space="preserve"> For example:</w:t>
      </w:r>
    </w:p>
    <w:p w14:paraId="64967F6B" w14:textId="77777777" w:rsidR="003A6B7D" w:rsidRDefault="003A6B7D" w:rsidP="00A90358">
      <w:pPr>
        <w:pStyle w:val="AppendixText"/>
        <w:ind w:left="720" w:right="0"/>
      </w:pPr>
    </w:p>
    <w:p w14:paraId="7CA314EB" w14:textId="77777777" w:rsidR="003A6B7D" w:rsidRDefault="003A6B7D" w:rsidP="00A90358">
      <w:pPr>
        <w:pStyle w:val="AppendixText"/>
        <w:ind w:left="720" w:right="0"/>
      </w:pPr>
      <w:r>
        <w:t>This is a high-</w:t>
      </w:r>
      <w:r w:rsidRPr="003A6B7D">
        <w:t>level</w:t>
      </w:r>
      <w:r>
        <w:t xml:space="preserve"> hammer/wrench "Lab" instruction slide. E</w:t>
      </w:r>
      <w:r w:rsidRPr="003A6B7D">
        <w:t xml:space="preserve">ncourage students to </w:t>
      </w:r>
      <w:r>
        <w:t>complete the lab using this</w:t>
      </w:r>
      <w:r w:rsidRPr="003A6B7D">
        <w:t xml:space="preserve"> </w:t>
      </w:r>
      <w:proofErr w:type="gramStart"/>
      <w:r w:rsidRPr="003A6B7D">
        <w:t>high level</w:t>
      </w:r>
      <w:proofErr w:type="gramEnd"/>
      <w:r w:rsidRPr="003A6B7D">
        <w:t xml:space="preserve"> hammer/wrench "Lab" slide first</w:t>
      </w:r>
      <w:r w:rsidR="0066618D">
        <w:t>.</w:t>
      </w:r>
    </w:p>
    <w:p w14:paraId="17666E8A" w14:textId="77777777" w:rsidR="003A6B7D" w:rsidRDefault="003A6B7D" w:rsidP="003A6B7D">
      <w:pPr>
        <w:pStyle w:val="AppendixText"/>
      </w:pPr>
    </w:p>
    <w:p w14:paraId="4FAB5EA7" w14:textId="77777777" w:rsidR="003A6B7D" w:rsidRPr="003A6B7D" w:rsidRDefault="003A6B7D" w:rsidP="00EC0202">
      <w:pPr>
        <w:pStyle w:val="AppendixText"/>
        <w:ind w:left="2160"/>
      </w:pPr>
      <w:r>
        <w:rPr>
          <w:noProof/>
        </w:rPr>
        <w:drawing>
          <wp:inline distT="0" distB="0" distL="0" distR="0" wp14:anchorId="3BD88FB5" wp14:editId="7E0DE65F">
            <wp:extent cx="3397305" cy="1955548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0851" cy="196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B012F" w14:textId="77777777" w:rsidR="003A6B7D" w:rsidRDefault="003A6B7D" w:rsidP="003A6B7D">
      <w:pPr>
        <w:pStyle w:val="Body"/>
      </w:pPr>
    </w:p>
    <w:p w14:paraId="4A496415" w14:textId="77777777" w:rsidR="003A6B7D" w:rsidRDefault="003A6B7D" w:rsidP="00A90358">
      <w:pPr>
        <w:pStyle w:val="Body"/>
        <w:ind w:left="720"/>
      </w:pPr>
      <w:r w:rsidRPr="00535938">
        <w:rPr>
          <w:rStyle w:val="AppendixTextChar"/>
        </w:rPr>
        <w:t>If some students can</w:t>
      </w:r>
      <w:r w:rsidRPr="00535938">
        <w:rPr>
          <w:rStyle w:val="AppendixTextChar"/>
        </w:rPr>
        <w:t>’</w:t>
      </w:r>
      <w:r w:rsidRPr="00535938">
        <w:rPr>
          <w:rStyle w:val="AppendixTextChar"/>
        </w:rPr>
        <w:t xml:space="preserve">t complete the </w:t>
      </w:r>
      <w:r w:rsidR="00535938" w:rsidRPr="00535938">
        <w:rPr>
          <w:rStyle w:val="AppendixTextChar"/>
        </w:rPr>
        <w:t>lab based on the above slide, they are free to follow the subsequent detailed step slides, such as t</w:t>
      </w:r>
      <w:r w:rsidR="00535938">
        <w:t>hese:</w:t>
      </w:r>
    </w:p>
    <w:p w14:paraId="7C9144C7" w14:textId="77777777" w:rsidR="00535938" w:rsidRDefault="00535938" w:rsidP="003A6B7D">
      <w:pPr>
        <w:pStyle w:val="Body"/>
        <w:ind w:left="0"/>
      </w:pPr>
    </w:p>
    <w:p w14:paraId="6C088D9C" w14:textId="77777777" w:rsidR="00535938" w:rsidRDefault="00535938" w:rsidP="00EC0202">
      <w:pPr>
        <w:pStyle w:val="Body"/>
        <w:ind w:left="2160"/>
      </w:pPr>
      <w:r>
        <w:rPr>
          <w:noProof/>
        </w:rPr>
        <w:lastRenderedPageBreak/>
        <w:drawing>
          <wp:inline distT="0" distB="0" distL="0" distR="0" wp14:anchorId="764BBF9F" wp14:editId="5303335E">
            <wp:extent cx="3524207" cy="2000816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4207" cy="2000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D9BAD" w14:textId="77777777" w:rsidR="00535938" w:rsidRDefault="00535938" w:rsidP="00EC0202">
      <w:pPr>
        <w:pStyle w:val="Body"/>
        <w:ind w:left="2160"/>
      </w:pPr>
      <w:r>
        <w:rPr>
          <w:noProof/>
        </w:rPr>
        <w:drawing>
          <wp:inline distT="0" distB="0" distL="0" distR="0" wp14:anchorId="3CD679AF" wp14:editId="0B0714EE">
            <wp:extent cx="3639493" cy="206704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9157" cy="207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9F505" w14:textId="77777777" w:rsidR="003A6B7D" w:rsidRDefault="003A6B7D" w:rsidP="003A6B7D">
      <w:pPr>
        <w:pStyle w:val="Body"/>
      </w:pPr>
    </w:p>
    <w:p w14:paraId="7FF98AFE" w14:textId="77777777" w:rsidR="0054123B" w:rsidRDefault="00535938" w:rsidP="00A90358">
      <w:pPr>
        <w:pStyle w:val="AppendixText"/>
        <w:ind w:left="720"/>
      </w:pPr>
      <w:r>
        <w:t>You can also use the above detailed slides as a vehicle for reviewing the labs.</w:t>
      </w:r>
    </w:p>
    <w:p w14:paraId="23562BBC" w14:textId="77777777" w:rsidR="00535938" w:rsidRDefault="00535938" w:rsidP="00535938">
      <w:pPr>
        <w:pStyle w:val="AppendixText"/>
      </w:pPr>
    </w:p>
    <w:sectPr w:rsidR="00535938" w:rsidSect="00CA7853">
      <w:headerReference w:type="default" r:id="rId15"/>
      <w:pgSz w:w="12240" w:h="15840"/>
      <w:pgMar w:top="135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A11291" w14:textId="77777777" w:rsidR="00B93FBD" w:rsidRDefault="00B93FBD" w:rsidP="006632AE">
      <w:pPr>
        <w:spacing w:after="0" w:line="240" w:lineRule="auto"/>
      </w:pPr>
      <w:r>
        <w:separator/>
      </w:r>
    </w:p>
  </w:endnote>
  <w:endnote w:type="continuationSeparator" w:id="0">
    <w:p w14:paraId="09FAE88A" w14:textId="77777777" w:rsidR="00B93FBD" w:rsidRDefault="00B93FBD" w:rsidP="006632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Lucida Grande">
    <w:panose1 w:val="020B0600040502020204"/>
    <w:charset w:val="00"/>
    <w:family w:val="auto"/>
    <w:notTrueType/>
    <w:pitch w:val="default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143EBF" w14:textId="77777777" w:rsidR="00B93FBD" w:rsidRDefault="00B93FBD" w:rsidP="006632AE">
      <w:pPr>
        <w:spacing w:after="0" w:line="240" w:lineRule="auto"/>
      </w:pPr>
      <w:r>
        <w:separator/>
      </w:r>
    </w:p>
  </w:footnote>
  <w:footnote w:type="continuationSeparator" w:id="0">
    <w:p w14:paraId="0E45748C" w14:textId="77777777" w:rsidR="00B93FBD" w:rsidRDefault="00B93FBD" w:rsidP="006632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C53E1F" w14:textId="7D2DF66D" w:rsidR="00EC0202" w:rsidRDefault="00EC0202" w:rsidP="006632AE">
    <w:pPr>
      <w:pStyle w:val="Header"/>
    </w:pPr>
    <w:r>
      <w:t>C</w:t>
    </w:r>
    <w:r w:rsidR="00D16F68">
      <w:t>hef Software Inc.</w:t>
    </w:r>
    <w:r w:rsidR="00D16F68">
      <w:tab/>
    </w:r>
    <w:r w:rsidR="00D16F68">
      <w:tab/>
    </w:r>
    <w:r w:rsidR="0025183E">
      <w:t>Extending Cookbooks</w:t>
    </w:r>
    <w:r>
      <w:t>– Appendix Z</w:t>
    </w:r>
  </w:p>
  <w:p w14:paraId="70ED1462" w14:textId="77777777" w:rsidR="00EC0202" w:rsidRDefault="00EC0202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E0605C28"/>
    <w:lvl w:ilvl="0">
      <w:numFmt w:val="bullet"/>
      <w:lvlText w:val="*"/>
      <w:lvlJc w:val="left"/>
    </w:lvl>
  </w:abstractNum>
  <w:abstractNum w:abstractNumId="1">
    <w:nsid w:val="0C0955A6"/>
    <w:multiLevelType w:val="hybridMultilevel"/>
    <w:tmpl w:val="F378C546"/>
    <w:lvl w:ilvl="0" w:tplc="23802D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2">
    <w:nsid w:val="12DC37CF"/>
    <w:multiLevelType w:val="hybridMultilevel"/>
    <w:tmpl w:val="A386F0D0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3">
    <w:nsid w:val="14C33DE7"/>
    <w:multiLevelType w:val="hybridMultilevel"/>
    <w:tmpl w:val="34E6C7CC"/>
    <w:lvl w:ilvl="0" w:tplc="04090001">
      <w:start w:val="1"/>
      <w:numFmt w:val="bullet"/>
      <w:lvlText w:val=""/>
      <w:lvlJc w:val="left"/>
      <w:pPr>
        <w:ind w:left="1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0" w:hanging="360"/>
      </w:pPr>
      <w:rPr>
        <w:rFonts w:ascii="Wingdings" w:hAnsi="Wingdings" w:hint="default"/>
      </w:rPr>
    </w:lvl>
  </w:abstractNum>
  <w:abstractNum w:abstractNumId="4">
    <w:nsid w:val="400949F5"/>
    <w:multiLevelType w:val="hybridMultilevel"/>
    <w:tmpl w:val="83CA507A"/>
    <w:lvl w:ilvl="0" w:tplc="23802D0C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5">
    <w:nsid w:val="7025147E"/>
    <w:multiLevelType w:val="hybridMultilevel"/>
    <w:tmpl w:val="BD6687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24"/>
        </w:rPr>
      </w:lvl>
    </w:lvlOverride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123B"/>
    <w:rsid w:val="000B6A08"/>
    <w:rsid w:val="001A7010"/>
    <w:rsid w:val="001D596C"/>
    <w:rsid w:val="001E2593"/>
    <w:rsid w:val="001F0F76"/>
    <w:rsid w:val="001F4EB1"/>
    <w:rsid w:val="00251025"/>
    <w:rsid w:val="0025183E"/>
    <w:rsid w:val="002E530D"/>
    <w:rsid w:val="0031020A"/>
    <w:rsid w:val="003332C0"/>
    <w:rsid w:val="003A101D"/>
    <w:rsid w:val="003A6B7D"/>
    <w:rsid w:val="00402CF0"/>
    <w:rsid w:val="00403888"/>
    <w:rsid w:val="00421E6C"/>
    <w:rsid w:val="00477B72"/>
    <w:rsid w:val="00496A33"/>
    <w:rsid w:val="004E1FDC"/>
    <w:rsid w:val="00500732"/>
    <w:rsid w:val="00535938"/>
    <w:rsid w:val="005374D5"/>
    <w:rsid w:val="0054123B"/>
    <w:rsid w:val="005445C1"/>
    <w:rsid w:val="0056353F"/>
    <w:rsid w:val="005A1F25"/>
    <w:rsid w:val="005E480C"/>
    <w:rsid w:val="00606BDC"/>
    <w:rsid w:val="00620D28"/>
    <w:rsid w:val="00642837"/>
    <w:rsid w:val="006632AE"/>
    <w:rsid w:val="0066618D"/>
    <w:rsid w:val="0072626E"/>
    <w:rsid w:val="0077412E"/>
    <w:rsid w:val="007A2827"/>
    <w:rsid w:val="007E505C"/>
    <w:rsid w:val="007F070A"/>
    <w:rsid w:val="007F4C81"/>
    <w:rsid w:val="008569F8"/>
    <w:rsid w:val="008B00C4"/>
    <w:rsid w:val="008C5DE0"/>
    <w:rsid w:val="008D13AF"/>
    <w:rsid w:val="008E307D"/>
    <w:rsid w:val="00934AFA"/>
    <w:rsid w:val="009606D7"/>
    <w:rsid w:val="00977724"/>
    <w:rsid w:val="00987288"/>
    <w:rsid w:val="00997DEE"/>
    <w:rsid w:val="009B61A0"/>
    <w:rsid w:val="00A63ADA"/>
    <w:rsid w:val="00A90358"/>
    <w:rsid w:val="00AF4FD6"/>
    <w:rsid w:val="00B069E7"/>
    <w:rsid w:val="00B3662D"/>
    <w:rsid w:val="00B80814"/>
    <w:rsid w:val="00B93FBD"/>
    <w:rsid w:val="00BB0308"/>
    <w:rsid w:val="00BC6332"/>
    <w:rsid w:val="00BD178E"/>
    <w:rsid w:val="00C30FC1"/>
    <w:rsid w:val="00C34902"/>
    <w:rsid w:val="00CA7853"/>
    <w:rsid w:val="00CC789A"/>
    <w:rsid w:val="00D15A67"/>
    <w:rsid w:val="00D16F68"/>
    <w:rsid w:val="00D433A9"/>
    <w:rsid w:val="00D94800"/>
    <w:rsid w:val="00E86E78"/>
    <w:rsid w:val="00EB0E8A"/>
    <w:rsid w:val="00EC0202"/>
    <w:rsid w:val="00F6019E"/>
    <w:rsid w:val="00FA7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E1484C"/>
  <w15:docId w15:val="{AB087EE3-6B64-4C33-8A83-2C296DB61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2626E"/>
    <w:pPr>
      <w:ind w:left="432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45C1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59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structorNote">
    <w:name w:val="Instructor Note"/>
    <w:basedOn w:val="Normal"/>
    <w:link w:val="InstructorNoteChar"/>
    <w:qFormat/>
    <w:rsid w:val="005445C1"/>
    <w:pPr>
      <w:framePr w:wrap="around" w:vAnchor="text" w:hAnchor="text" w:y="1" w:anchorLock="1"/>
    </w:pPr>
  </w:style>
  <w:style w:type="character" w:customStyle="1" w:styleId="InstructorNoteChar">
    <w:name w:val="Instructor Note Char"/>
    <w:basedOn w:val="DefaultParagraphFont"/>
    <w:link w:val="InstructorNote"/>
    <w:rsid w:val="005445C1"/>
  </w:style>
  <w:style w:type="paragraph" w:customStyle="1" w:styleId="Body">
    <w:name w:val="Body"/>
    <w:basedOn w:val="Normal"/>
    <w:link w:val="BodyChar"/>
    <w:qFormat/>
    <w:rsid w:val="005445C1"/>
    <w:pPr>
      <w:autoSpaceDE w:val="0"/>
      <w:autoSpaceDN w:val="0"/>
      <w:adjustRightInd w:val="0"/>
      <w:spacing w:after="0" w:line="240" w:lineRule="auto"/>
      <w:ind w:left="576" w:right="-864"/>
    </w:pPr>
    <w:rPr>
      <w:rFonts w:ascii="Arial" w:hAnsi="Times New Roman" w:cs="Arial"/>
      <w:kern w:val="24"/>
      <w:sz w:val="24"/>
      <w:szCs w:val="24"/>
    </w:rPr>
  </w:style>
  <w:style w:type="character" w:customStyle="1" w:styleId="BodyChar">
    <w:name w:val="Body Char"/>
    <w:basedOn w:val="DefaultParagraphFont"/>
    <w:link w:val="Body"/>
    <w:rsid w:val="005445C1"/>
    <w:rPr>
      <w:rFonts w:ascii="Arial" w:hAnsi="Times New Roman" w:cs="Arial"/>
      <w:kern w:val="24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445C1"/>
    <w:rPr>
      <w:rFonts w:ascii="Arial" w:eastAsiaTheme="majorEastAsia" w:hAnsi="Arial" w:cstheme="majorBidi"/>
      <w:b/>
      <w:sz w:val="36"/>
      <w:szCs w:val="26"/>
    </w:rPr>
  </w:style>
  <w:style w:type="paragraph" w:styleId="Header">
    <w:name w:val="header"/>
    <w:basedOn w:val="Normal"/>
    <w:link w:val="HeaderChar"/>
    <w:uiPriority w:val="99"/>
    <w:unhideWhenUsed/>
    <w:rsid w:val="006632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32AE"/>
  </w:style>
  <w:style w:type="paragraph" w:styleId="Footer">
    <w:name w:val="footer"/>
    <w:basedOn w:val="Normal"/>
    <w:link w:val="FooterChar"/>
    <w:uiPriority w:val="99"/>
    <w:unhideWhenUsed/>
    <w:rsid w:val="006632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32AE"/>
  </w:style>
  <w:style w:type="paragraph" w:customStyle="1" w:styleId="AppendixText">
    <w:name w:val="Appendix Text"/>
    <w:basedOn w:val="Body"/>
    <w:link w:val="AppendixTextChar"/>
    <w:qFormat/>
    <w:rsid w:val="003A6B7D"/>
    <w:pPr>
      <w:ind w:left="0"/>
    </w:pPr>
  </w:style>
  <w:style w:type="character" w:customStyle="1" w:styleId="Heading3Char">
    <w:name w:val="Heading 3 Char"/>
    <w:basedOn w:val="DefaultParagraphFont"/>
    <w:link w:val="Heading3"/>
    <w:uiPriority w:val="9"/>
    <w:rsid w:val="0053593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ppendixTextChar">
    <w:name w:val="Appendix Text Char"/>
    <w:basedOn w:val="InstructorNoteChar"/>
    <w:link w:val="AppendixText"/>
    <w:rsid w:val="003A6B7D"/>
    <w:rPr>
      <w:rFonts w:ascii="Arial" w:hAnsi="Times New Roman" w:cs="Arial"/>
      <w:kern w:val="24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359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59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1E259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E259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1020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020A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020A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020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020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020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20A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3102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873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3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9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4850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goo.gl" TargetMode="External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header" Target="head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aws.amazon.com/" TargetMode="External"/><Relationship Id="rId8" Type="http://schemas.openxmlformats.org/officeDocument/2006/relationships/hyperlink" Target="mailto:training-aws@chef.io" TargetMode="External"/><Relationship Id="rId9" Type="http://schemas.openxmlformats.org/officeDocument/2006/relationships/hyperlink" Target="mailto:training@chef.io" TargetMode="Externa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455</Words>
  <Characters>2598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Del Fante</dc:creator>
  <cp:keywords/>
  <dc:description/>
  <cp:lastModifiedBy>Franklin Webber</cp:lastModifiedBy>
  <cp:revision>25</cp:revision>
  <dcterms:created xsi:type="dcterms:W3CDTF">2015-09-29T21:13:00Z</dcterms:created>
  <dcterms:modified xsi:type="dcterms:W3CDTF">2017-04-17T18:50:00Z</dcterms:modified>
</cp:coreProperties>
</file>