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FA7" w:rsidRDefault="004D6210" w:rsidP="00775F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MingCong</w:t>
      </w:r>
      <w:r w:rsidR="00775FA7"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Zhou</w:t>
      </w:r>
    </w:p>
    <w:p w:rsidR="00775FA7" w:rsidRDefault="004D6210" w:rsidP="00775F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Chef Zau</w:t>
      </w:r>
      <w:r w:rsidR="00775FA7">
        <w:rPr>
          <w:rFonts w:ascii="Times New Roman" w:hAnsi="Times New Roman" w:cs="Times New Roman"/>
          <w:kern w:val="0"/>
          <w:sz w:val="24"/>
        </w:rPr>
        <w:t xml:space="preserve"> Inc.</w:t>
      </w:r>
    </w:p>
    <w:p w:rsidR="00775FA7" w:rsidRPr="00BB7EBC" w:rsidRDefault="004D6210" w:rsidP="00BB7EB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 w:rsidRPr="00BB7EBC">
        <w:rPr>
          <w:rFonts w:ascii="Times New Roman" w:hAnsi="Times New Roman" w:cs="Times New Roman"/>
          <w:kern w:val="0"/>
          <w:sz w:val="24"/>
        </w:rPr>
        <w:t>Chef Zau</w:t>
      </w:r>
      <w:r w:rsidRPr="00BB7EBC">
        <w:rPr>
          <w:rFonts w:ascii="Times New Roman" w:hAnsi="Times New Roman" w:cs="Times New Roman"/>
          <w:kern w:val="0"/>
          <w:sz w:val="24"/>
        </w:rPr>
        <w:t xml:space="preserve"> </w:t>
      </w:r>
      <w:r w:rsidR="00775FA7" w:rsidRPr="00BB7EBC">
        <w:rPr>
          <w:rFonts w:ascii="Times New Roman" w:hAnsi="Times New Roman" w:cs="Times New Roman"/>
          <w:kern w:val="0"/>
          <w:sz w:val="24"/>
        </w:rPr>
        <w:t>Inc.</w:t>
      </w:r>
    </w:p>
    <w:p w:rsidR="00775FA7" w:rsidRPr="00BB7EBC" w:rsidRDefault="00775FA7" w:rsidP="00BB7EB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 w:rsidRPr="00BB7EBC">
        <w:rPr>
          <w:rFonts w:ascii="Times New Roman" w:hAnsi="Times New Roman" w:cs="Times New Roman"/>
          <w:kern w:val="0"/>
          <w:sz w:val="24"/>
        </w:rPr>
        <w:t>London, Ontario Canada</w:t>
      </w:r>
    </w:p>
    <w:p w:rsidR="00BB7EBC" w:rsidRPr="00BB7EBC" w:rsidRDefault="00BB7EBC" w:rsidP="00BB7EB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BB7EBC">
        <w:rPr>
          <w:rFonts w:ascii="Times New Roman" w:hAnsi="Times New Roman" w:cs="Times New Roman"/>
          <w:sz w:val="24"/>
        </w:rPr>
        <w:t>The company makes and sells mainly Chinese food. The food is produced in my home kitchen. Most of the finished product is sold in combo. The customer can pick from a choice of three, two or one. There is a free soup provided if the choice of three or two is selected.</w:t>
      </w:r>
    </w:p>
    <w:p w:rsidR="00BB7EBC" w:rsidRPr="00BB7EBC" w:rsidRDefault="00BB7EBC" w:rsidP="00BB7EB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  <w:r w:rsidRPr="00BB7EBC">
        <w:rPr>
          <w:rFonts w:ascii="Times New Roman" w:hAnsi="Times New Roman" w:cs="Times New Roman"/>
          <w:sz w:val="24"/>
        </w:rPr>
        <w:t xml:space="preserve">Every material is purchased from the supermarket like Costco, Farm Boy, Loblaws, Superstore and Food Island. The meat goes straight </w:t>
      </w:r>
      <w:r w:rsidR="005852DE">
        <w:rPr>
          <w:rFonts w:ascii="Times New Roman" w:hAnsi="Times New Roman" w:cs="Times New Roman"/>
          <w:sz w:val="24"/>
        </w:rPr>
        <w:t>in</w:t>
      </w:r>
      <w:r w:rsidRPr="00BB7EBC">
        <w:rPr>
          <w:rFonts w:ascii="Times New Roman" w:hAnsi="Times New Roman" w:cs="Times New Roman"/>
          <w:sz w:val="24"/>
        </w:rPr>
        <w:t>to the freezer after the process of wash, weigh, and separate into equally weighted bags. The vegetable will seal nicely and will keep in the refrigerator for no more than a week.</w:t>
      </w:r>
    </w:p>
    <w:p w:rsidR="00BB7EBC" w:rsidRPr="00BB7EBC" w:rsidRDefault="00BB7EBC" w:rsidP="00BB7EB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  <w:r w:rsidRPr="00BB7EBC">
        <w:rPr>
          <w:rFonts w:ascii="Times New Roman" w:hAnsi="Times New Roman" w:cs="Times New Roman"/>
          <w:sz w:val="24"/>
        </w:rPr>
        <w:t>Food will be seasoning perfectly before cooking and put into the package when they are done. The carrier will then deliver the product to the customer within a waiting time of 30min to 50min. We accept either cash or cards. The customer can either pay first or during pick up foods.</w:t>
      </w:r>
    </w:p>
    <w:p w:rsidR="00BB7EBC" w:rsidRPr="00BB7EBC" w:rsidRDefault="00BB7EBC" w:rsidP="00BB7EB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  <w:r w:rsidRPr="00BB7EBC">
        <w:rPr>
          <w:rFonts w:ascii="Times New Roman" w:hAnsi="Times New Roman" w:cs="Times New Roman"/>
          <w:sz w:val="24"/>
        </w:rPr>
        <w:t xml:space="preserve">Furthermore, my kitchen is fully constructed. The cooking space contains four stoves, an oven, a microwave, a pressure cooker, a rice cooker, two water boilers, a soup boiler, a toaster and finally a two doors huge refrigerator which also contains a freezer on the bottom. </w:t>
      </w:r>
    </w:p>
    <w:p w:rsidR="00775FA7" w:rsidRPr="00BB7EBC" w:rsidRDefault="00775FA7" w:rsidP="00ED437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</w:rPr>
      </w:pPr>
    </w:p>
    <w:p w:rsidR="00775FA7" w:rsidRDefault="00775FA7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</w:p>
    <w:p w:rsidR="005852DE" w:rsidRDefault="005852DE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</w:rPr>
      </w:pPr>
    </w:p>
    <w:p w:rsidR="00775FA7" w:rsidRDefault="00775FA7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Document prepared by:</w:t>
      </w:r>
    </w:p>
    <w:p w:rsidR="004D6210" w:rsidRDefault="004D6210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MingCong Zhou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775FA7" w:rsidRDefault="004D6210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250945414</w:t>
      </w:r>
    </w:p>
    <w:p w:rsidR="005852DE" w:rsidRDefault="004D6210" w:rsidP="0058354A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mzhou272</w:t>
      </w:r>
    </w:p>
    <w:p w:rsidR="005852DE" w:rsidRDefault="005852DE">
      <w:pPr>
        <w:widowControl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br w:type="page"/>
      </w:r>
    </w:p>
    <w:p w:rsidR="005852DE" w:rsidRDefault="005852DE" w:rsidP="005852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</w:p>
    <w:p w:rsidR="005852DE" w:rsidRDefault="005852DE" w:rsidP="005852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</w:p>
    <w:p w:rsidR="005852DE" w:rsidRDefault="005852DE" w:rsidP="005852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Project 2:</w:t>
      </w:r>
    </w:p>
    <w:p w:rsidR="005852DE" w:rsidRDefault="005852DE" w:rsidP="005852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DIA.exe (E-R Graphical Tool) Installed and running: Verified by Student</w:t>
      </w:r>
      <w:r>
        <w:rPr>
          <w:rFonts w:ascii="Times New Roman" w:hAnsi="Times New Roman" w:cs="Times New Roman"/>
          <w:kern w:val="0"/>
          <w:sz w:val="24"/>
        </w:rPr>
        <w:t xml:space="preserve"> MingCong, Zhou</w:t>
      </w:r>
      <w:r>
        <w:rPr>
          <w:rFonts w:ascii="Times New Roman" w:hAnsi="Times New Roman" w:cs="Times New Roman"/>
          <w:kern w:val="0"/>
          <w:sz w:val="24"/>
        </w:rPr>
        <w:t>.</w:t>
      </w:r>
    </w:p>
    <w:p w:rsidR="00926118" w:rsidRPr="00BB7EBC" w:rsidRDefault="005852DE" w:rsidP="005852DE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Plain Text Editor Installed: &lt;</w:t>
      </w:r>
      <w:r w:rsidRPr="005852DE"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 xml:space="preserve">Brackets &gt; </w:t>
      </w:r>
      <w:bookmarkStart w:id="0" w:name="_GoBack"/>
      <w:bookmarkEnd w:id="0"/>
    </w:p>
    <w:sectPr w:rsidR="00926118" w:rsidRPr="00BB7EBC" w:rsidSect="003574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43911"/>
    <w:multiLevelType w:val="hybridMultilevel"/>
    <w:tmpl w:val="1FF20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86969"/>
    <w:multiLevelType w:val="multilevel"/>
    <w:tmpl w:val="5392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A7"/>
    <w:rsid w:val="003574B3"/>
    <w:rsid w:val="004154F2"/>
    <w:rsid w:val="004D6210"/>
    <w:rsid w:val="0058354A"/>
    <w:rsid w:val="005852DE"/>
    <w:rsid w:val="00597B25"/>
    <w:rsid w:val="006012D5"/>
    <w:rsid w:val="00775FA7"/>
    <w:rsid w:val="008D0A79"/>
    <w:rsid w:val="008D6EEA"/>
    <w:rsid w:val="00926118"/>
    <w:rsid w:val="00B4577C"/>
    <w:rsid w:val="00BA4314"/>
    <w:rsid w:val="00BB7EBC"/>
    <w:rsid w:val="00BF08F3"/>
    <w:rsid w:val="00CA5E1D"/>
    <w:rsid w:val="00CB14F4"/>
    <w:rsid w:val="00CD6E08"/>
    <w:rsid w:val="00D11B11"/>
    <w:rsid w:val="00ED4376"/>
    <w:rsid w:val="00E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6D66D"/>
  <w15:chartTrackingRefBased/>
  <w15:docId w15:val="{025C3932-B40D-7948-8D1E-8F5C83ED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">
    <w:name w:val="def"/>
    <w:basedOn w:val="a0"/>
    <w:rsid w:val="00D11B11"/>
  </w:style>
  <w:style w:type="paragraph" w:styleId="a3">
    <w:name w:val="List Paragraph"/>
    <w:basedOn w:val="a"/>
    <w:uiPriority w:val="34"/>
    <w:qFormat/>
    <w:rsid w:val="00D11B1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012D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012D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012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6012D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012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012D5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012D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Cong Zhou</dc:creator>
  <cp:keywords/>
  <dc:description/>
  <cp:lastModifiedBy>Ming Cong Zhou</cp:lastModifiedBy>
  <cp:revision>2</cp:revision>
  <dcterms:created xsi:type="dcterms:W3CDTF">2019-01-10T20:17:00Z</dcterms:created>
  <dcterms:modified xsi:type="dcterms:W3CDTF">2019-01-12T01:12:00Z</dcterms:modified>
</cp:coreProperties>
</file>