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FA82E" w14:textId="77777777" w:rsidR="00807E2F" w:rsidRDefault="00750D5E" w:rsidP="00750D5E">
      <w:r>
        <w:fldChar w:fldCharType="begin"/>
      </w:r>
      <w:r>
        <w:instrText xml:space="preserve"> LINK Excel.Sheet.12 "https://uwoca-my.sharepoint.com/personal/mzhou272_uwo_ca/Documents/</w:instrText>
      </w:r>
      <w:r>
        <w:instrText>大二</w:instrText>
      </w:r>
      <w:r>
        <w:instrText>/</w:instrText>
      </w:r>
      <w:r>
        <w:instrText>大二下学期</w:instrText>
      </w:r>
      <w:r>
        <w:instrText xml:space="preserve">/1032/1032_Asn6/mzhou272_MortageCalculator.xlsx" "Payments!R1C1:R13C3" \a \f 4 \h </w:instrText>
      </w:r>
      <w:r w:rsidR="00807E2F">
        <w:fldChar w:fldCharType="separate"/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3298"/>
        <w:gridCol w:w="2541"/>
        <w:gridCol w:w="2541"/>
      </w:tblGrid>
      <w:tr w:rsidR="00807E2F" w:rsidRPr="00807E2F" w14:paraId="76434049" w14:textId="77777777" w:rsidTr="00807E2F">
        <w:trPr>
          <w:divId w:val="1198812669"/>
          <w:trHeight w:val="330"/>
        </w:trPr>
        <w:tc>
          <w:tcPr>
            <w:tcW w:w="838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00000"/>
            <w:noWrap/>
            <w:vAlign w:val="bottom"/>
            <w:hideMark/>
          </w:tcPr>
          <w:p w14:paraId="3E9F09AE" w14:textId="506C651B" w:rsidR="00807E2F" w:rsidRPr="00807E2F" w:rsidRDefault="00807E2F" w:rsidP="00807E2F">
            <w:pPr>
              <w:widowControl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FFFF"/>
                <w:kern w:val="0"/>
                <w:sz w:val="22"/>
                <w:u w:val="single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kern w:val="0"/>
                <w:sz w:val="22"/>
                <w:u w:val="single"/>
              </w:rPr>
              <w:t>MORTGAGE CALCULATION TABLE</w:t>
            </w:r>
          </w:p>
        </w:tc>
      </w:tr>
      <w:tr w:rsidR="00807E2F" w:rsidRPr="00807E2F" w14:paraId="21D33E6C" w14:textId="77777777" w:rsidTr="00807E2F">
        <w:trPr>
          <w:divId w:val="1198812669"/>
          <w:trHeight w:val="340"/>
        </w:trPr>
        <w:tc>
          <w:tcPr>
            <w:tcW w:w="3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15D3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094F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1E460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7E2F" w:rsidRPr="00807E2F" w14:paraId="124C1465" w14:textId="77777777" w:rsidTr="00807E2F">
        <w:trPr>
          <w:divId w:val="1198812669"/>
          <w:trHeight w:val="330"/>
        </w:trPr>
        <w:tc>
          <w:tcPr>
            <w:tcW w:w="3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7F57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F8BD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E0CC2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7E2F" w:rsidRPr="00807E2F" w14:paraId="1AECED1E" w14:textId="77777777" w:rsidTr="00807E2F">
        <w:trPr>
          <w:divId w:val="1198812669"/>
          <w:trHeight w:val="330"/>
        </w:trPr>
        <w:tc>
          <w:tcPr>
            <w:tcW w:w="3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16B9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House Price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7B3F" w14:textId="77777777" w:rsidR="00807E2F" w:rsidRPr="00807E2F" w:rsidRDefault="00807E2F" w:rsidP="00807E2F">
            <w:pPr>
              <w:widowControl/>
              <w:jc w:val="right"/>
              <w:rPr>
                <w:rFonts w:ascii="Arial Unicode MS" w:eastAsia="Arial Unicode MS" w:hAnsi="Arial Unicode MS" w:cs="Arial Unicode MS" w:hint="eastAsia"/>
                <w:color w:val="00B0F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B0F0"/>
                <w:kern w:val="0"/>
                <w:sz w:val="22"/>
              </w:rPr>
              <w:t>$1,245,450.00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7D0AA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7E2F" w:rsidRPr="00807E2F" w14:paraId="4CB78578" w14:textId="77777777" w:rsidTr="00807E2F">
        <w:trPr>
          <w:divId w:val="1198812669"/>
          <w:trHeight w:val="330"/>
        </w:trPr>
        <w:tc>
          <w:tcPr>
            <w:tcW w:w="3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45D5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Down Payment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BD1E" w14:textId="77777777" w:rsidR="00807E2F" w:rsidRPr="00807E2F" w:rsidRDefault="00807E2F" w:rsidP="00807E2F">
            <w:pPr>
              <w:widowControl/>
              <w:jc w:val="right"/>
              <w:rPr>
                <w:rFonts w:ascii="Arial Unicode MS" w:eastAsia="Arial Unicode MS" w:hAnsi="Arial Unicode MS" w:cs="Arial Unicode MS" w:hint="eastAsia"/>
                <w:color w:val="00B0F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B0F0"/>
                <w:kern w:val="0"/>
                <w:sz w:val="22"/>
              </w:rPr>
              <w:t>$320,000.00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3FF57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7E2F" w:rsidRPr="00807E2F" w14:paraId="7A56000B" w14:textId="77777777" w:rsidTr="00807E2F">
        <w:trPr>
          <w:divId w:val="1198812669"/>
          <w:trHeight w:val="330"/>
        </w:trPr>
        <w:tc>
          <w:tcPr>
            <w:tcW w:w="3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36C5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Amount Borrowed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E5CD" w14:textId="77777777" w:rsidR="00807E2F" w:rsidRPr="00807E2F" w:rsidRDefault="00807E2F" w:rsidP="00807E2F">
            <w:pPr>
              <w:widowControl/>
              <w:jc w:val="righ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$925,450.00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1D931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7E2F" w:rsidRPr="00807E2F" w14:paraId="38FE81E6" w14:textId="77777777" w:rsidTr="00807E2F">
        <w:trPr>
          <w:divId w:val="1198812669"/>
          <w:trHeight w:val="330"/>
        </w:trPr>
        <w:tc>
          <w:tcPr>
            <w:tcW w:w="3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9EA1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16A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1AAB3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7E2F" w:rsidRPr="00807E2F" w14:paraId="384A23DE" w14:textId="77777777" w:rsidTr="00807E2F">
        <w:trPr>
          <w:divId w:val="1198812669"/>
          <w:trHeight w:val="330"/>
        </w:trPr>
        <w:tc>
          <w:tcPr>
            <w:tcW w:w="3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2B8D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6F47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AD355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7E2F" w:rsidRPr="00807E2F" w14:paraId="58037B9D" w14:textId="77777777" w:rsidTr="00807E2F">
        <w:trPr>
          <w:divId w:val="1198812669"/>
          <w:trHeight w:val="330"/>
        </w:trPr>
        <w:tc>
          <w:tcPr>
            <w:tcW w:w="3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DA23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2610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81A3C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7E2F" w:rsidRPr="00807E2F" w14:paraId="672DC54C" w14:textId="77777777" w:rsidTr="00807E2F">
        <w:trPr>
          <w:divId w:val="1198812669"/>
          <w:trHeight w:val="330"/>
        </w:trPr>
        <w:tc>
          <w:tcPr>
            <w:tcW w:w="3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0DC7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59AB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kern w:val="0"/>
                <w:sz w:val="22"/>
              </w:rPr>
              <w:t>Monthly Payments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FCECF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kern w:val="0"/>
                <w:sz w:val="22"/>
              </w:rPr>
              <w:t>Total Amount Paid</w:t>
            </w:r>
          </w:p>
        </w:tc>
      </w:tr>
      <w:tr w:rsidR="00807E2F" w:rsidRPr="00807E2F" w14:paraId="7512B0EE" w14:textId="77777777" w:rsidTr="00807E2F">
        <w:trPr>
          <w:divId w:val="1198812669"/>
          <w:trHeight w:val="330"/>
        </w:trPr>
        <w:tc>
          <w:tcPr>
            <w:tcW w:w="3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D63D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Beginning of Pay Period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D600" w14:textId="77777777" w:rsidR="00807E2F" w:rsidRPr="00807E2F" w:rsidRDefault="00807E2F" w:rsidP="00807E2F">
            <w:pPr>
              <w:widowControl/>
              <w:jc w:val="righ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$6,587.49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6F90CD" w14:textId="77777777" w:rsidR="00807E2F" w:rsidRPr="00807E2F" w:rsidRDefault="00807E2F" w:rsidP="00807E2F">
            <w:pPr>
              <w:widowControl/>
              <w:jc w:val="righ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$2,371,497.44</w:t>
            </w:r>
          </w:p>
        </w:tc>
      </w:tr>
      <w:tr w:rsidR="00807E2F" w:rsidRPr="00807E2F" w14:paraId="1E0943BC" w14:textId="77777777" w:rsidTr="00807E2F">
        <w:trPr>
          <w:divId w:val="1198812669"/>
          <w:trHeight w:val="330"/>
        </w:trPr>
        <w:tc>
          <w:tcPr>
            <w:tcW w:w="3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9DF5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End of Pay Period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B7D1" w14:textId="77777777" w:rsidR="00807E2F" w:rsidRPr="00807E2F" w:rsidRDefault="00807E2F" w:rsidP="00807E2F">
            <w:pPr>
              <w:widowControl/>
              <w:jc w:val="righ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$6,630.04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A9169" w14:textId="77777777" w:rsidR="00807E2F" w:rsidRPr="00807E2F" w:rsidRDefault="00807E2F" w:rsidP="00807E2F">
            <w:pPr>
              <w:widowControl/>
              <w:jc w:val="righ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$2,386,813.37</w:t>
            </w:r>
          </w:p>
        </w:tc>
      </w:tr>
      <w:tr w:rsidR="00807E2F" w:rsidRPr="00807E2F" w14:paraId="1F9FCC46" w14:textId="77777777" w:rsidTr="00807E2F">
        <w:trPr>
          <w:divId w:val="1198812669"/>
          <w:trHeight w:val="340"/>
        </w:trPr>
        <w:tc>
          <w:tcPr>
            <w:tcW w:w="32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84DEC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253A3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F8C8D" w14:textId="77777777" w:rsidR="00807E2F" w:rsidRPr="00807E2F" w:rsidRDefault="00807E2F" w:rsidP="00807E2F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r w:rsidRPr="00807E2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C2858CA" w14:textId="17723A48" w:rsidR="00DB04BD" w:rsidRPr="00E64AC5" w:rsidRDefault="00750D5E" w:rsidP="00750D5E">
      <w:pPr>
        <w:rPr>
          <w:rFonts w:hint="eastAsia"/>
          <w:i/>
          <w:sz w:val="24"/>
        </w:rPr>
      </w:pPr>
      <w:r>
        <w:fldChar w:fldCharType="end"/>
      </w:r>
      <w:r w:rsidR="00A060D2" w:rsidRPr="00E64AC5">
        <w:rPr>
          <w:i/>
          <w:sz w:val="24"/>
        </w:rPr>
        <w:t>//right click to update link, if nothing is change</w:t>
      </w:r>
      <w:r w:rsidR="006F3289" w:rsidRPr="00E64AC5">
        <w:rPr>
          <w:i/>
          <w:sz w:val="24"/>
        </w:rPr>
        <w:t>. The file is linked.</w:t>
      </w:r>
      <w:bookmarkStart w:id="0" w:name="_GoBack"/>
      <w:bookmarkEnd w:id="0"/>
    </w:p>
    <w:sectPr w:rsidR="00DB04BD" w:rsidRPr="00E64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B8"/>
    <w:rsid w:val="000F7BB8"/>
    <w:rsid w:val="005865E2"/>
    <w:rsid w:val="0060784E"/>
    <w:rsid w:val="00654AAD"/>
    <w:rsid w:val="006F3289"/>
    <w:rsid w:val="00750D5E"/>
    <w:rsid w:val="007B4A7A"/>
    <w:rsid w:val="00807D78"/>
    <w:rsid w:val="00807E2F"/>
    <w:rsid w:val="00A060D2"/>
    <w:rsid w:val="00A51385"/>
    <w:rsid w:val="00B06E22"/>
    <w:rsid w:val="00CD0C68"/>
    <w:rsid w:val="00DB04BD"/>
    <w:rsid w:val="00E64AC5"/>
    <w:rsid w:val="00FC3AD0"/>
    <w:rsid w:val="00FE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5E98"/>
  <w15:chartTrackingRefBased/>
  <w15:docId w15:val="{171A2A15-1F11-4DFD-B317-DAE45C52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F6DB5-8D05-44E1-92FC-60E0FEA5B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Cong Zhou</dc:creator>
  <cp:keywords/>
  <dc:description/>
  <cp:lastModifiedBy>Ming Cong Zhou</cp:lastModifiedBy>
  <cp:revision>15</cp:revision>
  <dcterms:created xsi:type="dcterms:W3CDTF">2019-04-03T17:22:00Z</dcterms:created>
  <dcterms:modified xsi:type="dcterms:W3CDTF">2019-04-03T17:39:00Z</dcterms:modified>
</cp:coreProperties>
</file>