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Coffee Shop</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opening checklist</w:t>
        <w:br/>
        <w:t>to open a coffee shop with brunch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Coffee Shop Financial Projections (Excel) + Coffee Shop Opening Checklist (Excel)</w:t>
      </w:r>
    </w:p>
    <w:p>
      <w:r>
        <w:br w:type="page"/>
      </w:r>
    </w:p>
    <w:p>
      <w:pPr>
        <w:pStyle w:val="Heading1"/>
      </w:pPr>
      <w:r>
        <w:t>1. Executive Summary</w:t>
      </w:r>
    </w:p>
    <w:p>
      <w:r>
        <w:rPr>
          <w:color w:val="C6A664"/>
          <w:sz w:val="16"/>
        </w:rPr>
        <w:t>━━━━━━━━━━━━━━━━━━━━━━━━━━━━━━━━━━━━━━━━━━━━━━━━━━</w:t>
      </w:r>
    </w:p>
    <w:p>
      <w:r>
        <w:t>The American restaurant market is moving toward formats that need less capital and turn tables faster than a full-service restaurant. Within that shift, the pairing of specialty coffee and weekend brunch stands out as one of the strongest openings for a new independent operator. Guests are paying more attention to where their coffee comes from and how it is made, and they treat brunch as a weekly ritual with friends or family. In many mid-sized cities and growing suburbs, demand for a well-run neighborhood spot that does both still outruns the supply.</w:t>
      </w:r>
    </w:p>
    <w:p>
      <w:r>
        <w:t>Coffee is one of the most established daily habits in the United States, and specialty coffee has moved from a big-city niche into suburbs and smaller cities. At the same time, brunch has become a fixed weekend occasion, with the busiest hours falling in the late morning. We do not lean on a single national growth figure in this plan. We build our numbers bottom-up, from 145 customers a day, an average check of $11.00 and 340 opening days a year, and we test them against the published benchmarks named in the market section.</w:t>
      </w:r>
    </w:p>
    <w:p>
      <w:r>
        <w:t>Our concept is a neighborhood coffee shop with brunch, built for efficiency and for a room people want to photograph. It seats 45 guests between tables and the counter, with outdoor seating where the lease allows. The menu pairs specialty coffee from a local roaster with quality pastries, toasts, and cold and hot brunch plates, served seven days a week, with the full brunch service concentrated on Saturdays and Sundays. The average check is $11.00 before sales tax ($11.88 at the register with tax included), and it rises on weekend mornings when guests add a brunch plate to their drink.</w:t>
      </w:r>
    </w:p>
    <w:p>
      <w:r>
        <w:t>Total startup investment comes to $263,687, of which $193,800 goes into the space and equipment and the rest into working capital for the first months. The largest lines are the build-out at $40,000, the two-group espresso machine at $15,000, the electrical and HVAC work, the counter and the furniture, plus launch marketing of $4,000 and opening inventory of $5,000. Keeping the build-out in check, rather than chasing a flagship space, lets us protect the working capital that keeps a new shop alive while the regulars arrive.</w:t>
      </w:r>
    </w:p>
    <w:p>
      <w:r>
        <w:t>For year 1 we project revenue of $542,300, based on 145 customers a day at an average check of $11.00 over 340 opening days, with weekends outperforming weekdays. We reach accounting break-even at 124 customers a day and cash break-even at 121. Year-1 profit before income tax is $53,107, and the EBITDA margin is 17.3%. As the neighborhood adopts the shop and our routines tighten, net profit grows from $39,830 in year 1 to $54,807 in year 2 and $65,516 in year 3.</w:t>
      </w:r>
    </w:p>
    <w:p>
      <w:r>
        <w:t>The founding team brings restaurant or cafe management experience and a crew trained for brunch service and the personal, specialty-coffee style of hospitality. We employ 6 people, or 4.35 full-time equivalents. Our people policy favors retention through ongoing training and incentives tied to guest satisfaction, because in a coffee shop the barista at the bar is the brand.</w:t>
      </w:r>
    </w:p>
    <w:p>
      <w:r>
        <w:t>Three factors make the timing favorable. First, brunch is no longer a big-city trend but an established weekend habit, especially among working adults who want a relaxed meal that is more social than a quick breakfast. Second, specialty coffee keeps spreading from the largest cities toward smaller ones, and guests are better informed and willing to pay more for quality they can taste. Third, in many downtown and neighborhood retail corridors, vacant storefronts and shifting retail patterns have opened up space that coffee shops can use, although rents still vary widely from one market to the next.</w:t>
      </w:r>
    </w:p>
    <w:p>
      <w:r>
        <w:t>This opportunity, a controlled investment and a model that works in many kinds of neighborhoods make a coffee shop with brunch a strong proposition for an operator who executes well and knows the local scene. The plan is lender-ready, with a lowest debt service coverage of 2.42×; approval is never guaranteed.</w:t>
      </w:r>
    </w:p>
    <w:p>
      <w:pPr>
        <w:pStyle w:val="Heading1"/>
      </w:pPr>
      <w:r>
        <w:t>2. Concept &amp; Value Proposition</w:t>
      </w:r>
    </w:p>
    <w:p>
      <w:r>
        <w:rPr>
          <w:color w:val="C6A664"/>
          <w:sz w:val="16"/>
        </w:rPr>
        <w:t>━━━━━━━━━━━━━━━━━━━━━━━━━━━━━━━━━━━━━━━━━━━━━━━━━━</w:t>
      </w:r>
    </w:p>
    <w:p>
      <w:r>
        <w:t>The concept is a specialty coffee shop with weekend brunch, designed to fill a growing niche in the American food-service landscape. It combines two established trends: demand for better coffee and the rise of brunch as a way to eat out. The operating model calls for a dining room of roughly 550 to 750 square feet with 45 seats, plus a patio or sidewalk area where the city allows one, so we can handle peaks in demand without hurting the experience of the guests already inside.</w:t>
      </w:r>
    </w:p>
    <w:p>
      <w:r>
        <w:t>The value proposition rests on three pillars that set us apart from traditional competitors. The first is the coffee itself: beans from a local roaster, ground on demand for each drink, and a professional two-group espresso machine that keeps extraction consistent shot after shot. Latte art is part of the signature, and it gives guests something to photograph and share on social media without being asked.</w:t>
      </w:r>
    </w:p>
    <w:p>
      <w:r>
        <w:t>The second pillar is the brunch menu. It includes familiar favorites such as avocado toast, eggs Benedict, pancakes and grain bowls, made in-house so we control quality and margins. Brunch brings a higher check than a weekday coffee-and-pastry order, which lifts the average check and the revenue per guest. In our plan, food costs about 30% of food sales and beverages about 24% of beverage sales, so a guest who adds a plate to a drink is worth more to us than a drink alone.</w:t>
      </w:r>
    </w:p>
    <w:p>
      <w:r>
        <w:t>The third pillar is an atmosphere designed to be shared. Plants, natural light, wood and modern decor answer the visual expectations of our target guests. This is not a passing fad but a lasting change in how people choose where to eat out: for many younger guests, the look and feel of the room weighs on the decision to visit as much as the menu. We treat the space as part of our marketing and budget for it, with $10,000 for the dining room furniture and $12,000 for the counter and pastry display.</w:t>
      </w:r>
    </w:p>
    <w:p>
      <w:r>
        <w:t>Our target customer is an urban or suburban adult, roughly 25 to 45, with a solid income and a habit of eating out. These guests look for quality in the product and a setting that invites conversation and sharing on social media. A location with strong foot traffic, whether commercial or residential, is decisive, because it brings the steady flow of repeat customers a coffee shop depends on.</w:t>
      </w:r>
    </w:p>
    <w:p>
      <w:r>
        <w:t>Our hours follow how Americans use a coffee shop. From Monday to Friday we open early, around 7 a.m., to catch commuters and the morning work crowd, and we stay open through the afternoon for lunch and remote workers. On Saturday and Sunday we serve a full brunch menu from mid-morning into the early afternoon. This schedule uses the space well and puts our highest-value offer on the days with the best potential for a higher check.</w:t>
      </w:r>
    </w:p>
    <w:p>
      <w:r>
        <w:t>Our startup investment is justified by the need for professional equipment, a build-out that fits the concept and working capital for the early months. With a total of $263,687 and an average check of $11.00, the projected payback before debt is 2.9 years, provided we meet the volume and check targets in this plan. If traffic comes in under plan, the workbook shows the effect on profit and cash: the pessimistic scenario at 116 customers a day gives a pre-tax result of -$43,195.</w:t>
      </w:r>
    </w:p>
    <w:p>
      <w:pPr>
        <w:pStyle w:val="Heading1"/>
      </w:pPr>
      <w:r>
        <w:t>3. Market Analysis</w:t>
      </w:r>
    </w:p>
    <w:p>
      <w:r>
        <w:rPr>
          <w:color w:val="C6A664"/>
          <w:sz w:val="16"/>
        </w:rPr>
        <w:t>━━━━━━━━━━━━━━━━━━━━━━━━━━━━━━━━━━━━━━━━━━━━━━━━━━</w:t>
      </w:r>
    </w:p>
    <w:p>
      <w:r>
        <w:rPr>
          <w:color w:val="1A1A1A"/>
        </w:rPr>
        <w:t>Market Analysis</w:t>
      </w:r>
    </w:p>
    <w:p>
      <w:r>
        <w:t>The US Coffee Shop Market</w:t>
      </w:r>
    </w:p>
    <w:p>
      <w:r>
        <w:t>The coffee shop segment is a core part of the American food-service industry, made up mostly of independent operators alongside national chains. The market is fragmented: a few large brands dominate convenience and drive-through coffee, while thousands of independents compete on quality, atmosphere and loyalty. We do not quote a single national store count or sales total here, because published figures vary widely by source, year and definition. Instead, we size our shop from the ground up and check it against published benchmarks.</w:t>
      </w:r>
    </w:p>
    <w:p>
      <w:r>
        <w:t>Supply is uneven from place to place. Dense urban neighborhoods, college towns and affluent suburbs support the most specialty shops, while many mid-sized cities still have more room for a quality independent. The pattern holds across the country: where population density, incomes and walkable foot traffic come together, coffee consumption outside the home grows, which is why site selection matters as much as the menu. A landlord's asking rent, the neighbors on the block and the morning commute all deserve as much homework as the menu.</w:t>
      </w:r>
    </w:p>
    <w:p>
      <w:r>
        <w:t>Specialty Coffee and the Third Wave</w:t>
      </w:r>
    </w:p>
    <w:p>
      <w:r>
        <w:t>Specialty coffee has grown steadily in the United States, driven by what is often called the third wave of coffee: attention to bean quality, traceability to the farm and craft extraction methods. Regional roasters have multiplied, and independent shops that serve their coffee have spread from the largest cities into smaller markets. For a new shop, that means a growing supply of good local roasters to partner with and a customer base that already knows what it is looking for.</w:t>
      </w:r>
    </w:p>
    <w:p>
      <w:r>
        <w:t>Major cities such as Portland, Seattle, San Francisco, New York, Chicago and Austin helped lead the movement, with menus that include pour-over, cold brew and high-end espresso drinks. A cup of specialty coffee sells at a clear premium over a standard drip coffee, which supports stronger margins for shops that deliver on quality. We plan to price at the level of our local specialty competitors, not at the level of a gas-station cup, and let consistency justify the price.</w:t>
      </w:r>
    </w:p>
    <w:p>
      <w:r>
        <w:t>The Brunch Phenomenon</w:t>
      </w:r>
    </w:p>
    <w:p>
      <w:r>
        <w:t>Brunch has become an established weekend occasion in American cities, particularly among millennials and Gen Z, who treat it as a social ritual as much as a meal. Demand concentrates on Saturday and Sunday from mid-morning to early afternoon, which shapes how we staff, prep and price those days. Because it is a peak-hour business, the shop that serves it quickly and well captures a disproportionate share of the weekend revenue.</w:t>
      </w:r>
    </w:p>
    <w:p>
      <w:r>
        <w:t>Large metro areas have the most brunch-focused restaurants, and the competition for a good weekend table is real. At the same time, growing mid-sized cities and suburban neighborhoods often have fewer places that pair serious coffee with a thoughtful brunch menu. We read that as room for a well-run independent, though we confirm it with a local count of competitors before choosing a site. Where weekend waits are common, taking reservations through a tool such as Resy or OpenTable can help the shop manage demand.</w:t>
      </w:r>
    </w:p>
    <w:p>
      <w:r>
        <w:t>Customer Profile</w:t>
      </w:r>
    </w:p>
    <w:p>
      <w:r>
        <w:t>The typical guest of a coffee shop with brunch is an urban or suburban adult, roughly 25 to 45, often college-educated, with a medium-to-high income and a social, active lifestyle. Many guests visit more than once a week, and they spend more on a full brunch than on a quick coffee run. That mix of frequent small visits and occasional larger ones is exactly what our average check of $11.00 is built to capture.</w:t>
      </w:r>
    </w:p>
    <w:p>
      <w:r>
        <w:t>Guests at specialty cafes prefer distinctive experiences and value the atmosphere, the quality of the products and what makes a shop different. Sustainability, where the food comes from and healthy options all shape the decision to buy, especially among younger guests. We build these preferences into the menu through plant-based milk options, vegetarian and gluten-aware dishes, and clear labeling of the major allergens.</w:t>
      </w:r>
    </w:p>
    <w:p>
      <w:r>
        <w:t>Spending and Consumer Trends</w:t>
      </w:r>
    </w:p>
    <w:p>
      <w:r>
        <w:t>Spending per visit depends heavily on the occasion. A quick drink and a pastry during the morning rush is a small check, while a full brunch with a drink can be several times higher. That is why we plan around $1,595 in average sales per opening day in year 1 rather than a single flat ticket. Trends we are watching include the growing share of plant-based milks in specialty drinks, rising demand for gluten-free and dairy-free options, and the importance of takeout and mobile ordering in urban shops.</w:t>
      </w:r>
    </w:p>
    <w:p>
      <w:r>
        <w:t>Sustainability has become a deciding factor for many guests, who are willing to pay a little more for fair-trade coffee and who prefer shops with thoughtful waste handling and responsible packaging. We budget for this in our supplies, where packaging and disposables run about 3% of sales. Together these trends favor a coffee shop with brunch that brings quality, innovation and environmental responsibility into its promise.</w:t>
      </w:r>
    </w:p>
    <w:p>
      <w:pPr>
        <w:pStyle w:val="Heading1"/>
      </w:pPr>
      <w:r>
        <w:t>4. Competitive Analysis</w:t>
      </w:r>
    </w:p>
    <w:p>
      <w:r>
        <w:rPr>
          <w:color w:val="C6A664"/>
          <w:sz w:val="16"/>
        </w:rPr>
        <w:t>━━━━━━━━━━━━━━━━━━━━━━━━━━━━━━━━━━━━━━━━━━━━━━━━━━</w:t>
      </w:r>
    </w:p>
    <w:p>
      <w:r>
        <w:t>The market for specialty coffee shops and brunch spots is maturing in the big American cities, where the best neighborhoods already have several strong independents. In smaller cities the picture is different: specialty coffee is still spreading, and a good independent can claim a place before a crowd arrives. In both cases the consumer has become more demanding about sensory quality and about the whole experience, which raises the bar for every new entrant.</w:t>
      </w:r>
    </w:p>
    <w:p>
      <w:r>
        <w:t>Our direct competitors fall into two groups. The first is established specialty coffee shops and small local chains with proven models, loyal customers and the money to invest in high-end equipment, in the style of Blue Bottle, Intelligentsia or Stumptown at the national level and the best local roasters at ours. The second is brunch restaurants that have captured the weekend trend with full menus and higher checks, but that treat coffee as an afterthought rather than the main attraction. The gap is right at the intersection: a shop that combines specialty coffee with a premium brunch menu and stays accessible for the daily visit.</w:t>
      </w:r>
    </w:p>
    <w:p>
      <w:r>
        <w:t>Indirect competitors add real pressure. National chains such as Starbucks and Dunkin' own convenience, with thousands of locations, drive-throughs, mobile apps and marketing budgets an independent cannot match. Neighborhood bakeries and bagel shops compete for the same breakfast check, drawing on customers who already buy bread there. Fast-casual brands such as Panera, with their speed and consistent quality, are the most sophisticated threat. We do not try to beat them on convenience. We beat them on the quality of the cup, the room and the relationship with the regulars.</w:t>
      </w:r>
    </w:p>
    <w:p>
      <w:r>
        <w:t>A Porter's five forces analysis shows intense rivalry in the premium urban segment, with strong customer bargaining power because there are so many alternatives and switching costs are zero. Specialty coffee suppliers hold moderate power, since the number of independent roasters keeps growing and we can partner with more than one. Barriers to entry are significant. Prime retail rent can be steep in major cities, and in our plan the build-out costs $40,000 and the two-group espresso machine $15,000. Reaching consistency in specialty extraction also takes months of training and practice for the team.</w:t>
      </w:r>
    </w:p>
    <w:p>
      <w:r>
        <w:t>Our SWOT analysis lists as strengths the quality of the coffee, a dual offer that covers the daily visit and the weekend experience, and the potential for word of mouth on social media among our target guests. Weaknesses include the weekend concentration of brunch, a heavy dependence on location for walk-in traffic and the capacity limit of 45 seats, which caps revenue at peak hours. Opportunities include the steady growth of specialty coffee, unmet demand for quality brunch in emerging neighborhoods and the chance to build our own roasted-coffee brand for added income. The main threats are better-funded competitors, inflation in ingredients and labor costs, and a shift in guest preferences toward healthier options that could erode demand for pastries.</w:t>
      </w:r>
    </w:p>
    <w:p>
      <w:r>
        <w:t>Three critical success factors stand out. The first is location: a high-traffic site where young professionals, residents and visitors overlap. The second is consistency in the cup, which we protect through barista training and preventive equipment maintenance. The third is our ability to create visual content that drives organic word of mouth on Instagram, where our target guests check out a place before they visit. No single element gives a lasting advantage, because any competitor can copy a menu or a decor scheme. What cannot be copied quickly is the daily discipline of excellent service and product, and months of consistency build a defensible lead.</w:t>
      </w:r>
    </w:p>
    <w:p>
      <w:pPr>
        <w:pStyle w:val="Heading1"/>
      </w:pPr>
      <w:r>
        <w:t>5. Marketing Plan</w:t>
      </w:r>
    </w:p>
    <w:p>
      <w:r>
        <w:rPr>
          <w:color w:val="C6A664"/>
          <w:sz w:val="16"/>
        </w:rPr>
        <w:t>━━━━━━━━━━━━━━━━━━━━━━━━━━━━━━━━━━━━━━━━━━━━━━━━━━</w:t>
      </w:r>
    </w:p>
    <w:p>
      <w:r>
        <w:t>Market Analysis and Positioning</w:t>
      </w:r>
    </w:p>
    <w:p>
      <w:r>
        <w:t>Specialty coffee keeps growing among guests who put quality, the look of the space and shareable experiences first, particularly adults under 45. Brunch stands out as a weekend value proposition and carries a higher average check than a conventional breakfast. The shop will be positioned in the upper-middle segment, pairing professional-grade products with a setting designed to generate organic social content. A high-traffic urban or suburban location will determine whether our marketing investment pays off.</w:t>
      </w:r>
    </w:p>
    <w:p>
      <w:r>
        <w:t>Digital Strategy and Online Presence</w:t>
      </w:r>
    </w:p>
    <w:p>
      <w:r>
        <w:t>Instagram is our primary acquisition channel, supported by daily posts of high-quality visual content: finished plates, latte art, the room itself and guest stories. A monthly photo session with a local photographer keeps the feed fresh and is cheaper than paid ads. Our Google Business Profile is fully optimized from opening day, with professional photos, accurate hours, a description with local keywords and an active request for reviews from every satisfied guest. Our goal is 50 reviews averaging 4.5 stars or better in the first quarter, and we keep our Yelp page current in the same way. For guests who prefer to eat at home, we list on DoorDash and Uber Eats, accepting their commission only on orders that add to sales.</w:t>
      </w:r>
    </w:p>
    <w:p>
      <w:r>
        <w:t>Local Outreach and Partnerships</w:t>
      </w:r>
    </w:p>
    <w:p>
      <w:r>
        <w:t>The opening plan includes three concrete actions. First, a free tasting for local food and lifestyle creators with an engaged local audience. Second, a loyalty card that offers a free coffee after the tenth purchase, which costs only pennies per card. Third, a limited run of welcome coupons for the households and offices within walking distance of the shop. Creator partnerships work as an exchange of content for product, and we prioritize accounts with strong engagement and a local audience. After opening, we keep a small monthly budget for micro-collaborations.</w:t>
      </w:r>
    </w:p>
    <w:p>
      <w:r>
        <w:t>Loyalty and Events</w:t>
      </w:r>
    </w:p>
    <w:p>
      <w:r>
        <w:t>The loyalty program combines a stamp card with a digital layer: a weekly newsletter with an offer reserved for subscribers. Monthly coffee cuppings and latte art workshops do triple duty: they create content for social media, set us apart from competitors and build a community around the shop. Each event is small, seating a dozen or so guests, and charges a modest fee that covers the cost of the coffee and the team's time. Every event also produces photo and video material for about two weeks of content.</w:t>
      </w:r>
    </w:p>
    <w:p>
      <w:r>
        <w:t>Budget and Performance Tracking</w:t>
      </w:r>
    </w:p>
    <w:p>
      <w:r>
        <w:t>Our marketing budget is $6,000 a year, and the opening campaign is $4,000, which we aim to recover by winning a base of regular customers in the first 90 days. Key performance indicators include monthly growth in Instagram followers, new Google reviews each month, a repeat-customer rate that climbs after the third month and an average check lifted by brunch add-ons. We review results every two weeks and shift the budget toward the actions that bring in guests, dropping those that do not.</w:t>
      </w:r>
    </w:p>
    <w:p>
      <w:pPr>
        <w:pStyle w:val="Heading1"/>
      </w:pPr>
      <w:r>
        <w:t>6. Operations Plan</w:t>
      </w:r>
    </w:p>
    <w:p>
      <w:r>
        <w:rPr>
          <w:color w:val="C6A664"/>
          <w:sz w:val="16"/>
        </w:rPr>
        <w:t>━━━━━━━━━━━━━━━━━━━━━━━━━━━━━━━━━━━━━━━━━━━━━━━━━━</w:t>
      </w:r>
    </w:p>
    <w:p>
      <w:r>
        <w:t>Location and Site Selection Criteria</w:t>
      </w:r>
    </w:p>
    <w:p>
      <w:r>
        <w:t>Location is the one decision in this plan we cannot fix later, so we choose it before anything else. We look for storefronts with strong foot traffic, a clear view from the street and a neighborhood that mixes offices, a college or hospital, and residents who like to eat out, because a coffee shop with brunch needs weekday regulars as much as weekend crowds. A dining room of roughly 550 to 750 square feet fits 45 seats between tables and the counter, and the plan assumes about 3.2 seat turns a day. Outdoor seating is a bonus for a brunch concept, where the look of the place is part of the decision to visit, but it only counts if the lease and the city allow it. We check zoning before we sign anything. Our occupancy line is $54,000 a year, or 10.0% of sales. In the example it is base rent only, so NNN or CAM charges (property tax, building insurance, common-area maintenance) have to be added to it if the lease passes them through, and we compare every candidate space against that line, including the lease terms: who pays the building's taxes, insurance and common-area charges, and whether the landlord asks for a personal guarantee.</w:t>
      </w:r>
    </w:p>
    <w:p>
      <w:r>
        <w:t>Equipment and Operating Investment</w:t>
      </w:r>
    </w:p>
    <w:p>
      <w:r>
        <w:t>Equipment is the technical core of the business. The two-group espresso machine is the largest single purchase, at $15,000, and it deserves the budget because extraction consistency is what regulars notice first. A professional on-demand grinder, a convection oven for brunch plates and pastries, a refrigerated display case, undercounter refrigeration and a commercial dishwasher complete the kitchen and counter, and the plan carries them alongside the counter and pastry display bar at $12,000 and the dining room furniture at $10,000. The build-out is $40,000, the electrical and HVAC work is $15,000, and the plumbing has its own line in the startup costs, covering what the health department expects to see on the plans: handwashing sinks, a three-compartment sink, floor drains and a grease interceptor where the local code requires one. Patio or sidewalk seating adds $5,000. We buy commercial-grade, NSF-listed equipment wherever we can, because inspectors look for it, and the startup costs carry their own contingency line for items we did not foresee, on top of the working capital reserve of $69,887.</w:t>
      </w:r>
    </w:p>
    <w:p>
      <w:r>
        <w:t>Suppliers and Supply Chain</w:t>
      </w:r>
    </w:p>
    <w:p>
      <w:r>
        <w:t>Supplier choices define the quality guests taste. Our coffee comes from a local roaster that can roast to our profile and deliver often enough that the beans are fresh when they reach the grinder; we agree on delivery frequency, pricing and training support in writing. Pastries and baked goods come from a nearby bakery whose products differ from what the chains sell, or from our own oven if the health permit covers it. Brunch ingredients such as eggs, cheese, avocado and produce need a food distributor or local farms that deliver daily or every other day, and we keep a second supplier for each main category so one missed delivery never changes the menu. Milk is the quiet cost driver of an espresso bar, so we track it every week. In the plan, cost of goods is 26.5% of sales, built on a food cost of 30% and a beverage cost of 24%, with packaging and disposables adding 3% of sales. We set par levels, review stock weekly and reorder shelf-stable items on a schedule.</w:t>
      </w:r>
    </w:p>
    <w:p>
      <w:r>
        <w:t>Daily Workflow and Crew Size</w:t>
      </w:r>
    </w:p>
    <w:p>
      <w:r>
        <w:t>We open early on weekdays to catch the commuter and breakfast crowd, and we run the full brunch service on Saturdays and Sundays through the early afternoon. The core crew is the owner-barista, a morning barista, an afternoon barista and server, and a brunch cook, with a weekend extra and relief shifts to cover peaks and days off. The Staffing tab in the workbook shows 6 people on the payroll, or 4.35 full-time equivalents, and it compares the hours we schedule with the hours we need, which gives a coverage of 98%. We split the day into opening, midday and close, give each shift a clear lead and use slower afternoons for cleaning, prep and training, so labor follows the pattern of demand instead of sitting idle.</w:t>
      </w:r>
    </w:p>
    <w:p>
      <w:r>
        <w:t>Inventory Control and POS System</w:t>
      </w:r>
    </w:p>
    <w:p>
      <w:r>
        <w:t>A POS system tied to inventory shows what sells, what sits and what runs out, hour by hour. Coffee beans are best used within a few weeks of the roast date, so we order small amounts often rather than stocking up, and we date every bag. Perishable brunch items follow a first-in, first-out routine with a daily expiration check and a temperature log. The POS also handles table orders, takeout and delivery apps, and its sales-by-item report is the tool we use to manage the average check, which the plan sets at $11.00 before sales tax. Because card payments are most of our sales, we budget processing fees at 3.5% of sales, a blended rate that includes the per-transaction fees, and we set the POS up to collect sales tax correctly for our location and to report it each filing period.</w:t>
      </w:r>
    </w:p>
    <w:p>
      <w:pPr>
        <w:pStyle w:val="Heading1"/>
      </w:pPr>
      <w:r>
        <w:t>7. Management &amp; Staffing</w:t>
      </w:r>
    </w:p>
    <w:p>
      <w:r>
        <w:rPr>
          <w:color w:val="C6A664"/>
          <w:sz w:val="16"/>
        </w:rPr>
        <w:t>━━━━━━━━━━━━━━━━━━━━━━━━━━━━━━━━━━━━━━━━━━━━━━━━━━</w:t>
      </w:r>
    </w:p>
    <w:p>
      <w:r>
        <w:t>Organization and Staffing Structure</w:t>
      </w:r>
    </w:p>
    <w:p>
      <w:r>
        <w:t>A coffee shop with brunch has to be staffed for the way the sector actually works in the United States today: good baristas are hard to find, and they are the first people guests remember. Our model starts with 6 people on the payroll, equal to 4.35 full-time equivalents, including the owner-manager, who handles supervision, ordering and the books while still working the bar during the first months.</w:t>
      </w:r>
    </w:p>
    <w:p>
      <w:r>
        <w:t>Professional Profiles and Required Skills</w:t>
      </w:r>
    </w:p>
    <w:p>
      <w:r>
        <w:t>The lead barista has to meet standards that the market now expects: command of espresso extraction and dialing in, intermediate-to-advanced latte art, knowledge of origins and cup profiles, and hands-on experience maintaining espresso equipment. This person is the most valuable asset in the project, responsible for the consistency of every drink and for training the rest of the team. In a specialty shop, the barista at the bar is the brand, so we hire for craft and for hospitality, and we pay accordingly.</w:t>
      </w:r>
    </w:p>
    <w:p>
      <w:r>
        <w:t>The barista-servers combine basic drink preparation with guest service and need to handle plant-based milks, quick breakfasts and our service routines. The brunch cook needs experience with plates such as eggs Benedict, avocado toast and pancakes, plus baked goods, and must understand allergen rules and the HACCP-based food safety plan.</w:t>
      </w:r>
    </w:p>
    <w:p>
      <w:r>
        <w:t>Labor Costs and Pay Structure</w:t>
      </w:r>
    </w:p>
    <w:p>
      <w:r>
        <w:t>In year 1, our labor cost is $168,947 including employer payroll taxes, or 31.2% of sales. We estimate payroll taxes at 10% of wages, which covers the employer share of Social Security and Medicare, federal and state unemployment taxes and workers' compensation insurance; your actual rate depends on your state and insurer. Employees are hired on a W-2 and paid through payroll. Every wage has to clear the legal floor: the federal minimum wage is $7.25 an hour, about $15,080 a year for a full-time position of 40 hours a week, and many states and cities set a higher minimum that applies instead.</w:t>
      </w:r>
    </w:p>
    <w:p>
      <w:r>
        <w:t>The Staffing tab sets the monthly pay of each role in the example: the owner-barista, a morning barista, an afternoon barista and server, a brunch cook, a weekend extra and relief shifts. Replace those figures with the going rates in your market, and make sure none falls below your state or local minimum. The workbook does not model tips, which vary widely and are treated under separate payroll tax rules, so treat them as extra income for the team rather than as a reason to pay less. The owner-manager can take a modest salary at first and draw more from profits once the shop is established.</w:t>
      </w:r>
    </w:p>
    <w:p>
      <w:r>
        <w:t>Shift Planning and Daily Management</w:t>
      </w:r>
    </w:p>
    <w:p>
      <w:r>
        <w:t>Shifts follow the demand pattern of a coffee shop with brunch. Weekday mornings peak for commuters and quick breakfasts and then ease off through the afternoon, while weekend brunch brings the busiest hours of the week from late morning through mid-afternoon. A typical weekday morning team is the lead barista and a barista-server; the brunch cook works four days a week, always including Saturday and Sunday, and on weekends we also add the weekend extra. We publish schedules in advance, with clear handoffs between shifts, and we review sales by hour each month to move hours to where the guests are.</w:t>
      </w:r>
    </w:p>
    <w:p>
      <w:r>
        <w:t>Full-time schedules are 40 hours a week over five days, which keeps most roles under the point where federal overtime pay begins for non-exempt employees, and we keep time and payroll records for every employee, as the Fair Labor Standards Act requires. We stay flexible about seasonality and local events. The owner works the operation directly for the first six months and then moves toward supervision and administration once the team is settled.</w:t>
      </w:r>
    </w:p>
    <w:p>
      <w:r>
        <w:t>Training and Team Development</w:t>
      </w:r>
    </w:p>
    <w:p>
      <w:r>
        <w:t>The training plan front-loads the first month of operation. It covers standardized espresso extraction following Specialty Coffee Association guidelines, quality control for milk drinks, the brunch menu with detailed recipe cards, and allergen handling: federal law recognizes nine major food allergens, and we train everyone to answer questions and prevent cross-contact. Everyone who handles food gets a food handler card where the state or county requires one, and at least one Certified Food Protection Manager, for example through ServSafe, is on the team. We add service standards and a clear way to handle complaints.</w:t>
      </w:r>
    </w:p>
    <w:p>
      <w:r>
        <w:t>Ongoing training takes the form of short weekly quality meetings and a monthly session to develop new recipes and seasonal drinks. This investment in people is decisive in a market where the guest experience depends directly on the skill of the barista team, and it is also how we keep good people from leaving.</w:t>
      </w:r>
    </w:p>
    <w:p>
      <w:pPr>
        <w:pStyle w:val="Heading1"/>
      </w:pPr>
      <w:r>
        <w:t>8. Financial Plan</w:t>
      </w:r>
    </w:p>
    <w:p>
      <w:r>
        <w:rPr>
          <w:color w:val="C6A664"/>
          <w:sz w:val="16"/>
        </w:rPr>
        <w:t>━━━━━━━━━━━━━━━━━━━━━━━━━━━━━━━━━━━━━━━━━━━━━━━━━━</w:t>
      </w:r>
    </w:p>
    <w:p>
      <w:r>
        <w:rPr>
          <w:color w:val="1A1A1A"/>
        </w:rPr>
        <w:t>Financial Plan at a Glance</w:t>
      </w:r>
    </w:p>
    <w:p>
      <w:r>
        <w:t>The numbers in this plan come from the example case in the Excel workbook and update when you change the green cells. Total startup investment is $263,687, funded with $60,000 of owner equity and a $204,000 loan. We project revenue of $542,300 in year 1, $580,261 in year 2 and $609,274 in year 3. Year-1 EBITDA is $93,565 and the pre-tax result is $53,107. Accounting break-even is 124 customers a day and cash break-even is 121. The lowest debt service coverage ratio over the loan is 2.42×, and the lowest cash balance in year 1 is $64,487, which you can trace on the "12-Month Cash Flow" tab.</w:t>
      </w:r>
    </w:p>
    <w:p>
      <w:r>
        <w:t>Startup Costs and Funding</w:t>
      </w:r>
    </w:p>
    <w:p>
      <w:r>
        <w:t>Opening a coffee shop with brunch takes total startup investment of $263,687, of which $193,800 goes into startup costs and $69,887 into the working capital reserve, so the cash we need at opening is $263,687. The professional equipment is the core of the spend, led by the two-group espresso machine at $15,000, the item that most defines the quality of the drinks and therefore the value proposition. The build-out is the largest line at $40,000, followed by electrical and HVAC work at $15,000, and both must meet the health and building codes before we can open.</w:t>
      </w:r>
    </w:p>
    <w:p>
      <w:r>
        <w:t>The dining room furniture comes to $10,000 and the counter and pastry display bar to $12,000, the pieces that shape the brunch experience we want to be known for. Patio or sidewalk seating adds $5,000, widening our capacity and making the shop more visible to people walking by. Launch marketing is $4,000, to give the opening visibility, and opening inventory is $5,000. We fund the project with $60,000 of our own money, or 23% of the cash needed, and a $204,000 bank or SBA 7(a) loan at 10.0% nominal interest over 10 years, with an annual payment of $33,200 (annual equivalent; the lender will set monthly payments). It is the only debt in this plan, and the debt service coverage ratio is measured against it. Lenders usually expect an owner equity injection, so we show it clearly. The working capital reserve covers the first months, before the shop reaches profitability.</w:t>
      </w:r>
    </w:p>
    <w:p>
      <w:r>
        <w:t>Sales Forecast and Margins</w:t>
      </w:r>
    </w:p>
    <w:p>
      <w:r>
        <w:t>The plan projects revenue of $542,300 in year 1, growing to $580,261 in year 2 and $609,274 in year 3. Year 2 assumes volume growth of 7% and year 3 a further 5%, as the neighborhood adopts the shop, regulars return more often and our routines tighten. The model has two clearly different revenue lines: beverages, with a cost of 24% of beverage sales, and brunch and food, with a cost of 30% of food sales. Together they give a cost of goods of 26.5% and a gross margin of 65.0%, which has to absorb labor, rent, utilities and overhead. Year-1 EBITDA is $93,565, or 17.3% of sales, and net profit, after income tax at an effective 25% (a C corporation example; pass-through owners set it to 0 and pay tax on the profit personally), rises from $39,830 to $54,807 and $65,516 over the three years.</w:t>
      </w:r>
    </w:p>
    <w:p>
      <w:r>
        <w:t>Accounting break-even is 124 customers a day at an average check of $11.00, or $460,648 of revenue a year. That figure weighs our fixed costs, including rent, payroll, utilities and depreciation of $20,059, against the contribution of each sale. Cash break-even (loan payments in, depreciation out) is 121 customers a day, or $449,488 a year, so our margin of safety over cash break-even is 21%. Our year-1 plan is 145 customers a day over 340 opening days, which averages $1,595 in sales per opening day.</w:t>
      </w:r>
    </w:p>
    <w:p>
      <w:r>
        <w:t>Scenario Analysis</w:t>
      </w:r>
    </w:p>
    <w:p>
      <w:r>
        <w:t>The workbook tests three scenarios to show how sensitive the project is to demand. In the pessimistic case we serve 116 customers a day at an average check of $10.33 over 329 opening days, revenue is $394,234, the pre-tax result is -$43,195 and the estimated year-1 closing cash balance is $33,950. In the optimistic case we serve 167 customers a day at $11.67 over 351 days, revenue is $684,060 and the pre-tax result is $145,308. The base case is the one described above, and it is the number we ask the bank to underwrite. Seeing all three side by side tells us how much room we have if weekday traffic builds more slowly than we expect.</w:t>
      </w:r>
    </w:p>
    <w:p>
      <w:r>
        <w:t>Project payback before debt is 2.9 years, and payback on startup costs alone is 2.2 years. Recovering capital over several years is normal in food service, because a new shop needs time to build regulars and to learn its own seasonality. For the lender, the key figure is the debt service coverage ratio: the lowest value over the loan is 2.42×, compared with the 1.25× that lenders typically look for, and the workbook uses 1.15× as its own warning limit. The lowest year-1 cash balance is $64,487. The plan is lender-ready, but approval is never guaranteed and your own results will depend on your costs and your location.</w:t>
      </w:r>
    </w:p>
    <w:p>
      <w:pPr>
        <w:pStyle w:val="Heading1"/>
      </w:pPr>
      <w:r>
        <w:t>9. Legal Requirements, Permits &amp; Licenses</w:t>
      </w:r>
    </w:p>
    <w:p>
      <w:r>
        <w:rPr>
          <w:color w:val="C6A664"/>
          <w:sz w:val="16"/>
        </w:rPr>
        <w:t>━━━━━━━━━━━━━━━━━━━━━━━━━━━━━━━━━━━━━━━━━━━━━━━━━━</w:t>
      </w:r>
    </w:p>
    <w:p>
      <w:r>
        <w:t>Choosing the legal structure is the first administrative step, and it determines liability and taxes. For a coffee shop like this one, most owners choose either a sole proprietorship or a limited liability company. The U.S. Small Business Administration notes that you are automatically a sole proprietorship if you do business without registering as anything else, and that an LLC generally protects your personal assets, such as your home and savings, from business liabilities. An LLC is registered with the state, usually through the Secretary of State's office, and most states expect a registered agent and an operating agreement. We also obtain an Employer Identification Number from the IRS; applying is free, and it is needed to hire employees and to file federal employment and excise tax returns. Talk to an accountant or an attorney about which structure fits your situation.</w:t>
      </w:r>
    </w:p>
    <w:p>
      <w:r>
        <w:t>Next come the tax and business registrations. Most shops need a business license from the city or county and a registration with the state tax agency, often called a seller's permit or sales tax permit, so the business can collect sales tax on food and drinks. If we trade under a name different from the legal name, we register a DBA, also known as a trade name or assumed name, with the state, county or city as required. The SBA's licensing guide explains that requirements depend on the business activity and location at the federal, state and local levels, so we confirm each item with the local office before spending money. We also set up payroll and withholding accounts with the state before the first hire.</w:t>
      </w:r>
    </w:p>
    <w:p>
      <w:r>
        <w:t>Before signing a lease, we confirm with the city that the zoning allows a food service use at that address, because zoning rules can restrict or ban some kinds of businesses in an area. A build-out normally needs building permits for the construction, electrical, plumbing and mechanical work, and the city issues a certificate of occupancy once the space passes its final inspections; some cities also ask for approval from the fire department. Renovating a former restaurant can be faster than converting a retail shell, but only if the existing permits and the grease interceptor still meet the current code. Timelines vary a great deal from one city to the next, so we put these steps first on the schedule and build in a cushion before the opening date.</w:t>
      </w:r>
    </w:p>
    <w:p>
      <w:r>
        <w:t>A coffee shop that serves food needs a food establishment health permit from the local health department. The usual process is a plan review of the layout, equipment and menu before construction, followed by an inspection before opening, so we submit the plans early. Health codes are based on the FDA Food Code, which each state adopts in its own way. In most places we need at least one Certified Food Protection Manager and food handler cards for the rest of the staff where required, and some jurisdictions ask for a written HACCP-based food safety plan for certain practices. Allergens are the main control point of a brunch menu: federal law recognizes nine major allergens, which are milk, eggs, fish, crustacean shellfish, tree nuts, peanuts, wheat, soybeans and sesame, and we keep plant-based milks and ingredients such as almond and soy clearly labeled and separate to prevent cross-contact.</w:t>
      </w:r>
    </w:p>
    <w:p>
      <w:r>
        <w:t>Several smaller permits matter for this concept. A sidewalk café or outdoor seating permit is usually issued by the city, often for a set season, and may require insurance and a layout showing clear walkways; we apply well before opening, because the patio is part of the brunch experience. Exterior signs normally need a sign permit and must comply with zoning and landlord rules. We hold a liquor license only if we choose to serve alcohol, such as mimosas or beer with brunch; state alcohol agencies set their own rules, the process can take months, and the license is never needed for a coffee-only menu. If we play music in the shop, we check whether licenses from ASCAP, BMI or SESAC are needed.</w:t>
      </w:r>
    </w:p>
    <w:p>
      <w:r>
        <w:t>As an employer, we follow federal and state rules from the first hire: Form I-9 to verify work eligibility, Form W-4 for withholding, state new-hire reporting, workers' compensation insurance (required in almost every state) and the basic safety practices that OSHA expects, including training and a safe kitchen. For insurance we plan on general liability coverage, which landlords and many cities require, and a business owner's policy covering property and equipment. Putting these steps into the plan from the start prevents delays at opening and avoids fines. A note for readers in the United Kingdom: register the food business with the local council at least 28 days before trading, which is free, and ask the council about permission for tables on the street. Expect a hygiene inspection and a Food Hygiene Rating from 0 to 5 (England, Wales and Northern Ireland; Scotland uses the Food Hygiene Information Scheme), VAT at 20% on hot food and on food eaten on the premises, and 14 declared allergens.</w:t>
      </w:r>
    </w:p>
    <w:p>
      <w:pPr>
        <w:pStyle w:val="Heading1"/>
      </w:pPr>
      <w:r>
        <w:t>10. Conclusions &amp; Action Plan</w:t>
      </w:r>
    </w:p>
    <w:p>
      <w:r>
        <w:rPr>
          <w:color w:val="C6A664"/>
          <w:sz w:val="16"/>
        </w:rPr>
        <w:t>━━━━━━━━━━━━━━━━━━━━━━━━━━━━━━━━━━━━━━━━━━━━━━━━━━</w:t>
      </w:r>
    </w:p>
    <w:p>
      <w:r>
        <w:t>The market is moving our way. Specialty coffee has spread from big-city neighborhoods to suburbs and smaller cities, and brunch has become a fixed weekend occasion, so a well-run neighborhood shop that does both meets demand that in many places still outruns supply. Brunch also lifts the check: a guest who adds a plate to a drink spends more than one who orders coffee and a pastry. We build our numbers bottom-up, from 145 customers a day, an average check of $11.00 and 340 opening days a year, rather than leaning on a national growth figure. Combining quality coffee with weekend brunch answers a lasting change in how people choose where to eat out, not a passing trend, and the opportunity rests on our own numbers.</w:t>
      </w:r>
    </w:p>
    <w:p>
      <w:r>
        <w:t>The risks exist and we name them honestly. Brunch concentrates demand on weekends, so the shop still has to earn its keep from Monday to Friday with coffee and breakfast, and a location with weak weekday traffic erodes the whole model. Seasonality hits some locations harder, especially tourist areas and cold climates where the patio cannot be used year-round. Location is the first risk to rule out before committing capital, and we validate it with our own traffic counts at different hours. Finally, coffee is a high-margin product with limited volume, so covering fixed costs for the space, the team and depreciation takes sustained daily volume: our accounting break-even is 124 customers a day and the plan assumes 145.</w:t>
      </w:r>
    </w:p>
    <w:p>
      <w:r>
        <w:t>Our main strength is a controlled investment. Total startup investment is $263,687, a fraction of what a full-service restaurant requires, and the plan funds it with $60,000 of owner equity and a $204,000 loan. Beverages carry a cost of only 24% of beverage sales, which leaves room to pay for labor and rent when quality control is tight and the team is trained in extraction. Loyalty works in our favor: a guest who buys quality coffee several times a week is worth far more over a year than any single visit suggests. A photogenic room, a patio and a consistent look act as free marketing when combined with an active review and social media strategy.</w:t>
      </w:r>
    </w:p>
    <w:p>
      <w:r>
        <w:t>Execution has to follow a precise timeline, and it mirrors the phases of the opening checklist included with this kit. In Phase 1 - Business Setup we form the company, obtain an EIN, register for taxes, open a business bank account and secure insurance. In Phase 2 - Location &amp; Permits we validate the location with real traffic counts, review the lease, check zoning, and start the plan review and building permits. In Phase 3 - Build-Out &amp; Equipment we carry out the construction, install the two-group espresso machine and the kitchen equipment, and pass the final inspections to obtain the certificate of occupancy. In Phase 4 - Staff we hire the lead barista and the crew and train them on espresso, latte art, the brunch menu and allergens. In Phase 5 - Marketing we set up our Google Business Profile, Yelp and social profiles and the launch campaign. In Phase 6 - First 90 Days we run a soft opening with reduced hours, collect feedback actively and adjust before the full launch.</w:t>
      </w:r>
    </w:p>
    <w:p>
      <w:r>
        <w:t>We track key performance indicators every week from day one. Our target is 145 customers a day, and the average check, planned at $11.00, tells us whether brunch add-ons are working. Sales per opening day, planned at $1,595, show how well the shop is performing against the plan. Cost of goods against the planned 26.5% and labor against 31.2% of sales tell us early if margins are slipping, and we control portions and waste to hold them. We also watch new Google and Yelp reviews each month and the rate of returning customers as signs of satisfaction and word of mouth.</w:t>
      </w:r>
    </w:p>
    <w:p>
      <w:r>
        <w:t>Looking three years ahead, the shop should generate enough cash to fund a second location in another neighborhood or to build a retail line of our own roasted coffee for sale to consumers and other cafes. Our vision for this kind of project is clear: demonstrable profitability in year 1, scalability in year 2 and diversified revenue in year 3. The model works when it is executed with rigor in the choice of location, the training of the team and discipline in operating costs. Replace the example numbers in the workbook with your own, review the legal checklist with your local authorities and your accountant, and bring the plan to the bank with confidence.</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Built on more than 29 years in professional kitchens and restaurant consulting.</w:t>
        <w:br/>
        <w:t>AI agents, templates and digital products for restaurants, cafes, bars and food trucks.</w:t>
        <w:br/>
        <w:br/>
        <w:t>aichef.pro</w:t>
        <w:br/>
        <w:t>info@aichef.pro</w:t>
      </w:r>
    </w:p>
    <w:p/>
    <w:p>
      <w:pPr>
        <w:jc w:val="center"/>
      </w:pPr>
      <w:r>
        <w:rPr>
          <w:rFonts w:ascii="Calibri" w:hAnsi="Calibri"/>
          <w:b w:val="0"/>
          <w:color w:val="1A1A1A"/>
          <w:sz w:val="22"/>
        </w:rPr>
        <w:t>Complete this plan with our digital products:</w:t>
      </w:r>
    </w:p>
    <w:p>
      <w:pPr>
        <w:jc w:val="center"/>
      </w:pPr>
      <w:r>
        <w:rPr>
          <w:rFonts w:ascii="Calibri" w:hAnsi="Calibri"/>
          <w:b w:val="0"/>
          <w:color w:val="C6A664"/>
          <w:sz w:val="20"/>
        </w:rPr>
        <w:t>→ Food Cost Kit Pro</w:t>
      </w:r>
    </w:p>
    <w:p>
      <w:pPr>
        <w:jc w:val="center"/>
      </w:pPr>
      <w:r>
        <w:rPr>
          <w:rFonts w:ascii="Calibri" w:hAnsi="Calibri"/>
          <w:b w:val="0"/>
          <w:color w:val="C6A664"/>
          <w:sz w:val="20"/>
        </w:rPr>
        <w:t>→ HACCP Food Safety Kit Pro</w:t>
      </w:r>
    </w:p>
    <w:p>
      <w:pPr>
        <w:jc w:val="center"/>
      </w:pPr>
      <w:r>
        <w:rPr>
          <w:rFonts w:ascii="Calibri" w:hAnsi="Calibri"/>
          <w:b w:val="0"/>
          <w:color w:val="C6A664"/>
          <w:sz w:val="20"/>
        </w:rPr>
        <w:t>→ Restaurant Staff Scheduling Kit Pro</w:t>
      </w:r>
    </w:p>
    <w:p>
      <w:pPr>
        <w:jc w:val="center"/>
      </w:pPr>
      <w:r>
        <w:rPr>
          <w:rFonts w:ascii="Calibri" w:hAnsi="Calibri"/>
          <w:b w:val="0"/>
          <w:color w:val="C6A664"/>
          <w:sz w:val="20"/>
        </w:rPr>
        <w:t>→ Gastro Pro Prompts eBook (300+ AI prompts)</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36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 Shop Business Plan (10 Sections) · Coffee Shop Business Plan Kit</dc:title>
  <dc:subject>Coffee Shop Business Plan Kit · v2.2</dc:subject>
  <dc:creator>John Guerrero</dc:creator>
  <cp:keywords>coffee shop business plan, cafe business plan, coffee shop business plan template, coffee shop startup costs, how to open a coffee shop, AI Chef Pro</cp:keywords>
  <dc:description>aichef.pro/en/digital-products/coffee-shop-business-plan</dc:description>
  <cp:lastModifiedBy>AI Chef Pro</cp:lastModifiedBy>
  <cp:revision>1</cp:revision>
  <dcterms:created xsi:type="dcterms:W3CDTF">2026-10-04T19:49:53Z</dcterms:created>
  <dcterms:modified xsi:type="dcterms:W3CDTF">2026-10-04T19:49:53Z</dcterms:modified>
  <cp:category>AI Chef Pro · Digital products</cp:category>
  <dc:language>en-US</dc:language>
</cp:coreProperties>
</file>