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Catálogo de Equipamiento</w:t>
      </w:r>
    </w:p>
    <w:p>
      <w:pPr>
        <w:jc w:val="center"/>
      </w:pPr>
      <w:r>
        <w:rPr>
          <w:i/>
          <w:color w:val="5A5240"/>
          <w:sz w:val="28"/>
        </w:rPr>
        <w:t>Cuchillería + Vajilla + Mise en place — Chef Privado / Showcooking</w:t>
      </w:r>
    </w:p>
    <w:p>
      <w:pPr>
        <w:jc w:val="center"/>
      </w:pPr>
      <w:r>
        <w:rPr>
          <w:b/>
          <w:color w:val="C4974A"/>
          <w:sz w:val="24"/>
        </w:rPr>
        <w:t>Marcas y modelos validados España 2026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1. Cuchillería japonesa profesional</w:t>
      </w:r>
    </w:p>
    <w:p>
      <w:pPr>
        <w:spacing w:after="120"/>
      </w:pPr>
      <w:r>
        <w:t>La cuchillería es la inversión más rentable y duradera del chef privado. Un set de tres cuchillos japoneses profesionales (gyuto, petty, sujihiki) bien mantenidos dura 15-20 años y eleva drásticamente la percepción de profesionalidad por parte del cliente, especialmente cuando se manipulan a la vista en showcookings.</w:t>
      </w:r>
    </w:p>
    <w:p>
      <w:r>
        <w:rPr>
          <w:rFonts w:ascii="Cambria" w:hAnsi="Cambria"/>
          <w:b/>
          <w:color w:val="0A0908"/>
          <w:sz w:val="30"/>
        </w:rPr>
        <w:t>1.1 Gyuto 240 mm — cuchillo principal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r>
              <w:rPr>
                <w:b/>
                <w:color w:val="0A0908"/>
              </w:rPr>
              <w:t>Marca / modelo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Acero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Precio aproximado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Recomendado para</w:t>
            </w:r>
          </w:p>
        </w:tc>
      </w:tr>
      <w:tr>
        <w:tc>
          <w:tcPr>
            <w:tcW w:type="dxa" w:w="2835"/>
          </w:tcPr>
          <w:p>
            <w:r>
              <w:t>Tojiro DP 240 mm</w:t>
            </w:r>
          </w:p>
        </w:tc>
        <w:tc>
          <w:tcPr>
            <w:tcW w:type="dxa" w:w="2268"/>
          </w:tcPr>
          <w:p>
            <w:r>
              <w:t>VG-10 acero inox damasco</w:t>
            </w:r>
          </w:p>
        </w:tc>
        <w:tc>
          <w:tcPr>
            <w:tcW w:type="dxa" w:w="1701"/>
          </w:tcPr>
          <w:p>
            <w:r>
              <w:t>85-110 €</w:t>
            </w:r>
          </w:p>
        </w:tc>
        <w:tc>
          <w:tcPr>
            <w:tcW w:type="dxa" w:w="2268"/>
          </w:tcPr>
          <w:p>
            <w:r>
              <w:t>Entry-level pro</w:t>
            </w:r>
          </w:p>
        </w:tc>
      </w:tr>
      <w:tr>
        <w:tc>
          <w:tcPr>
            <w:tcW w:type="dxa" w:w="2835"/>
          </w:tcPr>
          <w:p>
            <w:r>
              <w:t>Misono UX10 240 mm</w:t>
            </w:r>
          </w:p>
        </w:tc>
        <w:tc>
          <w:tcPr>
            <w:tcW w:type="dxa" w:w="2268"/>
          </w:tcPr>
          <w:p>
            <w:r>
              <w:t>Suecia inox premium</w:t>
            </w:r>
          </w:p>
        </w:tc>
        <w:tc>
          <w:tcPr>
            <w:tcW w:type="dxa" w:w="1701"/>
          </w:tcPr>
          <w:p>
            <w:r>
              <w:t>320-380 €</w:t>
            </w:r>
          </w:p>
        </w:tc>
        <w:tc>
          <w:tcPr>
            <w:tcW w:type="dxa" w:w="2268"/>
          </w:tcPr>
          <w:p>
            <w:r>
              <w:t>Profesional consolidado</w:t>
            </w:r>
          </w:p>
        </w:tc>
      </w:tr>
      <w:tr>
        <w:tc>
          <w:tcPr>
            <w:tcW w:type="dxa" w:w="2835"/>
          </w:tcPr>
          <w:p>
            <w:r>
              <w:t>Yoshihiro VG-10 Damascus 240 mm</w:t>
            </w:r>
          </w:p>
        </w:tc>
        <w:tc>
          <w:tcPr>
            <w:tcW w:type="dxa" w:w="2268"/>
          </w:tcPr>
          <w:p>
            <w:r>
              <w:t>Damasco 33 capas</w:t>
            </w:r>
          </w:p>
        </w:tc>
        <w:tc>
          <w:tcPr>
            <w:tcW w:type="dxa" w:w="1701"/>
          </w:tcPr>
          <w:p>
            <w:r>
              <w:t>280-340 €</w:t>
            </w:r>
          </w:p>
        </w:tc>
        <w:tc>
          <w:tcPr>
            <w:tcW w:type="dxa" w:w="2268"/>
          </w:tcPr>
          <w:p>
            <w:r>
              <w:t>Premium artesano</w:t>
            </w:r>
          </w:p>
        </w:tc>
      </w:tr>
      <w:tr>
        <w:tc>
          <w:tcPr>
            <w:tcW w:type="dxa" w:w="2835"/>
          </w:tcPr>
          <w:p>
            <w:r>
              <w:t>Kai Shun Classic 240 mm</w:t>
            </w:r>
          </w:p>
        </w:tc>
        <w:tc>
          <w:tcPr>
            <w:tcW w:type="dxa" w:w="2268"/>
          </w:tcPr>
          <w:p>
            <w:r>
              <w:t>VG-MAX damasco 32 capas</w:t>
            </w:r>
          </w:p>
        </w:tc>
        <w:tc>
          <w:tcPr>
            <w:tcW w:type="dxa" w:w="1701"/>
          </w:tcPr>
          <w:p>
            <w:r>
              <w:t>240-290 €</w:t>
            </w:r>
          </w:p>
        </w:tc>
        <w:tc>
          <w:tcPr>
            <w:tcW w:type="dxa" w:w="2268"/>
          </w:tcPr>
          <w:p>
            <w:r>
              <w:t>Premium retail accesible</w:t>
            </w:r>
          </w:p>
        </w:tc>
      </w:tr>
      <w:tr>
        <w:tc>
          <w:tcPr>
            <w:tcW w:type="dxa" w:w="2835"/>
          </w:tcPr>
          <w:p>
            <w:r>
              <w:t>Sakai Takayuki 240 mm</w:t>
            </w:r>
          </w:p>
        </w:tc>
        <w:tc>
          <w:tcPr>
            <w:tcW w:type="dxa" w:w="2268"/>
          </w:tcPr>
          <w:p>
            <w:r>
              <w:t>Aogami Super carbono</w:t>
            </w:r>
          </w:p>
        </w:tc>
        <w:tc>
          <w:tcPr>
            <w:tcW w:type="dxa" w:w="1701"/>
          </w:tcPr>
          <w:p>
            <w:r>
              <w:t>380-450 €</w:t>
            </w:r>
          </w:p>
        </w:tc>
        <w:tc>
          <w:tcPr>
            <w:tcW w:type="dxa" w:w="2268"/>
          </w:tcPr>
          <w:p>
            <w:r>
              <w:t>Premium artesano alto</w:t>
            </w:r>
          </w:p>
        </w:tc>
      </w:tr>
      <w:tr>
        <w:tc>
          <w:tcPr>
            <w:tcW w:type="dxa" w:w="2835"/>
          </w:tcPr>
          <w:p>
            <w:r>
              <w:t>Yu Kurosaki Senzo Black 240 mm</w:t>
            </w:r>
          </w:p>
        </w:tc>
        <w:tc>
          <w:tcPr>
            <w:tcW w:type="dxa" w:w="2268"/>
          </w:tcPr>
          <w:p>
            <w:r>
              <w:t>VG-10 hammered black</w:t>
            </w:r>
          </w:p>
        </w:tc>
        <w:tc>
          <w:tcPr>
            <w:tcW w:type="dxa" w:w="1701"/>
          </w:tcPr>
          <w:p>
            <w:r>
              <w:t>320-390 €</w:t>
            </w:r>
          </w:p>
        </w:tc>
        <w:tc>
          <w:tcPr>
            <w:tcW w:type="dxa" w:w="2268"/>
          </w:tcPr>
          <w:p>
            <w:r>
              <w:t>Editorial/branding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1.2 Petty 150 mm — cuchillo auxiliar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r>
              <w:rPr>
                <w:b/>
                <w:color w:val="0A0908"/>
              </w:rPr>
              <w:t>Marca / modelo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Acero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Precio aproximado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Uso recomendado</w:t>
            </w:r>
          </w:p>
        </w:tc>
      </w:tr>
      <w:tr>
        <w:tc>
          <w:tcPr>
            <w:tcW w:type="dxa" w:w="2835"/>
          </w:tcPr>
          <w:p>
            <w:r>
              <w:t>Tojiro DP Petty 150 mm</w:t>
            </w:r>
          </w:p>
        </w:tc>
        <w:tc>
          <w:tcPr>
            <w:tcW w:type="dxa" w:w="2268"/>
          </w:tcPr>
          <w:p>
            <w:r>
              <w:t>VG-10 inox</w:t>
            </w:r>
          </w:p>
        </w:tc>
        <w:tc>
          <w:tcPr>
            <w:tcW w:type="dxa" w:w="1701"/>
          </w:tcPr>
          <w:p>
            <w:r>
              <w:t>55-75 €</w:t>
            </w:r>
          </w:p>
        </w:tc>
        <w:tc>
          <w:tcPr>
            <w:tcW w:type="dxa" w:w="2268"/>
          </w:tcPr>
          <w:p>
            <w:r>
              <w:t>Mise en place fina</w:t>
            </w:r>
          </w:p>
        </w:tc>
      </w:tr>
      <w:tr>
        <w:tc>
          <w:tcPr>
            <w:tcW w:type="dxa" w:w="2835"/>
          </w:tcPr>
          <w:p>
            <w:r>
              <w:t>Misono UX10 Petty 150 mm</w:t>
            </w:r>
          </w:p>
        </w:tc>
        <w:tc>
          <w:tcPr>
            <w:tcW w:type="dxa" w:w="2268"/>
          </w:tcPr>
          <w:p>
            <w:r>
              <w:t>Suecia inox premium</w:t>
            </w:r>
          </w:p>
        </w:tc>
        <w:tc>
          <w:tcPr>
            <w:tcW w:type="dxa" w:w="1701"/>
          </w:tcPr>
          <w:p>
            <w:r>
              <w:t>180-220 €</w:t>
            </w:r>
          </w:p>
        </w:tc>
        <w:tc>
          <w:tcPr>
            <w:tcW w:type="dxa" w:w="2268"/>
          </w:tcPr>
          <w:p>
            <w:r>
              <w:t>Trabajo precisión</w:t>
            </w:r>
          </w:p>
        </w:tc>
      </w:tr>
      <w:tr>
        <w:tc>
          <w:tcPr>
            <w:tcW w:type="dxa" w:w="2835"/>
          </w:tcPr>
          <w:p>
            <w:r>
              <w:t>Suncraft Senzo Classic Petty 150</w:t>
            </w:r>
          </w:p>
        </w:tc>
        <w:tc>
          <w:tcPr>
            <w:tcW w:type="dxa" w:w="2268"/>
          </w:tcPr>
          <w:p>
            <w:r>
              <w:t>Damasco 33 capas</w:t>
            </w:r>
          </w:p>
        </w:tc>
        <w:tc>
          <w:tcPr>
            <w:tcW w:type="dxa" w:w="1701"/>
          </w:tcPr>
          <w:p>
            <w:r>
              <w:t>120-160 €</w:t>
            </w:r>
          </w:p>
        </w:tc>
        <w:tc>
          <w:tcPr>
            <w:tcW w:type="dxa" w:w="2268"/>
          </w:tcPr>
          <w:p>
            <w:r>
              <w:t>Plating editorial</w:t>
            </w:r>
          </w:p>
        </w:tc>
      </w:tr>
      <w:tr>
        <w:tc>
          <w:tcPr>
            <w:tcW w:type="dxa" w:w="2835"/>
          </w:tcPr>
          <w:p>
            <w:r>
              <w:t>Yoshihiro Petty 150 mm Damascus</w:t>
            </w:r>
          </w:p>
        </w:tc>
        <w:tc>
          <w:tcPr>
            <w:tcW w:type="dxa" w:w="2268"/>
          </w:tcPr>
          <w:p>
            <w:r>
              <w:t>Damasco artesano</w:t>
            </w:r>
          </w:p>
        </w:tc>
        <w:tc>
          <w:tcPr>
            <w:tcW w:type="dxa" w:w="1701"/>
          </w:tcPr>
          <w:p>
            <w:r>
              <w:t>190-240 €</w:t>
            </w:r>
          </w:p>
        </w:tc>
        <w:tc>
          <w:tcPr>
            <w:tcW w:type="dxa" w:w="2268"/>
          </w:tcPr>
          <w:p>
            <w:r>
              <w:t>Premium plating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1.3 Sujihiki 270 mm — cuchillo trinchador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r>
              <w:rPr>
                <w:b/>
                <w:color w:val="0A0908"/>
              </w:rPr>
              <w:t>Marca / modelo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Acero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Precio aproximado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Uso recomendado</w:t>
            </w:r>
          </w:p>
        </w:tc>
      </w:tr>
      <w:tr>
        <w:tc>
          <w:tcPr>
            <w:tcW w:type="dxa" w:w="2835"/>
          </w:tcPr>
          <w:p>
            <w:r>
              <w:t>Tojiro DP Sujihiki 270 mm</w:t>
            </w:r>
          </w:p>
        </w:tc>
        <w:tc>
          <w:tcPr>
            <w:tcW w:type="dxa" w:w="2268"/>
          </w:tcPr>
          <w:p>
            <w:r>
              <w:t>VG-10 inox</w:t>
            </w:r>
          </w:p>
        </w:tc>
        <w:tc>
          <w:tcPr>
            <w:tcW w:type="dxa" w:w="1701"/>
          </w:tcPr>
          <w:p>
            <w:r>
              <w:t>110-140 €</w:t>
            </w:r>
          </w:p>
        </w:tc>
        <w:tc>
          <w:tcPr>
            <w:tcW w:type="dxa" w:w="2268"/>
          </w:tcPr>
          <w:p>
            <w:r>
              <w:t>Trinchado servicio</w:t>
            </w:r>
          </w:p>
        </w:tc>
      </w:tr>
      <w:tr>
        <w:tc>
          <w:tcPr>
            <w:tcW w:type="dxa" w:w="2835"/>
          </w:tcPr>
          <w:p>
            <w:r>
              <w:t>Misono UX10 Sujihiki 270 mm</w:t>
            </w:r>
          </w:p>
        </w:tc>
        <w:tc>
          <w:tcPr>
            <w:tcW w:type="dxa" w:w="2268"/>
          </w:tcPr>
          <w:p>
            <w:r>
              <w:t>Suecia inox premium</w:t>
            </w:r>
          </w:p>
        </w:tc>
        <w:tc>
          <w:tcPr>
            <w:tcW w:type="dxa" w:w="1701"/>
          </w:tcPr>
          <w:p>
            <w:r>
              <w:t>350-420 €</w:t>
            </w:r>
          </w:p>
        </w:tc>
        <w:tc>
          <w:tcPr>
            <w:tcW w:type="dxa" w:w="2268"/>
          </w:tcPr>
          <w:p>
            <w:r>
              <w:t>Trinchado pro premium</w:t>
            </w:r>
          </w:p>
        </w:tc>
      </w:tr>
      <w:tr>
        <w:tc>
          <w:tcPr>
            <w:tcW w:type="dxa" w:w="2835"/>
          </w:tcPr>
          <w:p>
            <w:r>
              <w:t>Sakai Takayuki Inox Sujihiki</w:t>
            </w:r>
          </w:p>
        </w:tc>
        <w:tc>
          <w:tcPr>
            <w:tcW w:type="dxa" w:w="2268"/>
          </w:tcPr>
          <w:p>
            <w:r>
              <w:t>Inox japonés alto carbono</w:t>
            </w:r>
          </w:p>
        </w:tc>
        <w:tc>
          <w:tcPr>
            <w:tcW w:type="dxa" w:w="1701"/>
          </w:tcPr>
          <w:p>
            <w:r>
              <w:t>240-290 €</w:t>
            </w:r>
          </w:p>
        </w:tc>
        <w:tc>
          <w:tcPr>
            <w:tcW w:type="dxa" w:w="2268"/>
          </w:tcPr>
          <w:p>
            <w:r>
              <w:t>Filete pescado/carne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1.4 Mantenimiento</w:t>
      </w:r>
    </w:p>
    <w:p>
      <w:pPr>
        <w:pStyle w:val="ListBullet"/>
        <w:spacing w:after="40"/>
      </w:pPr>
      <w:r>
        <w:t>Chaira cerámica gradual (no de acero — daña el filo japonés).</w:t>
      </w:r>
    </w:p>
    <w:p>
      <w:pPr>
        <w:pStyle w:val="ListBullet"/>
        <w:spacing w:after="40"/>
      </w:pPr>
      <w:r>
        <w:t>Piedras afiladoras 1.000 grit (afilado básico) + 6.000 grit (pulido).</w:t>
      </w:r>
    </w:p>
    <w:p>
      <w:pPr>
        <w:pStyle w:val="ListBullet"/>
        <w:spacing w:after="40"/>
      </w:pPr>
      <w:r>
        <w:t>Funda de transporte rolltop con espacios individuales (Tojiro Knife Roll o equivalente).</w:t>
      </w:r>
    </w:p>
    <w:p>
      <w:pPr>
        <w:pStyle w:val="ListBullet"/>
        <w:spacing w:after="40"/>
      </w:pPr>
      <w:r>
        <w:t>Limpieza inmediata tras uso: nunca lavavajillas, secado a mano, almacenamiento en seco.</w:t>
      </w:r>
    </w:p>
    <w:p>
      <w:pPr>
        <w:pStyle w:val="ListBullet"/>
        <w:spacing w:after="40"/>
      </w:pPr>
      <w:r>
        <w:t>Servicio de afilado profesional 1-2 veces al año (40-80 € por sesión completa).</w:t>
      </w:r>
    </w:p>
    <w:p>
      <w:r>
        <w:rPr>
          <w:rFonts w:ascii="Cambria" w:hAnsi="Cambria"/>
          <w:b/>
          <w:color w:val="0A0908"/>
          <w:sz w:val="40"/>
        </w:rPr>
        <w:t>2. Equipamiento técnico de cocción</w:t>
      </w:r>
    </w:p>
    <w:p>
      <w:r>
        <w:rPr>
          <w:rFonts w:ascii="Cambria" w:hAnsi="Cambria"/>
          <w:b/>
          <w:color w:val="0A0908"/>
          <w:sz w:val="30"/>
        </w:rPr>
        <w:t>2.1 Inducción portátil profesional</w:t>
      </w:r>
    </w:p>
    <w:p>
      <w:pPr>
        <w:spacing w:after="120"/>
      </w:pPr>
      <w:r>
        <w:t>La inducción portátil es indispensable cuando la cocina del cliente no permite la operación completa o cuando se ejecuta showcooking ante invitados. Recomendamos siempre disponer de dos unidades para redundancia.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r>
              <w:rPr>
                <w:b/>
                <w:color w:val="0A0908"/>
              </w:rPr>
              <w:t>Marca / modelo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Potencia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Precio aproximado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Notas</w:t>
            </w:r>
          </w:p>
        </w:tc>
      </w:tr>
      <w:tr>
        <w:tc>
          <w:tcPr>
            <w:tcW w:type="dxa" w:w="2835"/>
          </w:tcPr>
          <w:p>
            <w:r>
              <w:t>Vollrath Mirage Pro 3.5 kW</w:t>
            </w:r>
          </w:p>
        </w:tc>
        <w:tc>
          <w:tcPr>
            <w:tcW w:type="dxa" w:w="1701"/>
          </w:tcPr>
          <w:p>
            <w:r>
              <w:t>3.500 W</w:t>
            </w:r>
          </w:p>
        </w:tc>
        <w:tc>
          <w:tcPr>
            <w:tcW w:type="dxa" w:w="1701"/>
          </w:tcPr>
          <w:p>
            <w:r>
              <w:t>320-380 €</w:t>
            </w:r>
          </w:p>
        </w:tc>
        <w:tc>
          <w:tcPr>
            <w:tcW w:type="dxa" w:w="2835"/>
          </w:tcPr>
          <w:p>
            <w:r>
              <w:t>Pro line robusta, ventilación silenciosa</w:t>
            </w:r>
          </w:p>
        </w:tc>
      </w:tr>
      <w:tr>
        <w:tc>
          <w:tcPr>
            <w:tcW w:type="dxa" w:w="2835"/>
          </w:tcPr>
          <w:p>
            <w:r>
              <w:t>Iwatani Smart Single Plate</w:t>
            </w:r>
          </w:p>
        </w:tc>
        <w:tc>
          <w:tcPr>
            <w:tcW w:type="dxa" w:w="1701"/>
          </w:tcPr>
          <w:p>
            <w:r>
              <w:t>1.800 W</w:t>
            </w:r>
          </w:p>
        </w:tc>
        <w:tc>
          <w:tcPr>
            <w:tcW w:type="dxa" w:w="1701"/>
          </w:tcPr>
          <w:p>
            <w:r>
              <w:t>180-220 €</w:t>
            </w:r>
          </w:p>
        </w:tc>
        <w:tc>
          <w:tcPr>
            <w:tcW w:type="dxa" w:w="2835"/>
          </w:tcPr>
          <w:p>
            <w:r>
              <w:t>Compacta, ideal mise en place</w:t>
            </w:r>
          </w:p>
        </w:tc>
      </w:tr>
      <w:tr>
        <w:tc>
          <w:tcPr>
            <w:tcW w:type="dxa" w:w="2835"/>
          </w:tcPr>
          <w:p>
            <w:r>
              <w:t>Lacor Profesional 3.5 kW</w:t>
            </w:r>
          </w:p>
        </w:tc>
        <w:tc>
          <w:tcPr>
            <w:tcW w:type="dxa" w:w="1701"/>
          </w:tcPr>
          <w:p>
            <w:r>
              <w:t>3.500 W</w:t>
            </w:r>
          </w:p>
        </w:tc>
        <w:tc>
          <w:tcPr>
            <w:tcW w:type="dxa" w:w="1701"/>
          </w:tcPr>
          <w:p>
            <w:r>
              <w:t>240-290 €</w:t>
            </w:r>
          </w:p>
        </w:tc>
        <w:tc>
          <w:tcPr>
            <w:tcW w:type="dxa" w:w="2835"/>
          </w:tcPr>
          <w:p>
            <w:r>
              <w:t>Marca española, repuestos accesibles</w:t>
            </w:r>
          </w:p>
        </w:tc>
      </w:tr>
      <w:tr>
        <w:tc>
          <w:tcPr>
            <w:tcW w:type="dxa" w:w="2835"/>
          </w:tcPr>
          <w:p>
            <w:r>
              <w:t>Garhe MIN-25 3.5 kW</w:t>
            </w:r>
          </w:p>
        </w:tc>
        <w:tc>
          <w:tcPr>
            <w:tcW w:type="dxa" w:w="1701"/>
          </w:tcPr>
          <w:p>
            <w:r>
              <w:t>3.500 W</w:t>
            </w:r>
          </w:p>
        </w:tc>
        <w:tc>
          <w:tcPr>
            <w:tcW w:type="dxa" w:w="1701"/>
          </w:tcPr>
          <w:p>
            <w:r>
              <w:t>210-260 €</w:t>
            </w:r>
          </w:p>
        </w:tc>
        <w:tc>
          <w:tcPr>
            <w:tcW w:type="dxa" w:w="2835"/>
          </w:tcPr>
          <w:p>
            <w:r>
              <w:t>Buen equilibrio precio/durabilidad</w:t>
            </w:r>
          </w:p>
        </w:tc>
      </w:tr>
      <w:tr>
        <w:tc>
          <w:tcPr>
            <w:tcW w:type="dxa" w:w="2835"/>
          </w:tcPr>
          <w:p>
            <w:r>
              <w:t>Sirman PI 35 Italia</w:t>
            </w:r>
          </w:p>
        </w:tc>
        <w:tc>
          <w:tcPr>
            <w:tcW w:type="dxa" w:w="1701"/>
          </w:tcPr>
          <w:p>
            <w:r>
              <w:t>3.500 W</w:t>
            </w:r>
          </w:p>
        </w:tc>
        <w:tc>
          <w:tcPr>
            <w:tcW w:type="dxa" w:w="1701"/>
          </w:tcPr>
          <w:p>
            <w:r>
              <w:t>390-450 €</w:t>
            </w:r>
          </w:p>
        </w:tc>
        <w:tc>
          <w:tcPr>
            <w:tcW w:type="dxa" w:w="2835"/>
          </w:tcPr>
          <w:p>
            <w:r>
              <w:t>Premium con boost integrado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2.2 Sous-vide circulator + máquina vacío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r>
              <w:rPr>
                <w:b/>
                <w:color w:val="0A0908"/>
              </w:rPr>
              <w:t>Marca / modelo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Tipo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Precio aproximado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Uso recomendado</w:t>
            </w:r>
          </w:p>
        </w:tc>
      </w:tr>
      <w:tr>
        <w:tc>
          <w:tcPr>
            <w:tcW w:type="dxa" w:w="2835"/>
          </w:tcPr>
          <w:p>
            <w:r>
              <w:t>Anova Precision Cooker Pro</w:t>
            </w:r>
          </w:p>
        </w:tc>
        <w:tc>
          <w:tcPr>
            <w:tcW w:type="dxa" w:w="1701"/>
          </w:tcPr>
          <w:p>
            <w:r>
              <w:t>Circulator wifi</w:t>
            </w:r>
          </w:p>
        </w:tc>
        <w:tc>
          <w:tcPr>
            <w:tcW w:type="dxa" w:w="1701"/>
          </w:tcPr>
          <w:p>
            <w:r>
              <w:t>280-340 €</w:t>
            </w:r>
          </w:p>
        </w:tc>
        <w:tc>
          <w:tcPr>
            <w:tcW w:type="dxa" w:w="2268"/>
          </w:tcPr>
          <w:p>
            <w:r>
              <w:t>Day-to-day</w:t>
            </w:r>
          </w:p>
        </w:tc>
      </w:tr>
      <w:tr>
        <w:tc>
          <w:tcPr>
            <w:tcW w:type="dxa" w:w="2835"/>
          </w:tcPr>
          <w:p>
            <w:r>
              <w:t>Polyscience Creative Series</w:t>
            </w:r>
          </w:p>
        </w:tc>
        <w:tc>
          <w:tcPr>
            <w:tcW w:type="dxa" w:w="1701"/>
          </w:tcPr>
          <w:p>
            <w:r>
              <w:t>Circulator profesional</w:t>
            </w:r>
          </w:p>
        </w:tc>
        <w:tc>
          <w:tcPr>
            <w:tcW w:type="dxa" w:w="1701"/>
          </w:tcPr>
          <w:p>
            <w:r>
              <w:t>650-790 €</w:t>
            </w:r>
          </w:p>
        </w:tc>
        <w:tc>
          <w:tcPr>
            <w:tcW w:type="dxa" w:w="2268"/>
          </w:tcPr>
          <w:p>
            <w:r>
              <w:t>Pro consolidado</w:t>
            </w:r>
          </w:p>
        </w:tc>
      </w:tr>
      <w:tr>
        <w:tc>
          <w:tcPr>
            <w:tcW w:type="dxa" w:w="2835"/>
          </w:tcPr>
          <w:p>
            <w:r>
              <w:t>Sammic SmartVide 8</w:t>
            </w:r>
          </w:p>
        </w:tc>
        <w:tc>
          <w:tcPr>
            <w:tcW w:type="dxa" w:w="1701"/>
          </w:tcPr>
          <w:p>
            <w:r>
              <w:t>Cuba sous-vide pro</w:t>
            </w:r>
          </w:p>
        </w:tc>
        <w:tc>
          <w:tcPr>
            <w:tcW w:type="dxa" w:w="1701"/>
          </w:tcPr>
          <w:p>
            <w:r>
              <w:t>1.200-1.450 €</w:t>
            </w:r>
          </w:p>
        </w:tc>
        <w:tc>
          <w:tcPr>
            <w:tcW w:type="dxa" w:w="2268"/>
          </w:tcPr>
          <w:p>
            <w:r>
              <w:t>Estación cocina permanente</w:t>
            </w:r>
          </w:p>
        </w:tc>
      </w:tr>
      <w:tr>
        <w:tc>
          <w:tcPr>
            <w:tcW w:type="dxa" w:w="2835"/>
          </w:tcPr>
          <w:p>
            <w:r>
              <w:t>Anova Precision Vacuum Sealer</w:t>
            </w:r>
          </w:p>
        </w:tc>
        <w:tc>
          <w:tcPr>
            <w:tcW w:type="dxa" w:w="1701"/>
          </w:tcPr>
          <w:p>
            <w:r>
              <w:t>Máquina vacío entry</w:t>
            </w:r>
          </w:p>
        </w:tc>
        <w:tc>
          <w:tcPr>
            <w:tcW w:type="dxa" w:w="1701"/>
          </w:tcPr>
          <w:p>
            <w:r>
              <w:t>180-220 €</w:t>
            </w:r>
          </w:p>
        </w:tc>
        <w:tc>
          <w:tcPr>
            <w:tcW w:type="dxa" w:w="2268"/>
          </w:tcPr>
          <w:p>
            <w:r>
              <w:t>Day-to-day</w:t>
            </w:r>
          </w:p>
        </w:tc>
      </w:tr>
      <w:tr>
        <w:tc>
          <w:tcPr>
            <w:tcW w:type="dxa" w:w="2835"/>
          </w:tcPr>
          <w:p>
            <w:r>
              <w:t>Sammic SE-310 Profesional</w:t>
            </w:r>
          </w:p>
        </w:tc>
        <w:tc>
          <w:tcPr>
            <w:tcW w:type="dxa" w:w="1701"/>
          </w:tcPr>
          <w:p>
            <w:r>
              <w:t>Máquina vacío campana</w:t>
            </w:r>
          </w:p>
        </w:tc>
        <w:tc>
          <w:tcPr>
            <w:tcW w:type="dxa" w:w="1701"/>
          </w:tcPr>
          <w:p>
            <w:r>
              <w:t>850-1.100 €</w:t>
            </w:r>
          </w:p>
        </w:tc>
        <w:tc>
          <w:tcPr>
            <w:tcW w:type="dxa" w:w="2268"/>
          </w:tcPr>
          <w:p>
            <w:r>
              <w:t>Pro / volúmenes altos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2.3 Soplete cocina + utensilios calor</w:t>
      </w:r>
    </w:p>
    <w:p>
      <w:pPr>
        <w:pStyle w:val="ListBullet"/>
        <w:spacing w:after="40"/>
      </w:pPr>
      <w:r>
        <w:t>Iwatani Pro Torch CB-TC-PRO2 (soplete butano refillable, 38-55 €).</w:t>
      </w:r>
    </w:p>
    <w:p>
      <w:pPr>
        <w:pStyle w:val="ListBullet"/>
        <w:spacing w:after="40"/>
      </w:pPr>
      <w:r>
        <w:t>Bernzomatic TS8000 (soplete profesional alta llama, 60-80 €).</w:t>
      </w:r>
    </w:p>
    <w:p>
      <w:pPr>
        <w:pStyle w:val="ListBullet"/>
        <w:spacing w:after="40"/>
      </w:pPr>
      <w:r>
        <w:t>Hornillo butano portátil emergencia (Iwatani CB-AS-1, 65 €).</w:t>
      </w:r>
    </w:p>
    <w:p>
      <w:pPr>
        <w:pStyle w:val="ListBullet"/>
        <w:spacing w:after="40"/>
      </w:pPr>
      <w:r>
        <w:t>Cartuchos butano 230 g (mínimo 4 en kit operativo).</w:t>
      </w:r>
    </w:p>
    <w:p>
      <w:r>
        <w:rPr>
          <w:rFonts w:ascii="Cambria" w:hAnsi="Cambria"/>
          <w:b/>
          <w:color w:val="0A0908"/>
          <w:sz w:val="40"/>
        </w:rPr>
        <w:t>3. Vajilla y tableware premium</w:t>
      </w:r>
    </w:p>
    <w:p>
      <w:r>
        <w:rPr>
          <w:rFonts w:ascii="Cambria" w:hAnsi="Cambria"/>
          <w:b/>
          <w:color w:val="0A0908"/>
          <w:sz w:val="30"/>
        </w:rPr>
        <w:t>3.1 Vajilla blanca premium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color w:val="0A0908"/>
              </w:rPr>
              <w:t>Marca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Origen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Precio plato 27 cm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t>Pordamsa</w:t>
            </w:r>
          </w:p>
        </w:tc>
        <w:tc>
          <w:tcPr>
            <w:tcW w:type="dxa" w:w="2268"/>
          </w:tcPr>
          <w:p>
            <w:r>
              <w:t>Cataluña, España</w:t>
            </w:r>
          </w:p>
        </w:tc>
        <w:tc>
          <w:tcPr>
            <w:tcW w:type="dxa" w:w="1701"/>
          </w:tcPr>
          <w:p>
            <w:r>
              <w:t>12-18 €</w:t>
            </w:r>
          </w:p>
        </w:tc>
        <w:tc>
          <w:tcPr>
            <w:tcW w:type="dxa" w:w="2835"/>
          </w:tcPr>
          <w:p>
            <w:r>
              <w:t>Cerámica artesanal con respaldo restauradores</w:t>
            </w:r>
          </w:p>
        </w:tc>
      </w:tr>
      <w:tr>
        <w:tc>
          <w:tcPr>
            <w:tcW w:type="dxa" w:w="2268"/>
          </w:tcPr>
          <w:p>
            <w:r>
              <w:t>Steelite Distinction</w:t>
            </w:r>
          </w:p>
        </w:tc>
        <w:tc>
          <w:tcPr>
            <w:tcW w:type="dxa" w:w="2268"/>
          </w:tcPr>
          <w:p>
            <w:r>
              <w:t>Stoke-on-Trent, UK</w:t>
            </w:r>
          </w:p>
        </w:tc>
        <w:tc>
          <w:tcPr>
            <w:tcW w:type="dxa" w:w="1701"/>
          </w:tcPr>
          <w:p>
            <w:r>
              <w:t>8-14 €</w:t>
            </w:r>
          </w:p>
        </w:tc>
        <w:tc>
          <w:tcPr>
            <w:tcW w:type="dxa" w:w="2835"/>
          </w:tcPr>
          <w:p>
            <w:r>
              <w:t>Porcelana profesional alta resistencia</w:t>
            </w:r>
          </w:p>
        </w:tc>
      </w:tr>
      <w:tr>
        <w:tc>
          <w:tcPr>
            <w:tcW w:type="dxa" w:w="2268"/>
          </w:tcPr>
          <w:p>
            <w:r>
              <w:t>Schönwald Connect</w:t>
            </w:r>
          </w:p>
        </w:tc>
        <w:tc>
          <w:tcPr>
            <w:tcW w:type="dxa" w:w="2268"/>
          </w:tcPr>
          <w:p>
            <w:r>
              <w:t>Alemania</w:t>
            </w:r>
          </w:p>
        </w:tc>
        <w:tc>
          <w:tcPr>
            <w:tcW w:type="dxa" w:w="1701"/>
          </w:tcPr>
          <w:p>
            <w:r>
              <w:t>14-22 €</w:t>
            </w:r>
          </w:p>
        </w:tc>
        <w:tc>
          <w:tcPr>
            <w:tcW w:type="dxa" w:w="2835"/>
          </w:tcPr>
          <w:p>
            <w:r>
              <w:t>Premium chefs estrellados</w:t>
            </w:r>
          </w:p>
        </w:tc>
      </w:tr>
      <w:tr>
        <w:tc>
          <w:tcPr>
            <w:tcW w:type="dxa" w:w="2268"/>
          </w:tcPr>
          <w:p>
            <w:r>
              <w:t>Villeroy &amp; Boch Affinity</w:t>
            </w:r>
          </w:p>
        </w:tc>
        <w:tc>
          <w:tcPr>
            <w:tcW w:type="dxa" w:w="2268"/>
          </w:tcPr>
          <w:p>
            <w:r>
              <w:t>Alemania</w:t>
            </w:r>
          </w:p>
        </w:tc>
        <w:tc>
          <w:tcPr>
            <w:tcW w:type="dxa" w:w="1701"/>
          </w:tcPr>
          <w:p>
            <w:r>
              <w:t>16-26 €</w:t>
            </w:r>
          </w:p>
        </w:tc>
        <w:tc>
          <w:tcPr>
            <w:tcW w:type="dxa" w:w="2835"/>
          </w:tcPr>
          <w:p>
            <w:r>
              <w:t>Premium retail/profesional híbrido</w:t>
            </w:r>
          </w:p>
        </w:tc>
      </w:tr>
      <w:tr>
        <w:tc>
          <w:tcPr>
            <w:tcW w:type="dxa" w:w="2268"/>
          </w:tcPr>
          <w:p>
            <w:r>
              <w:t>Rosenthal Studio Line</w:t>
            </w:r>
          </w:p>
        </w:tc>
        <w:tc>
          <w:tcPr>
            <w:tcW w:type="dxa" w:w="2268"/>
          </w:tcPr>
          <w:p>
            <w:r>
              <w:t>Alemania</w:t>
            </w:r>
          </w:p>
        </w:tc>
        <w:tc>
          <w:tcPr>
            <w:tcW w:type="dxa" w:w="1701"/>
          </w:tcPr>
          <w:p>
            <w:r>
              <w:t>22-38 €</w:t>
            </w:r>
          </w:p>
        </w:tc>
        <w:tc>
          <w:tcPr>
            <w:tcW w:type="dxa" w:w="2835"/>
          </w:tcPr>
          <w:p>
            <w:r>
              <w:t>Diseño editorial chef autor</w:t>
            </w:r>
          </w:p>
        </w:tc>
      </w:tr>
      <w:tr>
        <w:tc>
          <w:tcPr>
            <w:tcW w:type="dxa" w:w="2268"/>
          </w:tcPr>
          <w:p>
            <w:r>
              <w:t>Churchill Stonecast</w:t>
            </w:r>
          </w:p>
        </w:tc>
        <w:tc>
          <w:tcPr>
            <w:tcW w:type="dxa" w:w="2268"/>
          </w:tcPr>
          <w:p>
            <w:r>
              <w:t>UK</w:t>
            </w:r>
          </w:p>
        </w:tc>
        <w:tc>
          <w:tcPr>
            <w:tcW w:type="dxa" w:w="1701"/>
          </w:tcPr>
          <w:p>
            <w:r>
              <w:t>9-15 €</w:t>
            </w:r>
          </w:p>
        </w:tc>
        <w:tc>
          <w:tcPr>
            <w:tcW w:type="dxa" w:w="2835"/>
          </w:tcPr>
          <w:p>
            <w:r>
              <w:t>Aspecto rústico premium, alta resistencia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3.2 Cristalería evento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color w:val="0A0908"/>
              </w:rPr>
              <w:t>Marca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Tipo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Precio aproximado / pieza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t>Schott Zwiesel Pure</w:t>
            </w:r>
          </w:p>
        </w:tc>
        <w:tc>
          <w:tcPr>
            <w:tcW w:type="dxa" w:w="2268"/>
          </w:tcPr>
          <w:p>
            <w:r>
              <w:t>Vino tinto/blanco</w:t>
            </w:r>
          </w:p>
        </w:tc>
        <w:tc>
          <w:tcPr>
            <w:tcW w:type="dxa" w:w="1701"/>
          </w:tcPr>
          <w:p>
            <w:r>
              <w:t>14-22 €</w:t>
            </w:r>
          </w:p>
        </w:tc>
        <w:tc>
          <w:tcPr>
            <w:tcW w:type="dxa" w:w="2835"/>
          </w:tcPr>
          <w:p>
            <w:r>
              <w:t>Tritan resistente, premium chef</w:t>
            </w:r>
          </w:p>
        </w:tc>
      </w:tr>
      <w:tr>
        <w:tc>
          <w:tcPr>
            <w:tcW w:type="dxa" w:w="2268"/>
          </w:tcPr>
          <w:p>
            <w:r>
              <w:t>Pasabache Allegra</w:t>
            </w:r>
          </w:p>
        </w:tc>
        <w:tc>
          <w:tcPr>
            <w:tcW w:type="dxa" w:w="2268"/>
          </w:tcPr>
          <w:p>
            <w:r>
              <w:t>Cristal universal</w:t>
            </w:r>
          </w:p>
        </w:tc>
        <w:tc>
          <w:tcPr>
            <w:tcW w:type="dxa" w:w="1701"/>
          </w:tcPr>
          <w:p>
            <w:r>
              <w:t>4-7 €</w:t>
            </w:r>
          </w:p>
        </w:tc>
        <w:tc>
          <w:tcPr>
            <w:tcW w:type="dxa" w:w="2835"/>
          </w:tcPr>
          <w:p>
            <w:r>
              <w:t>Buena relación calidad/precio eventos</w:t>
            </w:r>
          </w:p>
        </w:tc>
      </w:tr>
      <w:tr>
        <w:tc>
          <w:tcPr>
            <w:tcW w:type="dxa" w:w="2268"/>
          </w:tcPr>
          <w:p>
            <w:r>
              <w:t>Riedel Performance</w:t>
            </w:r>
          </w:p>
        </w:tc>
        <w:tc>
          <w:tcPr>
            <w:tcW w:type="dxa" w:w="2268"/>
          </w:tcPr>
          <w:p>
            <w:r>
              <w:t>Vino premium</w:t>
            </w:r>
          </w:p>
        </w:tc>
        <w:tc>
          <w:tcPr>
            <w:tcW w:type="dxa" w:w="1701"/>
          </w:tcPr>
          <w:p>
            <w:r>
              <w:t>22-38 €</w:t>
            </w:r>
          </w:p>
        </w:tc>
        <w:tc>
          <w:tcPr>
            <w:tcW w:type="dxa" w:w="2835"/>
          </w:tcPr>
          <w:p>
            <w:r>
              <w:t>Pairing premium B2B</w:t>
            </w:r>
          </w:p>
        </w:tc>
      </w:tr>
      <w:tr>
        <w:tc>
          <w:tcPr>
            <w:tcW w:type="dxa" w:w="2268"/>
          </w:tcPr>
          <w:p>
            <w:r>
              <w:t>Spiegelau Definition</w:t>
            </w:r>
          </w:p>
        </w:tc>
        <w:tc>
          <w:tcPr>
            <w:tcW w:type="dxa" w:w="2268"/>
          </w:tcPr>
          <w:p>
            <w:r>
              <w:t>Champagne flute</w:t>
            </w:r>
          </w:p>
        </w:tc>
        <w:tc>
          <w:tcPr>
            <w:tcW w:type="dxa" w:w="1701"/>
          </w:tcPr>
          <w:p>
            <w:r>
              <w:t>12-18 €</w:t>
            </w:r>
          </w:p>
        </w:tc>
        <w:tc>
          <w:tcPr>
            <w:tcW w:type="dxa" w:w="2835"/>
          </w:tcPr>
          <w:p>
            <w:r>
              <w:t>Aperitivos y postre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3.3 Tableware y mantelería</w:t>
      </w:r>
    </w:p>
    <w:p>
      <w:pPr>
        <w:pStyle w:val="ListBullet"/>
        <w:spacing w:after="40"/>
      </w:pPr>
      <w:r>
        <w:t>Decanters cristal (Riedel Eve, Schott Zwiesel) — 2 unidades en kit.</w:t>
      </w:r>
    </w:p>
    <w:p>
      <w:pPr>
        <w:pStyle w:val="ListBullet"/>
        <w:spacing w:after="40"/>
      </w:pPr>
      <w:r>
        <w:t>Jarras agua de cristal templado (1 L y 1.5 L).</w:t>
      </w:r>
    </w:p>
    <w:p>
      <w:pPr>
        <w:pStyle w:val="ListBullet"/>
        <w:spacing w:after="40"/>
      </w:pPr>
      <w:r>
        <w:t>Manteles linen 100 % algodón colores neutros (cream, blanco, soft black) — 6 unidades.</w:t>
      </w:r>
    </w:p>
    <w:p>
      <w:pPr>
        <w:pStyle w:val="ListBullet"/>
        <w:spacing w:after="40"/>
      </w:pPr>
      <w:r>
        <w:t>Servilletas linen tela 50×50 cm — 30 unidades a juego con manteles.</w:t>
      </w:r>
    </w:p>
    <w:p>
      <w:pPr>
        <w:pStyle w:val="ListBullet"/>
        <w:spacing w:after="40"/>
      </w:pPr>
      <w:r>
        <w:t>Hieleras profesionales acero inox (BarPlus o equivalente).</w:t>
      </w:r>
    </w:p>
    <w:p>
      <w:pPr>
        <w:pStyle w:val="ListBullet"/>
        <w:spacing w:after="40"/>
      </w:pPr>
      <w:r>
        <w:t>Bandejas de servicio acero inox y madera natural (Nordal, Pordamsa).</w:t>
      </w:r>
    </w:p>
    <w:p>
      <w:r>
        <w:rPr>
          <w:rFonts w:ascii="Cambria" w:hAnsi="Cambria"/>
          <w:b/>
          <w:color w:val="0A0908"/>
          <w:sz w:val="40"/>
        </w:rPr>
        <w:t>4. Mise en place portátil</w:t>
      </w:r>
    </w:p>
    <w:p>
      <w:r>
        <w:rPr>
          <w:rFonts w:ascii="Cambria" w:hAnsi="Cambria"/>
          <w:b/>
          <w:color w:val="0A0908"/>
          <w:sz w:val="30"/>
        </w:rPr>
        <w:t>4.1 Sistema de transporte modular</w:t>
      </w:r>
    </w:p>
    <w:p>
      <w:pPr>
        <w:pStyle w:val="ListBullet"/>
        <w:spacing w:after="40"/>
      </w:pPr>
      <w:r>
        <w:t>Cajas plástico apilables Schoeller Allibert 60×40×31 cm — set de 6 unidades.</w:t>
      </w:r>
    </w:p>
    <w:p>
      <w:pPr>
        <w:pStyle w:val="ListBullet"/>
        <w:spacing w:after="40"/>
      </w:pPr>
      <w:r>
        <w:t>Neveras profesionales con cierre hermético Coleman Xtreme 50 L — 2 unidades.</w:t>
      </w:r>
    </w:p>
    <w:p>
      <w:pPr>
        <w:pStyle w:val="ListBullet"/>
        <w:spacing w:after="40"/>
      </w:pPr>
      <w:r>
        <w:t>Acumuladores frío 800 g (set de 12 para reposo entre eventos).</w:t>
      </w:r>
    </w:p>
    <w:p>
      <w:pPr>
        <w:pStyle w:val="ListBullet"/>
        <w:spacing w:after="40"/>
      </w:pPr>
      <w:r>
        <w:t>Bolsas isotérmicas plegables backup (Tetra Pak Insulated o equivalente).</w:t>
      </w:r>
    </w:p>
    <w:p>
      <w:pPr>
        <w:pStyle w:val="ListBullet"/>
        <w:spacing w:after="40"/>
      </w:pPr>
      <w:r>
        <w:t>Termómetro digital láser (Comark KM10) para verificación T° en evento.</w:t>
      </w:r>
    </w:p>
    <w:p>
      <w:pPr>
        <w:pStyle w:val="ListBullet"/>
        <w:spacing w:after="40"/>
      </w:pPr>
      <w:r>
        <w:t>Báscula precisión 0,1 g (Salter Pro Bake) para escandallo y recetas.</w:t>
      </w:r>
    </w:p>
    <w:p>
      <w:r>
        <w:rPr>
          <w:rFonts w:ascii="Cambria" w:hAnsi="Cambria"/>
          <w:b/>
          <w:color w:val="0A0908"/>
          <w:sz w:val="30"/>
        </w:rPr>
        <w:t>4.2 Pequeño utillaje plating</w:t>
      </w:r>
    </w:p>
    <w:p>
      <w:pPr>
        <w:pStyle w:val="ListBullet"/>
        <w:spacing w:after="40"/>
      </w:pPr>
      <w:r>
        <w:t>Pinzas plating chef profesionales (Mercer Culinary, JB Prince).</w:t>
      </w:r>
    </w:p>
    <w:p>
      <w:pPr>
        <w:pStyle w:val="ListBullet"/>
        <w:spacing w:after="40"/>
      </w:pPr>
      <w:r>
        <w:t>Squeeze bottles transparentes 240 ml (set 12 unidades).</w:t>
      </w:r>
    </w:p>
    <w:p>
      <w:pPr>
        <w:pStyle w:val="ListBullet"/>
        <w:spacing w:after="40"/>
      </w:pPr>
      <w:r>
        <w:t>Microplane zester premium (Microplane Premium Classic).</w:t>
      </w:r>
    </w:p>
    <w:p>
      <w:pPr>
        <w:pStyle w:val="ListBullet"/>
        <w:spacing w:after="40"/>
      </w:pPr>
      <w:r>
        <w:t>Mandolina japonesa Benriner Super (uso bajo control de seguridad).</w:t>
      </w:r>
    </w:p>
    <w:p>
      <w:pPr>
        <w:pStyle w:val="ListBullet"/>
        <w:spacing w:after="40"/>
      </w:pPr>
      <w:r>
        <w:t>Espátulas silicón resistentes 250 °C (Vollrath ARP).</w:t>
      </w:r>
    </w:p>
    <w:p>
      <w:pPr>
        <w:pStyle w:val="ListBullet"/>
        <w:spacing w:after="40"/>
      </w:pPr>
      <w:r>
        <w:t>Cucharas plating finas 18 cm (Mercer M35110WB).</w:t>
      </w:r>
    </w:p>
    <w:p>
      <w:r>
        <w:rPr>
          <w:rFonts w:ascii="Cambria" w:hAnsi="Cambria"/>
          <w:b/>
          <w:color w:val="0A0908"/>
          <w:sz w:val="40"/>
        </w:rPr>
        <w:t>5. Uniformidad chef profesional</w:t>
      </w:r>
    </w:p>
    <w:p>
      <w:r>
        <w:rPr>
          <w:rFonts w:ascii="Cambria" w:hAnsi="Cambria"/>
          <w:b/>
          <w:color w:val="0A0908"/>
          <w:sz w:val="30"/>
        </w:rPr>
        <w:t>5.1 Chaqueta y pantalón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color w:val="0A0908"/>
              </w:rPr>
              <w:t>Marca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Modelo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Precio aproximado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t>Chaud Devant</w:t>
            </w:r>
          </w:p>
        </w:tc>
        <w:tc>
          <w:tcPr>
            <w:tcW w:type="dxa" w:w="2835"/>
          </w:tcPr>
          <w:p>
            <w:r>
              <w:t>Premium Long Sleeve</w:t>
            </w:r>
          </w:p>
        </w:tc>
        <w:tc>
          <w:tcPr>
            <w:tcW w:type="dxa" w:w="1701"/>
          </w:tcPr>
          <w:p>
            <w:r>
              <w:t>75-105 €</w:t>
            </w:r>
          </w:p>
        </w:tc>
        <w:tc>
          <w:tcPr>
            <w:tcW w:type="dxa" w:w="2835"/>
          </w:tcPr>
          <w:p>
            <w:r>
              <w:t>Holanda, premium chef estrella</w:t>
            </w:r>
          </w:p>
        </w:tc>
      </w:tr>
      <w:tr>
        <w:tc>
          <w:tcPr>
            <w:tcW w:type="dxa" w:w="2268"/>
          </w:tcPr>
          <w:p>
            <w:r>
              <w:t>Lafont</w:t>
            </w:r>
          </w:p>
        </w:tc>
        <w:tc>
          <w:tcPr>
            <w:tcW w:type="dxa" w:w="2835"/>
          </w:tcPr>
          <w:p>
            <w:r>
              <w:t>Vesta Cuisinier Pro</w:t>
            </w:r>
          </w:p>
        </w:tc>
        <w:tc>
          <w:tcPr>
            <w:tcW w:type="dxa" w:w="1701"/>
          </w:tcPr>
          <w:p>
            <w:r>
              <w:t>55-85 €</w:t>
            </w:r>
          </w:p>
        </w:tc>
        <w:tc>
          <w:tcPr>
            <w:tcW w:type="dxa" w:w="2835"/>
          </w:tcPr>
          <w:p>
            <w:r>
              <w:t>Distribuidor amplio España</w:t>
            </w:r>
          </w:p>
        </w:tc>
      </w:tr>
      <w:tr>
        <w:tc>
          <w:tcPr>
            <w:tcW w:type="dxa" w:w="2268"/>
          </w:tcPr>
          <w:p>
            <w:r>
              <w:t>Garys</w:t>
            </w:r>
          </w:p>
        </w:tc>
        <w:tc>
          <w:tcPr>
            <w:tcW w:type="dxa" w:w="2835"/>
          </w:tcPr>
          <w:p>
            <w:r>
              <w:t>Cocinero Premium 2350</w:t>
            </w:r>
          </w:p>
        </w:tc>
        <w:tc>
          <w:tcPr>
            <w:tcW w:type="dxa" w:w="1701"/>
          </w:tcPr>
          <w:p>
            <w:r>
              <w:t>45-75 €</w:t>
            </w:r>
          </w:p>
        </w:tc>
        <w:tc>
          <w:tcPr>
            <w:tcW w:type="dxa" w:w="2835"/>
          </w:tcPr>
          <w:p>
            <w:r>
              <w:t>Marca española sólida</w:t>
            </w:r>
          </w:p>
        </w:tc>
      </w:tr>
      <w:tr>
        <w:tc>
          <w:tcPr>
            <w:tcW w:type="dxa" w:w="2268"/>
          </w:tcPr>
          <w:p>
            <w:r>
              <w:t>Bragard</w:t>
            </w:r>
          </w:p>
        </w:tc>
        <w:tc>
          <w:tcPr>
            <w:tcW w:type="dxa" w:w="2835"/>
          </w:tcPr>
          <w:p>
            <w:r>
              <w:t>Grand Chef Tradition</w:t>
            </w:r>
          </w:p>
        </w:tc>
        <w:tc>
          <w:tcPr>
            <w:tcW w:type="dxa" w:w="1701"/>
          </w:tcPr>
          <w:p>
            <w:r>
              <w:t>120-180 €</w:t>
            </w:r>
          </w:p>
        </w:tc>
        <w:tc>
          <w:tcPr>
            <w:tcW w:type="dxa" w:w="2835"/>
          </w:tcPr>
          <w:p>
            <w:r>
              <w:t>Premium francés alta gama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5.2 Delantal y accesorios</w:t>
      </w:r>
    </w:p>
    <w:p>
      <w:pPr>
        <w:pStyle w:val="ListBullet"/>
        <w:spacing w:after="40"/>
      </w:pPr>
      <w:r>
        <w:t>Delantal piel artesano Pulpos Colombo (95-150 €) — branding personal premium.</w:t>
      </w:r>
    </w:p>
    <w:p>
      <w:pPr>
        <w:pStyle w:val="ListBullet"/>
        <w:spacing w:after="40"/>
      </w:pPr>
      <w:r>
        <w:t>Delantal lino lavable Chaud Devant (28-45 €) — diaria operativa.</w:t>
      </w:r>
    </w:p>
    <w:p>
      <w:pPr>
        <w:pStyle w:val="ListBullet"/>
        <w:spacing w:after="40"/>
      </w:pPr>
      <w:r>
        <w:t>Cofia profesional con bordado logo (12-25 €).</w:t>
      </w:r>
    </w:p>
    <w:p>
      <w:pPr>
        <w:pStyle w:val="ListBullet"/>
        <w:spacing w:after="40"/>
      </w:pPr>
      <w:r>
        <w:t>Calzado antideslizante grado pro (Birkenstock Profi-Birki o equivalente, 60-95 €).</w:t>
      </w:r>
    </w:p>
    <w:p>
      <w:pPr>
        <w:pStyle w:val="ListBullet"/>
        <w:spacing w:after="40"/>
      </w:pPr>
      <w:r>
        <w:t>Toallas algodón profesional grado restaurante (set 12 unidades).</w:t>
      </w:r>
    </w:p>
    <w:p>
      <w:r>
        <w:rPr>
          <w:rFonts w:ascii="Cambria" w:hAnsi="Cambria"/>
          <w:b/>
          <w:color w:val="0A0908"/>
          <w:sz w:val="40"/>
        </w:rPr>
        <w:t>6. Vehículo y branded wrap</w:t>
      </w:r>
    </w:p>
    <w:p>
      <w:pPr>
        <w:spacing w:after="120"/>
      </w:pPr>
      <w:r>
        <w:t>El vehículo no es solo medio de transporte: es escaparate móvil de la marca. Un branded wrap profesional convierte trayectos urbanos en exposición pasiva continua y refuerza la percepción premium del servicio.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color w:val="0A0908"/>
              </w:rPr>
              <w:t>Modelo</w:t>
            </w:r>
          </w:p>
        </w:tc>
        <w:tc>
          <w:tcPr>
            <w:tcW w:type="dxa" w:w="1134"/>
          </w:tcPr>
          <w:p>
            <w:r>
              <w:rPr>
                <w:b/>
                <w:color w:val="0A0908"/>
              </w:rPr>
              <w:t>Carga útil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Precio usado / leasing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Recomendación</w:t>
            </w:r>
          </w:p>
        </w:tc>
      </w:tr>
      <w:tr>
        <w:tc>
          <w:tcPr>
            <w:tcW w:type="dxa" w:w="2268"/>
          </w:tcPr>
          <w:p>
            <w:r>
              <w:t>Renault Kangoo Profesional</w:t>
            </w:r>
          </w:p>
        </w:tc>
        <w:tc>
          <w:tcPr>
            <w:tcW w:type="dxa" w:w="1134"/>
          </w:tcPr>
          <w:p>
            <w:r>
              <w:t>650-800 kg</w:t>
            </w:r>
          </w:p>
        </w:tc>
        <w:tc>
          <w:tcPr>
            <w:tcW w:type="dxa" w:w="2835"/>
          </w:tcPr>
          <w:p>
            <w:r>
              <w:t>9.000 € usado / 280 €/mes leasing</w:t>
            </w:r>
          </w:p>
        </w:tc>
        <w:tc>
          <w:tcPr>
            <w:tcW w:type="dxa" w:w="2268"/>
          </w:tcPr>
          <w:p>
            <w:r>
              <w:t>Eventos urbanos</w:t>
            </w:r>
          </w:p>
        </w:tc>
      </w:tr>
      <w:tr>
        <w:tc>
          <w:tcPr>
            <w:tcW w:type="dxa" w:w="2268"/>
          </w:tcPr>
          <w:p>
            <w:r>
              <w:t>Peugeot Partner Premier</w:t>
            </w:r>
          </w:p>
        </w:tc>
        <w:tc>
          <w:tcPr>
            <w:tcW w:type="dxa" w:w="1134"/>
          </w:tcPr>
          <w:p>
            <w:r>
              <w:t>850 kg</w:t>
            </w:r>
          </w:p>
        </w:tc>
        <w:tc>
          <w:tcPr>
            <w:tcW w:type="dxa" w:w="2835"/>
          </w:tcPr>
          <w:p>
            <w:r>
              <w:t>11.000 € usado / 320 €/mes leasing</w:t>
            </w:r>
          </w:p>
        </w:tc>
        <w:tc>
          <w:tcPr>
            <w:tcW w:type="dxa" w:w="2268"/>
          </w:tcPr>
          <w:p>
            <w:r>
              <w:t>Eventos suburbanos</w:t>
            </w:r>
          </w:p>
        </w:tc>
      </w:tr>
      <w:tr>
        <w:tc>
          <w:tcPr>
            <w:tcW w:type="dxa" w:w="2268"/>
          </w:tcPr>
          <w:p>
            <w:r>
              <w:t>Citroën Berlingo Furgón</w:t>
            </w:r>
          </w:p>
        </w:tc>
        <w:tc>
          <w:tcPr>
            <w:tcW w:type="dxa" w:w="1134"/>
          </w:tcPr>
          <w:p>
            <w:r>
              <w:t>750 kg</w:t>
            </w:r>
          </w:p>
        </w:tc>
        <w:tc>
          <w:tcPr>
            <w:tcW w:type="dxa" w:w="2835"/>
          </w:tcPr>
          <w:p>
            <w:r>
              <w:t>10.000 € usado / 295 €/mes leasing</w:t>
            </w:r>
          </w:p>
        </w:tc>
        <w:tc>
          <w:tcPr>
            <w:tcW w:type="dxa" w:w="2268"/>
          </w:tcPr>
          <w:p>
            <w:r>
              <w:t>Buen equilibrio</w:t>
            </w:r>
          </w:p>
        </w:tc>
      </w:tr>
      <w:tr>
        <w:tc>
          <w:tcPr>
            <w:tcW w:type="dxa" w:w="2268"/>
          </w:tcPr>
          <w:p>
            <w:r>
              <w:t>Iveco Daily 35S</w:t>
            </w:r>
          </w:p>
        </w:tc>
        <w:tc>
          <w:tcPr>
            <w:tcW w:type="dxa" w:w="1134"/>
          </w:tcPr>
          <w:p>
            <w:r>
              <w:t>1.500 kg</w:t>
            </w:r>
          </w:p>
        </w:tc>
        <w:tc>
          <w:tcPr>
            <w:tcW w:type="dxa" w:w="2835"/>
          </w:tcPr>
          <w:p>
            <w:r>
              <w:t>18.000 € usado / 420 €/mes leasing</w:t>
            </w:r>
          </w:p>
        </w:tc>
        <w:tc>
          <w:tcPr>
            <w:tcW w:type="dxa" w:w="2268"/>
          </w:tcPr>
          <w:p>
            <w:r>
              <w:t>B2B grandes eventos</w:t>
            </w:r>
          </w:p>
        </w:tc>
      </w:tr>
    </w:tbl>
    <w:p>
      <w:pPr>
        <w:pStyle w:val="ListBullet"/>
        <w:spacing w:after="40"/>
      </w:pPr>
      <w:r>
        <w:t>Branded wrap completo profesional: 950-1.450 € (taller especializado).</w:t>
      </w:r>
    </w:p>
    <w:p>
      <w:pPr>
        <w:pStyle w:val="ListBullet"/>
        <w:spacing w:after="40"/>
      </w:pPr>
      <w:r>
        <w:t>Branded wrap mínimo viable (laterales solo): 350-550 €.</w:t>
      </w:r>
    </w:p>
    <w:p>
      <w:pPr>
        <w:pStyle w:val="ListBullet"/>
        <w:spacing w:after="40"/>
      </w:pPr>
      <w:r>
        <w:t>Diseño wrap por diseñador profesional: 250-450 € adicionales.</w:t>
      </w:r>
    </w:p>
    <w:p>
      <w:pPr>
        <w:pStyle w:val="ListBullet"/>
        <w:spacing w:after="40"/>
      </w:pPr>
      <w:r>
        <w:t>Mantenimiento del wrap: cera específica cada 3-4 meses, protección UV.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