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Sushi Bar</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 sushi bar con barra a la vista, mesas, para llevar y a domicilio</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1.0 · noviembre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del Pescado, el Arroz y el Escandallo Excel + Guía de Equivalencias</w:t>
      </w:r>
    </w:p>
    <w:p>
      <w:r>
        <w:br w:type="page"/>
      </w:r>
    </w:p>
    <w:p>
      <w:pPr>
        <w:pStyle w:val="Heading1"/>
      </w:pPr>
      <w:r>
        <w:t>1. Resumen Ejecutivo</w:t>
      </w:r>
    </w:p>
    <w:p>
      <w:r>
        <w:rPr>
          <w:color w:val="C6A664"/>
          <w:sz w:val="16"/>
        </w:rPr>
        <w:t>━━━━━━━━━━━━━━━━━━━━━━━━━━━━━━━━━━━━━━━━━━━━━━━━━━</w:t>
      </w:r>
    </w:p>
    <w:p>
      <w:r>
        <w:t>Este plan describe un sushi bar de barrio en una ciudad media española, de entre 150.000 y 500.000 habitantes, o en un barrio de Madrid, Barcelona o Valencia. El local tiene unos 95 m² y ya fue de restauración, con salida de humos a cubierta posible y cocina eléctrica, y se alquila sin traspaso, en un barrio con vida de noche. Cuenta con una barra de sushi a la vista de 8 taburetes y su vitrina refrigerada, una sala de 28 plazas en mesa (36 plazas en total) y una zona de empaquetado de pedidos junto a la puerta. Lo explota una SL unipersonal: tú como itamae y gerente, es decir, el jefe de barra, el que compra, limpia y corta el pescado y firma la carta, y tu equipo. Abre en enero, de martes a domingo, y cierra los lunes y 10 días en agosto.</w:t>
      </w:r>
    </w:p>
    <w:p>
      <w:r>
        <w:t>Las cifras clave del caso son estas. Una media de 79 comensales equivalentes al día, unos 45 en sala y el resto pedidos para llevar y a domicilio, contando cada pedido como 1,6 comensales, a 20,00 € por comensal sin IVA, durante 300 días de apertura, que dan unas ventas de 474.000 € el primer año y un resultado neto de 43.149 €, un 9,1 % de las ventas. Esa media incluye la rampa de arranque, que va de enero a abril: el Excel reparte el año mes a mes y el Mes 1 es enero. El equilibrio contable está en 65 comensales al día y el de caja, que además cubre la devolución del principal (ninguna el primer año, el de carencia), en 62. No es una rentabilidad garantizada: es un punto de partida para que cambies las hipótesis y pongas tus propios números.</w:t>
      </w:r>
    </w:p>
    <w:p>
      <w:r>
        <w:t>La inversión total es de 163.658 €: 103.350 € de obra, barra, frío, equipo y puesta en marcha, 3.200 € de fianza y 3.200 € de renta previa, que suman 109.750 € de inversión sin el fondo, y 53.908 € de fondo de maniobra. A eso se suma el IVA de la inversión, 21.746 €, que se adelanta y se recupera con las declaraciones de IVA, así que la necesidad de caja llega a 185.404 €. Se financia con 55.000 € de recursos propios y un préstamo de 131.000 € a 7 años, con 1 año de carencia de principal y un tipo del 6 %. Los fondos suman 186.000 € y sobran 596 €. La cuota anual, ya sin carencia, es de 26.641 €.</w:t>
      </w:r>
    </w:p>
    <w:p>
      <w:r>
        <w:t>A partir de ahí, los comensales crecen un 6 % en el segundo año y un 4 % en el tercero, con el mismo ticket: las ventas pasan a 502.440 € y 522.538 €, y el neto, a 52.106 € y 51.086 €. La holgura de caja sobre el equilibrio es del 27,8 % el primer año, pero porque hay carencia. En el segundo baja al 21,5 %, porque empieza a devolverse el principal, y en el tercero es del 23,3 %. Son los años que hay que vigilar. El payback antes de la deuda, en años, sale en la Tesorería del Excel: «2,5» con el fondo de maniobra dentro y «1,7» sin él.</w:t>
      </w:r>
    </w:p>
    <w:p>
      <w:r>
        <w:t>Tú eres el itamae y el gerente, y te acompañan un sushiman, un cocinero de cocina caliente y arroz, un encargado de sala y pedidos, un camarero de cenas y un refuerzo de fin de semana: con las suplencias, 7 personas que suman 5,35 jornadas completas. El kit incluye este plan de diez secciones, el Excel de nueve hojas, el checklist de 80 tareas, la calculadora del pescado y la guía de equivalencias para Latinoamérica. Lo que lo distingue: 121 nigiris por kilo de arroz crudo y el kilo útil de salmón entero a 14,29 € (estimaciones del kit que mides tú), y la norma contada bien: anisakis (art. 8 del RD 1021/2022) y shari, el arroz de sushi aliñado (art. 30.5 del RD 1086/2020).</w:t>
      </w:r>
    </w:p>
    <w:p>
      <w:pPr>
        <w:pStyle w:val="Heading1"/>
      </w:pPr>
      <w:r>
        <w:t>2. Concepto y Propuesta de Valor</w:t>
      </w:r>
    </w:p>
    <w:p>
      <w:r>
        <w:rPr>
          <w:color w:val="C6A664"/>
          <w:sz w:val="16"/>
        </w:rPr>
        <w:t>━━━━━━━━━━━━━━━━━━━━━━━━━━━━━━━━━━━━━━━━━━━━━━━━━━</w:t>
      </w:r>
    </w:p>
    <w:p>
      <w:r>
        <w:t>No todos los sushi bar son el mismo negocio. El de solo para llevar y a domicilio ocupa de 40 a 60 m², con 0-6 plazas: una franquicia de quiosco como Sushimore pide 39.950 € más la obra, según emprendedores.es, y si los pedidos son la actividad principal el IAE es el 677.9. El de barrio, con barra y mesas, para llevar y a domicilio, es el de este plan. La barra omakase (el menú que decide el itamae) de 10-12 plazas, con reserva, tiene un ticket a partir de 80 € según la Guía Restaurante Japonés de AI Chef Pro: otro negocio y otro pescado. El kaiten, la cinta giratoria, y el buffet libre piden 80-120 plazas a precio cerrado. El nikkei tiene su Guía Restaurante Nikkei, y el japonés completo, con ramen, izakaya o robata, la Guía Restaurante Japonés.</w:t>
      </w:r>
    </w:p>
    <w:p>
      <w:r>
        <w:t>La propuesta de valor es el itamae a la vista, con una carta corta que no llena la vitrina de neta (la vitrina refrigerada del pescado o el marisco cortado que va sobre el arroz), de modo que no se tira. En la barra, el sushiman (o sushiwoman) monta las piezas. El shari es el arroz de sushi ya aliñado con sushi-zu, el aliño de vinagre de arroz, azúcar y sal, que se mezcla y se enfría en un hangiri, la tina de madera, y se mide y se hace en el día. El salmón llega entero y se limpia en casa; el atún, en saku, el bloque limpio listo para cortar; y todo, con su documento o congelado como manda la norma. La carta tiene nigiri (shari con una loncha de neta encima), sashimi (el pescado cortado, sin arroz), hosomaki (rollo fino con el alga por fuera), uramaki (rollo con el arroz por fuera), temaki (cono de alga) y el combinado, la bandeja de piezas variadas que más sale para llevar. Un menú del día llena la sala a mediodía.</w:t>
      </w:r>
    </w:p>
    <w:p>
      <w:r>
        <w:t>La carta del caso, con IVA, tiene el nigiri de salmón a 5,20 € las dos piezas, el uramaki California a 9,60 € los ocho, el sashimi de salmón a 7,50 €, el poke de salmón (un bol de arroz con pescado crudo marinado y verduras) a 12,90 €, el combinado de 24 piezas a 29,00 € y las gyozas a 7,00 €, más un menú del día de martes a viernes a 14,90 €. El nigiri de salmón sale en un 11,3 % de food cost (el coste de su materia prima) sobre sus 4,73 € sin IVA: una estimación del kit que mides tú.</w:t>
      </w:r>
    </w:p>
    <w:p>
      <w:r>
        <w:t>El ticket del caso es de 20,00 € por comensal equivalente y sin IVA, es decir, 22,02 € con IVA, y sale de tres canales. El comensal de sala deja unos 22,26 € sin IVA: el menú del día es un 30 % de la sala, y la cena o el fin de semana rondan los 28,60 € con IVA y con la bebida. El pedido para recoger, de unos 27,00 € con IVA de media (un combinado y algún extra), sale a unos 15,34 € por comensal equivalente; y el de plataforma, con la carta un 15 % más cara y un pedido algo mayor, a unos 18,47 €. La mezcla de ventas es de un 85 % de comida y un 15 % de bebida: en sala, la bebida es un 22 % de lo que se vende; fuera, un 4 %.</w:t>
      </w:r>
    </w:p>
    <w:p>
      <w:r>
        <w:t>Un detalle que te ahorra un disgusto es decir bien qué eres. Esto es un sushi bar de barrio, con barra y mesas, no una barra omakase ni un buffet libre, y no hace falta prometer «auténtico» para venderlo: lo que cuenta es el pescado limpio y el arroz medido. «Sushi grade» o «sashimi grade» no es una categoría legal, así que en la carta y en la web di «pescado apto para consumo en crudo, congelado o con su documento». Y no prometas «sin gluten»: la barra, la cocina caliente y el reparto comparten superficies y utensilios.</w:t>
      </w:r>
    </w:p>
    <w:p>
      <w:pPr>
        <w:pStyle w:val="Heading1"/>
      </w:pPr>
      <w:r>
        <w:t>3. Análisis de Mercado</w:t>
      </w:r>
    </w:p>
    <w:p>
      <w:r>
        <w:rPr>
          <w:color w:val="C6A664"/>
          <w:sz w:val="16"/>
        </w:rPr>
        <w:t>━━━━━━━━━━━━━━━━━━━━━━━━━━━━━━━━━━━━━━━━━━━━━━━━━━</w:t>
      </w:r>
    </w:p>
    <w:p>
      <w:r>
        <w:t>La demanda se mide mejor por lo que se busca que por tamaños de mercado sin fuente, y aquí no hay ninguno. Según DataForSEO, el 31 de octubre de 2026 estas son las búsquedas mensuales en Google España: «sushi» 301.000, «poke» 74.000, «uramaki» 33.100, «nigiri» 27.100, «restaurante japonés» 22.200, «sushi bar» 8.100, «omakase» 8.100, «arroz para sushi» 4.400, «sushi a domicilio» 1.900 y «restaurante de sushi» 1.900. Léelas como interés de la gente por el oficio, no como clientes que ya tienes. Tampoco hay una cifra fiable del número de restaurantes japoneses en España, y por eso el plan no la da.</w:t>
      </w:r>
    </w:p>
    <w:p>
      <w:r>
        <w:t>Hay una diferencia curiosa entre quien come y quien abre. El consumidor busca muchísimo, pero quien va a abrir busca poco: «franquicia sushi» tiene 90 búsquedas al mes en Google España, y «plan de negocio sushi» o «negocio de sushi», 10. Es un público que decide con datos. Como termómetro, en México «sushi» tiene 368.000 búsquedas al mes y «negocio de sushi», 70, aunque el marco legal del plan es el español. Y hay una razón para contar con la plataforma: el maki es el segundo plato más pedido a domicilio en España, solo por detrás de la hamburguesa, según el Gastrómetro de Just Eat 2025.</w:t>
      </w:r>
    </w:p>
    <w:p>
      <w:r>
        <w:t>Sobre precios, estas son cartas leídas en octubre de 2026, con IVA y sin nombres. Una cadena de sushi de León vende el nigiri a 2,60 € la pieza y los combinados de 24 piezas de 24,90 a 30,60 €; un restaurante de Valencia, el nigiri a 2,50 € la pieza; y un menú del día de sushi ronda los 13,95 €. El buffet libre de Valencia va de menos de 20 € entre semana a 28,50 € el fin de semana. El caso pone el nigiri de salmón a 2,60 € la pieza y el combinado de 24 a 29,00 €, dentro de esa banda.</w:t>
      </w:r>
    </w:p>
    <w:p>
      <w:r>
        <w:t>Con el Mes 1 en enero y en el orden del calendario, el plan reparte la venta con la estacionalidad. Diciembre es el pico, con un 9,2 % del año y las bandejas de Nochebuena y Nochevieja; febrero sube con San Valentín, con un 8,6 %; y agosto es el valle, con un 6,6 %, por el cierre de 10 días y la ciudad vacía. Entre el mejor mes y el peor hay un 39 % de diferencia. En la costa, agosto sube: cambia los pesos de la fila de estacionalidad de la Tesorería. El Mes 1 en enero tiene su consecuencia: la rampa del arranque va de enero a abril, y el saldo mínimo de caja cae en enero, con 68.304 €, por eso el fondo de maniobra cuenta.</w:t>
      </w:r>
    </w:p>
    <w:p>
      <w:r>
        <w:t>El hueco es claro. Para «montar restaurante de sushi», la SERP de Google (la página de resultados) da páginas de modelos con inversiones sin fuente («50.000-160.000 €», «230.000-790.000 $»), franquicias, vídeos y foros. Nadie cuenta el coste de cada pieza, ni que el art. 8.2 del RD 1021/2022 obliga a informar al cliente del anisakis, ni que el shari a temperatura ambiente solo cabe por el art. 30.5 del RD 1086/2020.</w:t>
      </w:r>
    </w:p>
    <w:p>
      <w:r>
        <w:t>La demanda tiene riesgos que el plan nombra. El precio del salmón mueve el food cost, y la plataforma, con su comisión del 30 %, se come el margen si la dejas crecer por encima del techo del plan. Depender de un solo proveedor de pescado es un punto débil: si falla, falla la barra. Por eso la carta es corta, la recogida en el local se empuja con precio y conviene tener un segundo proveedor a mano.</w:t>
      </w:r>
    </w:p>
    <w:p>
      <w:pPr>
        <w:pStyle w:val="Heading1"/>
      </w:pPr>
      <w:r>
        <w:t>4. Análisis Competitivo</w:t>
      </w:r>
    </w:p>
    <w:p>
      <w:r>
        <w:rPr>
          <w:color w:val="C6A664"/>
          <w:sz w:val="16"/>
        </w:rPr>
        <w:t>━━━━━━━━━━━━━━━━━━━━━━━━━━━━━━━━━━━━━━━━━━━━━━━━━━</w:t>
      </w:r>
    </w:p>
    <w:p>
      <w:r>
        <w:t>Antes de fijar ningún precio, dibuja el mapa de quién compite contigo en tu barrio. En sushi la competencia llega de cinco lados: los japoneses de barrio con carta larga y buffet, las cadenas y franquicias de sushi, el sushi de supermercado y de las tiendas de comida para llevar, las dark kitchens de sushi que solo venden por plataforma, y el poke, que compite por el mismo cliente de mediodía.</w:t>
      </w:r>
    </w:p>
    <w:p>
      <w:r>
        <w:t>Las cinco fuerzas de Porter se ven así en un sushi bar. El poder de los proveedores es alto: el pescado fresco depende de pocos mayoristas, un fallo se nota enseguida en la barra y el precio del salmón sube y baja. El poder del cliente es alto, porque cambia de local o de plataforma con un clic y compara precios. La amenaza de nuevos entrantes es media: abrir parece fácil, pero la barrera es un local con salida de humos y un itamae que sepa limpiar y cortar. La amenaza de sustitutos es alta, con el sushi de supermercado, el poke y las dark kitchens. La rivalidad es intensa entre los japoneses de carta larga y las cadenas. La defensa es el itamae a la vista, el pescado limpio en casa, una carta corta y una clientela de barrio que vuelve.</w:t>
      </w:r>
    </w:p>
    <w:p>
      <w:r>
        <w:t>Frente a una franquicia, el plan es una marca propia, y conviene razonar las dos cuentas. Según emprendedores.es, Sibuya pide unos 300.000 € de inversión en 180 m², con un canon de 30.000 € y un 4 % más un 1 % de royalty y publicidad; Miss Sushi, desde 200.000 € en 120 m², con un canon de 29.000 €. La franquicia trae marca, proveedores, formación y carta a cambio del canon y la cuota, y suele pedir un local más grande que el de este plan. Con marca propia, la inversión es 163.658 € y te quedas el margen, pero necesitas al itamae. Esas cifras no sirven para un local de 95 m²: compara las dos cuentas antes de firmar.</w:t>
      </w:r>
    </w:p>
    <w:p>
      <w:r>
        <w:t>Las barreras de entrada son de cumplimiento y de caja. La apertura se tramita con licencia o declaración responsable según la ordenanza de tu ayuntamiento, y la salida de humos a cubierta es el filtro del local: si el edificio no la permite, la cocina caliente no cabe. A eso se suman la norma del pescado crudo y del arroz, que se cumple con documentos y registros, y la inversión en obra, barra, frío y campana extractora. Compruébalo todo en tu ayuntamiento antes de firmar el alquiler.</w:t>
      </w:r>
    </w:p>
    <w:p>
      <w:r>
        <w:t>Cuatro factores deciden si funciona. El primero es el producto: pescado limpio en casa, un shari constante cada día y una carta corta. En el kit, el kilo útil del salmón entero sale a 14,29 € frente a 24,16 € el del lomo comprado limpio, con los valores del kit. El segundo es el sitio: un barrio con vida de noche, con paso y un local con salida de humos. El tercero es el control del coste: el escandallo de cada pieza y el rendimiento del pescado se miden y no se suponen. El cuarto es el equipo: un itamae y un segundo que corte.</w:t>
      </w:r>
    </w:p>
    <w:p>
      <w:r>
        <w:t>El DAFO de este concepto es claro. Fortalezas: itamae a la vista, pescado limpio en casa, carta corta, combinados con su escandallo por canal y un margen bruto del 58,2 % en el primer año. Debilidades: un local con requisitos de humos, un solo itamae y una caja más ajustada en los años de devolución del préstamo, con una holgura del 21,5 % en el segundo. Oportunidades: un producto que se busca muchísimo, el menú del día y la recogida en el local. Amenazas: el precio del salmón y la plataforma, donde el margen del combinado de 24 cae de 22,16 € en sala a 16,12 €. La defensa está en dos proveedores, el escandallo por canal y un segundo que corte.</w:t>
      </w:r>
    </w:p>
    <w:p>
      <w:pPr>
        <w:pStyle w:val="Heading1"/>
      </w:pPr>
      <w:r>
        <w:t>5. Plan de Marketing y Captación</w:t>
      </w:r>
    </w:p>
    <w:p>
      <w:r>
        <w:rPr>
          <w:color w:val="C6A664"/>
          <w:sz w:val="16"/>
        </w:rPr>
        <w:t>━━━━━━━━━━━━━━━━━━━━━━━━━━━━━━━━━━━━━━━━━━━━━━━━━━</w:t>
      </w:r>
    </w:p>
    <w:p>
      <w:r>
        <w:t>La estrategia de marketing empieza por el barrio y sigue el calendario. Se abre en enero, y conviene tener claro qué esperar: los curiosos llegan el primer mes, pero la clientela fija y la nota en las plataformas tardan un trimestre. Por eso el plan no cuenta con un lleno desde el primer día, sino con una rampa. Durante esa rampa mandan tres cosas: el itamae a la vista, que se explica solo desde la calle, un menú del día que haga fácil entrar a mediodía y una atención que haga volver. Todo lo demás es apoyo.</w:t>
      </w:r>
    </w:p>
    <w:p>
      <w:r>
        <w:t>Las redes sociales son el escaparate de la barra. Publica al itamae cortando, el nigiri que se monta y el combinado saliendo hacia la puerta. Funcionan mejor los vídeos cortos, con la mano que corta y la pieza que se arma delante de la cámara, que las fotos de carta. Enseña también cómo se pide, qué lleva cada rollo y qué es cada cosa, porque esa es la parte que más duda al que no conoce el sushi. No hace falta publicar todos los días: es mejor una frecuencia que puedas mantener que una ráfaga seguida de silencio.</w:t>
      </w:r>
    </w:p>
    <w:p>
      <w:r>
        <w:t>La ficha de Google Business es tu mejor anuncio gratuito, porque casi todo el que busca sushi cerca la consulta. Complétala con fotos reales de la barra y de las piezas, y mantén al día el horario, de martes a domingo, de 13:00 a 16:00 y de 20:00 a 23:30, sin olvidar los lunes y los 10 días de agosto en que cierras. Responde a cada reseña, también a las malas, con calma y con el nombre de la casa. Una respuesta cuidada se lee como un compromiso, y cuenta para quien aún no ha venido.</w:t>
      </w:r>
    </w:p>
    <w:p>
      <w:r>
        <w:t>La captación local empieza en la puerta. El menú del día de mediodía es para las oficinas y los vecinos, y es la forma sencilla de llenar la comida entre semana. A lo largo del año, el calendario te da tres fechas: San Valentín, en febrero; las bandejas de Nochebuena y Nochevieja, por encargo, en diciembre, el pico del año; y la vuelta de septiembre. Y para que vuelvan, algo sencillo: el pedido propio por teléfono, WhatsApp o web para recoger. No hace falta prometer cifras de conversión que nadie ha medido.</w:t>
      </w:r>
    </w:p>
    <w:p>
      <w:r>
        <w:t>Plataforma o recogida es una decisión de números. El plan vende por plataforma, con su reparto, un 24 % de las ventas (113.760 € al año) y paga una comisión del 30 % (34.128 € al año). Las guías del sector sitúan el plan básico de Uber Eats en torno al 30 % más IVA, Glovo entre el 15 y el 35 % según la zona y Just Eat entre el 13 y el 35 %, más las promociones y la caja. Un repartidor propio solo con contrato laboral y cuando el volumen lo pague.</w:t>
      </w:r>
    </w:p>
    <w:p>
      <w:r>
        <w:t>Pasar 10 puntos de las ventas de la plataforma a la recogida en el local ahorra unos 14.000 € de comisión al año, menos lo que dejes de cobrar por el precio más alto de la plataforma. La recogida no paga comisión, así que empújala con precio. En el reparto hay además un problema de producto: el combinado viaja bien, pero la tempura y las gyozas llegan blandas, así que en la plataforma van fuera de carta o con envase ventilado. Por eso el techo del plan es ese 24 % de las ventas por plataforma.</w:t>
      </w:r>
    </w:p>
    <w:p>
      <w:r>
        <w:t>El presupuesto de marketing del caso es de 4.000 € al año, sobre todo para fotografía, la ficha de Google, anuncios locales y las bandejas de fin de año. La marca, la web, las fotos y el lanzamiento van aparte, dentro de la inversión inicial (4.500 €). No lo gastes de golpe: reparte el presupuesto con el calendario y deja una parte para los meses más flojos.</w:t>
      </w:r>
    </w:p>
    <w:p>
      <w:pPr>
        <w:pStyle w:val="Heading1"/>
      </w:pPr>
      <w:r>
        <w:t>6. Plan de Operaciones</w:t>
      </w:r>
    </w:p>
    <w:p>
      <w:r>
        <w:rPr>
          <w:color w:val="C6A664"/>
          <w:sz w:val="16"/>
        </w:rPr>
        <w:t>━━━━━━━━━━━━━━━━━━━━━━━━━━━━━━━━━━━━━━━━━━━━━━━━━━</w:t>
      </w:r>
    </w:p>
    <w:p>
      <w:r>
        <w:t>El pescado se calcula, no se supone. La calculadora del kit parte de un salmón entero de acuicultura a 9,50 € el kilo sin IVA, con un 55 % de lomo limpio, un 15 % de recorte que se reaprovecha en tartar, maki y poke, y un 5 % de merma de vitrina. Con esos valores, el kilo útil sale a 14,29 €. El lomo de salmón comprado ya limpio, a 21,80 € el kilo, sale a 24,16 €, y el atún aleta amarilla en saku ultracongelado, a 26,00 € el kilo, sale a 28,81 €. Son valores por defecto, una estimación del kit que puedes editar: los blogs de gestión hablan de un 50-60 % de lomo limpio en el salmón entero, pero sin fuente técnica. Limpia y pesa tres salmones, lleva tu rendimiento a la hoja «Pescado» y la calculadora te dice hasta qué coste de limpieza te compensa comprarlo entero. Con el escandallo pasa lo mismo: el nigiri de salmón sale a un 11,3 % de su precio sin IVA (4,73 €, que son los 5,20 € de la carta con IVA), el combinado de 24 piezas, a un 15,9 %, y la semana ponderada del kit, a un 16,1 %. Son estimaciones que mides tú con tu proveedor.</w:t>
      </w:r>
    </w:p>
    <w:p>
      <w:r>
        <w:t>El equipo se compra con precio y fuente. La vitrina refrigerada de sushi del caso cuesta 2.500 €; una de 6 cubetas GN 1/3 ronda los 999 € sin IVA y la de barra de gama alta pasa de 4.500 €. Las arroceras, el mantenedor y el hangiri suman 1.500 €, con la arrocera de 8 litros en unos 484 € sin IVA. El armario congelador de −20 °C con registrador y el arcón cuestan 2.000 €; el registrador importa, porque el anisakis se documenta. La cocina caliente, eléctrica, de inducción, con freidora de tempura y plancha de gyozas, son 3.500 €. La campana extractora cuesta 1.500 €, el frío 7.500 €, con el armario de pescado a 0-2 °C, y el conducto exclusivo a cubierta, 5.000 €. Ese conducto es la partida más delicada del local: pide presupuesto antes de firmar el alquiler.</w:t>
      </w:r>
    </w:p>
    <w:p>
      <w:r>
        <w:t>El arroz también se mide. Con los valores del kit, un kilo de arroz crudo da 2,42 kilos de shari, porque al cocerlo se multiplica por 2,2 y se aliña con un 10 % de sushi-zu, y rinde unos 121 nigiris con 20 g de shari cada uno. Con unos 150 g de shari por comensal, el caso cuece unos 4,9 kilos de arroz crudo al día. El arroz sale barato, de 1,81 a 1,85 € el kilo sin IVA en sacos de 5 kg de mayorista: el coste está en el pescado y en la mano del itamae. Por eso, pesa diez lonchas y diez bolas de shari de cada persona de la barra. La neta y el shari que pesan de más son food cost que no sale en el escandallo.</w:t>
      </w:r>
    </w:p>
    <w:p>
      <w:r>
        <w:t>La higiene va dentro de la operación, no al lado. El pescado sigue un recorrido: recepción, frío, limpieza en su zona y corte en la barra. El pescado fresco se mantiene entre 0 y 4 °C en la cámara y en la vitrina (RD 1021/2022, art. 4.1), y se descongela en cámara. El punto de control crítico del anisakis lleva su registro por lote. El pH del shari se mide en cada tanda con un pH-metro calibrado, y el Kit de Tareas Sushi Bar de AI Chef Pro trae la hoja para anotarlo, junto con las de congelación y vitrina. Usa tablas por colores y cuchillos separados para el crudo, y mide la temperatura de cada entrega. Cuidado con el atún: la histamina no desaparece ni con la congelación ni con la cocción.</w:t>
      </w:r>
    </w:p>
    <w:p>
      <w:r>
        <w:t>El horario del caso va de martes a domingo, de 13:00 a 16:00 y de 20:00 a 23:30. La producción (el shari del día, el corte y la limpieza del pescado y las salsas) se hace antes de abrir. Necesitas dos proveedores de pescado con su documentación, de congelación o de acuicultura, y uno de arroz para sushi, nori y salsas con su ficha técnica. Las temporadas mueven el precio: el bonito del norte, de junio a octubre, y el atún rojo de almadraba, de abril a junio. Los suministros cuestan 1.100 € al mes de media, porque la cocina es eléctrica y el frío trabaja todo el día, y el mantenimiento, 1.800 € al año: el frigorista, el congelador, que tiene que seguir llegando a −20 °C, la campana extractora y la calibración del pH-metro.</w:t>
      </w:r>
    </w:p>
    <w:p>
      <w:pPr>
        <w:pStyle w:val="Heading1"/>
      </w:pPr>
      <w:r>
        <w:t>7. Estructura Organizativa y RRHH</w:t>
      </w:r>
    </w:p>
    <w:p>
      <w:r>
        <w:rPr>
          <w:color w:val="C6A664"/>
          <w:sz w:val="16"/>
        </w:rPr>
        <w:t>━━━━━━━━━━━━━━━━━━━━━━━━━━━━━━━━━━━━━━━━━━━━━━━━━━</w:t>
      </w:r>
    </w:p>
    <w:p>
      <w:r>
        <w:t>El equipo del caso es corto, con siete filas en la hoja Personal. Tú eres el itamae y el gerente: compras, limpias y cortas el pescado, llevas la barra en el servicio fuerte, firmas la carta y el APPCC del anisakis y gestionas, con 2.200 € brutos al mes en 14 pagas. Como administrador de la SL cotizas en el régimen de autónomos: confírmalo con tu gestoría. Te acompañan un sushiman o sushiwoman, que hace el shari, los rollos y los combinados de la plataforma y cubre la barra cuando tú no estás; un cocinero de cocina caliente y arroz; un encargado de sala y pedidos; un camarero de cenas y fines de semana de 30 horas; y un refuerzo de viernes a domingo para la sala y el empaquetado.</w:t>
      </w:r>
    </w:p>
    <w:p>
      <w:r>
        <w:t>Con las suplencias de vacaciones y descansos, el cuadro suma 7 personas, equivalentes a 5,35 jornadas completas, y cuesta 159.722 € el primer año, el 33,7 % de las ventas. Es el mayor gasto del negocio, por encima de la mercancía y del alquiler. La cobertura de horas es del 114 %: hay 9.844 horas contratadas frente a 8.625 necesarias. Pero el cuadrante anual no ve un detalle: el viernes y el sábado por la noche hacen falta seis personas, dos en la barra, una en caliente, dos en sala y una empaquetando. Ponlo en el turno. La plantilla crece con personas, no con un porcentaje: 6.000 € de incorporaciones el segundo año y otro tanto el tercero.</w:t>
      </w:r>
    </w:p>
    <w:p>
      <w:r>
        <w:t>El convenio aplicable es el provincial de hostelería. El art. 4 del VI Acuerdo Laboral de ámbito Estatal para el sector de Hostelería no nombra el sushi bar, pero incluye los restaurantes y el reparto de comidas preparadas. Todos los puestos cobran por encima del SMI de 2026, que es de 1.221 € al mes en 14 pagas (Real Decreto 126/2026), en proporción a la jornada. Los contratos van por escrito y el registro de jornada es obligatorio (art. 34.9 del Estatuto de los Trabajadores). Confirma con tu gestoría las tablas de tu provincia.</w:t>
      </w:r>
    </w:p>
    <w:p>
      <w:r>
        <w:t>El itamae es la contratación difícil. Las ofertas de sushiman de los portales de empleo van de 12.000 a 22.000 € brutos al año, muchas a media jornada, y las de un omakase de Ibiza parten de 2.500 € al mes. Contrátalo antes de la obra y pídele opinión sobre la barra y el frío. Y piensa en el itamae único: es un riesgo, no un ahorro, porque si falta no abre la barra. Una advertencia más: nunca sustituyas plantilla por autónomos que te facturan con tu horario. Eso es falso autónomo (art. 1.1 del Estatuto de los Trabajadores) y una sanción esperando.</w:t>
      </w:r>
    </w:p>
    <w:p>
      <w:r>
        <w:t>Si algún día quieres un repartidor propio, tiene que ir con contrato laboral del convenio de hostelería. En el reparto que organiza una plataforma por algoritmo, la ley presume la relación laboral (disposición adicional 23.ª del Estatuto de los Trabajadores). Por eso el caso no tiene reparto propio: los pedidos de plataforma los reparte la propia plataforma, y el refuerzo de fin de semana se dedica a la sala y al empaquetado. Antes de poner un repartidor en plantilla, haz la cuenta: es un coste fijo, mientras que la plataforma cobra su servicio con una comisión del 30 % solo cuando vendes.</w:t>
      </w:r>
    </w:p>
    <w:p>
      <w:r>
        <w:t>Forma al equipo antes de abrir. La formación de manipuladores la acredita la empresa (el antiguo carné de manipulador ya no existe) y, con pescado crudo, tiene que cubrir la congelación del anisakis, las temperaturas de la vitrina, el pH del shari, los alérgenos y el contacto cruzado. La barra necesita además formación propia de corte y de gramos de neta y de shari. Aparte, la prevención de riesgos laborales (Ley 31/1995) cubre los cortes con los cuchillos de la barra, las quemaduras de la freidora y la plancha, el frío del congelador y las cargas.</w:t>
      </w:r>
    </w:p>
    <w:p>
      <w:pPr>
        <w:pStyle w:val="Heading1"/>
      </w:pPr>
      <w:r>
        <w:t>8. Plan Financiero</w:t>
      </w:r>
    </w:p>
    <w:p>
      <w:r>
        <w:rPr>
          <w:color w:val="C6A664"/>
          <w:sz w:val="16"/>
        </w:rPr>
        <w:t>━━━━━━━━━━━━━━━━━━━━━━━━━━━━━━━━━━━━━━━━━━━━━━━━━━</w:t>
      </w:r>
    </w:p>
    <w:p>
      <w:r>
        <w:t>Para abrir necesitas 163.658 €. Son 103.350 € de obra, barra, frío, equipo y puesta en marcha, 3.200 € de fianza y 3.200 € de renta antes de abrir, que suman 109.750 € de inversión sin el fondo, más 53.908 € de fondo de maniobra. A eso se suma el IVA de la inversión, 21.746 €, que adelantas y recuperas después, y la necesidad de caja queda en 185.404 €. La financiación son 55.000 € propios y un préstamo de 131.000 € al 6 % a 7 años, con una carencia, en años, de 1 y una cuota anual de 26.641 €.</w:t>
      </w:r>
    </w:p>
    <w:p>
      <w:r>
        <w:t>La cuenta de resultados a tres años proyecta unas ventas de 474.000 €, 502.440 € y 522.538 €. El margen bruto del primer año es del 58,2 %, después de todos los costes variables: mercancía (el 28,9 % de las ventas), envases, plataforma, medios de pago y varios. El personal suma 159.722 €, el alquiler 19.200 € (un 4,1 % de las ventas) y los residuos y el aceite usado 600 €, una cifra orientativa: pon la tasa de tu ayuntamiento. El resultado de explotación antes de amortizaciones e intereses es de 67.859 €, un 14,3 %. El neto es de 43.149 €, 52.106 € y 51.086 €, un 9,1 %, un 10,4 % y un 9,8 %; el tercer año tributa al tipo general del Impuesto de Sociedades, un 25 %, y si tu cifra de negocios no llega a 1 millón de euros el tuyo será más bajo: confírmalo con tu asesor. Con honestidad sobre el food cost: la comida va al 29,0 %, el lado prudente. El escandallo teórico de la calculadora sale en un 16,1 % de media, y la diferencia es lo que se pierde entre la receta y la caja: la merma de vitrina, el recorte que no se reaprovecha, la neta y el shari que pesan de más, las sobras del cierre, las comidas del personal, las invitaciones, los errores de pedido y el menú del día. Un japonés con pescado de calidad trabaja con un 30-35 % (Guía Restaurante Japonés).</w:t>
      </w:r>
    </w:p>
    <w:p>
      <w:r>
        <w:t>El crecimiento es el que hace el Excel: suben los comensales un 6 % el segundo año y un 4 % el tercero, de 79 a 84 y 87 al día, con el mismo ticket de 20,00 € sin IVA, y la plantilla crece con personas (6.000 € de incorporaciones al año), no con un porcentaje. En el IVA, la comida va al 10 %. De la bebida, la parte que sale del local con alcohol o con azúcares o edulcorantes añadidos (cerveza, sake, vino y refrescos) es el 7,0 % de la bebida, un 1,1 % de las ventas, y va al 21 %; el resto va al 10 % y el IVA medio de la bebida queda en un 10,8 %. En las compras, el IVA soportado de la comida es del 8,7 %, porque el arroz, la verdura, el aguacate, el huevo y el queso se compran al 4 %, y el de la bebida, del 18,3 %.</w:t>
      </w:r>
    </w:p>
    <w:p>
      <w:r>
        <w:t>El equilibrio contable está en 65 comensales al día, con unos ingresos de 386.702 €, y deja una holgura del 22,6 %. El de caja está en 62 comensales al día, con una holgura del 27,8 %, pero esa cifra es la del primer año, el de carencia, en el que solo pagas intereses. Desde el segundo devuelves principal: la holgura baja al 21,5 %, con 69 comensales al día de equilibrio, y en el tercero queda en el 23,3 %, con 71 comensales. Esos son los años que hay que vigilar. El caso pide 2,2 comensales por plaza y día con los pedidos dentro, frente a un techo físico de 3,0 (comida, cena y un segundo turno el viernes y el sábado); el equilibrio de caja pide 1,72. En la sala sola, sin los pedidos, la rotación ronda 1,25.</w:t>
      </w:r>
    </w:p>
    <w:p>
      <w:r>
        <w:t>La tesorería numera los meses del 1 al 12 y el Mes 1 es enero, en el orden del calendario. La rampa arranca al 75 % y llega al ritmo de crucero en 4 meses, en abril, y por eso el fondo de maniobra cuenta. El saldo mínimo, 68.304 €, es el del Mes 1, enero, y el año acaba en diciembre, el pico, con 144.399 €; agosto, el valle, se nota en la caja. Las pagas extra salen en julio y diciembre, y el IVA se liquida por trimestres naturales. Si abres en otro mes, gira la fila de estacionalidad del Excel.</w:t>
      </w:r>
    </w:p>
    <w:p>
      <w:r>
        <w:t>El DSCR mínimo es de 2,52, con 2,60 en el segundo año y 2,52 en el tercero: el negocio cubre la deuda con margen. El payback antes de la deuda, en años, es «2,5» con el fondo de maniobra dentro y «1,7» sin él. La recuperación depende de que la barra rinda cada día: es un negocio de oficio, no una renta. Si los números no salen, la palanca es el precio de la carta, nunca más deuda.</w:t>
      </w:r>
    </w:p>
    <w:p>
      <w:r>
        <w:t>El escenario pesimista es un año flojo: 68 comensales al día a 19,00 € durante 295 días dan unas ventas de 381.140 € y un neto de −3.234 €, es decir, pérdidas. En el optimista, 90 comensales a 21,00 € durante 305 días dan 576.450 € y un neto de 93.788 €. Cada punto de food cost de la comida vale unos 4.029 € al año, y si el salmón sube un 20 %, el resultado baja unos 8.200 €. Mide tu consumo real (compras de comida entre ventas de comida del mes) el primer trimestre y cambia la celda.</w:t>
      </w:r>
    </w:p>
    <w:p>
      <w:pPr>
        <w:pStyle w:val="Heading1"/>
      </w:pPr>
      <w:r>
        <w:t>9. Aspectos Legales y Licencias</w:t>
      </w:r>
    </w:p>
    <w:p>
      <w:r>
        <w:rPr>
          <w:color w:val="C6A664"/>
          <w:sz w:val="16"/>
        </w:rPr>
        <w:t>━━━━━━━━━━━━━━━━━━━━━━━━━━━━━━━━━━━━━━━━━━━━━━━━━━</w:t>
      </w:r>
    </w:p>
    <w:p>
      <w:r>
        <w:t>Puedes abrir como SL unipersonal, con un capital desde 1 € (Ley 18/2022), o como autónomo. En el IAE (Real Decreto Legislativo 1175/1990), la sala con comedor y servicio de mesa va en el grupo 671, restaurantes, por categoría; la barra sin comedor separado, en el 673, y la nota común de esos grupos faculta para vender para llevar. Si los pedidos fueran la actividad principal, sería el 677.9: la gestoría decide. El alta censal es el modelo 036, y con menos de 1 millón de cifra de negocio estás exento de cuota (art. 82.1.c de la Ley de Haciendas Locales). Facturarás con software Veri*factu: consulta con tu gestoría la fecha que te aplica.</w:t>
      </w:r>
    </w:p>
    <w:p>
      <w:r>
        <w:t>Los restaurantes no figuran en el anexo de la Ley 12/2012, así que la apertura va por licencia o declaración responsable según la ordenanza de tu ayuntamiento, con una consulta urbanística previa sobre el uso, la extracción a cubierta, la potencia eléctrica y el aforo. Los humos los decide cada ordenanza; como ejemplo, la Ordenanza 4/2021 de Calidad del Aire de Madrid pide un conducto exclusivo a cubierta que supere en 1 m la altura de lo que haya en 15 m (art. 12 y anexo I) y su limpieza al menos una vez al año (art. 23); en tu ciudad, pide la ordenanza. En sanidad presentas una declaración responsable ante el registro sanitario de tu comunidad autónoma (RD 1021/2022); el RGSEAA solo aplica si suministras a otros negocios por encima de lo que permite su art. 3. El aceite de la freidora va a un gestor autorizado.</w:t>
      </w:r>
    </w:p>
    <w:p>
      <w:r>
        <w:t>El RD 1420/2006 está derogado desde el 22 de diciembre de 2022: la norma del anisakis es el art. 8 del RD 1021/2022. El pescado que se consume crudo o casi crudo se congela a −20 °C o menos en la totalidad del producto durante al menos 24 horas, o a −35 °C o menos durante al menos 15 horas, en tu local o antes, con su documento (8.1). La acuicultura queda exenta solo si el proveedor acredita por escrito que está libre de parásitos (Reglamento (CE) 853/2004, anexo III, sección VIII, capítulo III, parte D); el atún salvaje no está exento. Hay que informar al cliente con carteles o cartas-menú (8.2). Un congelador que solo marca −18 °C no sirve: tiene que llegar a −20 °C en el centro.</w:t>
      </w:r>
    </w:p>
    <w:p>
      <w:r>
        <w:t>Lo que se vende sin envasar, o se envasa a petición del cliente, informa de la denominación y de los alérgenos (RD 126/2015, art. 4), por escrito o de palabra si queda registrada en el local y es accesible (arts. 4.1.b y 6.5.a); en la venta a distancia, antes de comprar (Reglamento (UE) 1169/2011, art. 14). Las bandejas que preparas antes del pedido, para la vitrina o para recoger, llevan las menciones de los arts. 9 y 10 de ese reglamento, salvo la nutricional: ingredientes, alérgenos resaltados, peso, fecha y conservación (art. 5 del RD 126/2015). En el sushi no basta con «pescado y soja»: hay crustáceos, moluscos, el trigo de la soja, sésamo, huevo, leche, el gluten de la tempura, el panko y el surimi, la mostaza de algunas pastas de wasabi (la AESAN alertó en 2020 de mostaza no declarada en unos snacks de wasabi: lee cada etiqueta) y los sulfitos del vino. «Sin gluten» solo con 20 mg/kg o menos (Reglamento de Ejecución (UE) 828/2014): con soja de trigo y tempura, no se promete.</w:t>
      </w:r>
    </w:p>
    <w:p>
      <w:r>
        <w:t>El pescado fresco se conserva entre 0 y 4 °C (art. 4.1 del RD 1021/2022); lo que no está en esa tabla, a la temperatura de su etiqueta (4.2), y lo que sale del local viaja en medios que mantengan la temperatura (4.3). La cocina caliente (gyozas, tempura, miso) se mantiene a 63 °C o más, se enfría de 60 a 10 °C en menos de 2 horas (art. 30.6 del RD 1086/2020) y se recalienta a 74 °C durante 15 segundos en el centro (30.7).</w:t>
      </w:r>
    </w:p>
    <w:p>
      <w:r>
        <w:t>Las comidas preparadas siguen el art. 30 del RD 1086/2020, en la redacción del RD 1021/2022: refrigeradas, a 4 °C o menos si su vida útil pasa de 24 horas y a 8 °C o menos si es menor (30.3). El 30.5 deja al operador fijar otras temperaturas si demuestra a la autoridad que se basan en evidencias científicas. Esa es la única vía del shari a temperatura ambiente: tu APPCC lo justifica, con el pH de cada tanda y un tiempo máximo, y lo demuestras a sanidad; si no, refrigerado. Ninguna norma española fija un pH ni un tiempo para el arroz de sushi: el pH de 4,6 o menos es el límite crítico del APPCC del Kit de Tareas Sushi Bar (criterio del Codex), no una cifra legal.</w:t>
      </w:r>
    </w:p>
    <w:p>
      <w:r>
        <w:t>En el IVA (Ley 37/1992, art. 91), en sala todo va al 10 % (91.Uno.2.2.º). Para llevar y a domicilio, la comida va al 10 %, pero se excluyen del reducido las bebidas alcohólicas y las refrescantes, zumos y gaseosas con azúcares o edulcorantes añadidos (91.Uno.1.1.º, a y b): la cerveza, el sake, el vino y los refrescos azucarados o edulcorados que salen del local van al 21 %. En las compras, el arroz, la verdura, el huevo y el queso van al 4 % (91.Dos.1.1.º, d, e y f). El alcohol para llevar tiene los horarios de cada comunidad autónoma y nunca a menores: consulta la tuya. Según la Ley 1/2025 (art. 8), el cliente puede llevarse lo que no consuma sin coste y el local lo avisa de forma visible, mejor en la carta; el envase de plástico de un solo uso para llevar se cobra aparte en el tique (Ley 7/2022, art. 55). Este marco es el español: en Latinoamérica los trámites y la norma del pescado crudo son otros, y la guía de equivalencias adapta los términos.</w:t>
      </w:r>
    </w:p>
    <w:p>
      <w:pPr>
        <w:pStyle w:val="Heading1"/>
      </w:pPr>
      <w:r>
        <w:t>10. Conclusiones y Plan de Acción</w:t>
      </w:r>
    </w:p>
    <w:p>
      <w:r>
        <w:rPr>
          <w:color w:val="C6A664"/>
          <w:sz w:val="16"/>
        </w:rPr>
        <w:t>━━━━━━━━━━━━━━━━━━━━━━━━━━━━━━━━━━━━━━━━━━━━━━━━━━</w:t>
      </w:r>
    </w:p>
    <w:p>
      <w:r>
        <w:t>La conclusión es que un sushi bar de barrio de este tamaño es viable, pero exigente. Con 79 comensales equivalentes al día a 20,00 € por comensal, sin IVA, el primer año deja un neto de 43.149 € y una holgura de caja del 27,8 %, que es la del año de carencia. Esa holgura baja al 21,5 % en el segundo año y se queda en el 23,3 % en el tercero, cuando ya devuelves el principal. El DSCR mínimo es de 2,52, el saldo mínimo de caja es de 68.304 € en enero y el payback antes de la deuda, en años, es «2,5» con el fondo de maniobra dentro. Es un negocio de oficio, que se sostiene con la barra llena cada día, y no es para ir con el capital justo.</w:t>
      </w:r>
    </w:p>
    <w:p>
      <w:r>
        <w:t>Estos son los trece errores de un sushi bar y cómo evitarlos. El primero es abrir sin itamae o con uno solo: contrátalo antes de la obra y forma pronto a un segundo, porque si falta no abre la barra. El segundo es citar el RD 1420/2006, que está derogado, o creer que el salmón «fresco» se sirve sin papeles: el de acuicultura necesita el documento del proveedor, y el salvaje y el atún, congelación (RD 1021/2022, art. 8). El tercero es usar para el anisakis un congelador que solo llega a −18 °C: tiene que alcanzar −20 °C en el centro del pescado, con registrador, y se anota en el registro de cada lote.</w:t>
      </w:r>
    </w:p>
    <w:p>
      <w:r>
        <w:t>El cuarto es dejar el shari a temperatura ambiente sin justificarlo ante sanidad (art. 30.5 del RD 1086/2020) ni llevar el registro de pH de cada tanda: si no puedes justificarlo, refrigerado. El quinto es la plataforma sin techo. La comisión, el IVA de la comisión y la caja se comen el margen, y el combinado viaja bien, pero la tempura no: por eso el techo del plan es el 24 % de las ventas. El sexto es una carta larga que llena la vitrina de neta que acabas tirando: mejor corta, con la vitrina justa.</w:t>
      </w:r>
    </w:p>
    <w:p>
      <w:r>
        <w:t>El séptimo es poner precio al combinado sin escandallo por canal: el combinado de 24 piezas deja 22,16 € en sala y 16,12 € en plataforma, así que el margen cae cuando sale por reparto. El octavo es depender de un solo proveedor de pescado: tener dos, con su documentación, es el seguro de la barra. El noveno son los alérgenos incompletos: en el sushi no caben en «pescado y soja», y se olvidan la mostaza del wasabi y el trigo de la soja y del surimi, además del propio pescado. Una matriz de alérgenos por plato, hecha antes de abrir y revisada cada vez que cambias un proveedor o una salsa, evita el susto.</w:t>
      </w:r>
    </w:p>
    <w:p>
      <w:r>
        <w:t>El décimo es dejar bandejas cerradas en la vitrina o para recoger sin la etiqueta del art. 5 del RD 126/2015: ingredientes, alérgenos resaltados, peso, fecha y conservación. El undécimo es cobrar al 10 % la cerveza y los refrescos con azúcares o edulcorantes añadidos para llevar: van al 21 %, igual que el sake y el vino. El duodécimo es prometer «sin gluten» con soja de trigo, tempura y freidora compartida: no se promete. Y el decimotercero es copiar las cifras de una franquicia, como los 180 m² y los 300.000 € de una cadena, para un local de 95 m²: sirven para comparar, no para presupuestar tu caso. Casi todos estos errores tienen su tarea en el checklist, puesta en el orden en que conviene hacerla.</w:t>
      </w:r>
    </w:p>
    <w:p>
      <w:r>
        <w:t>El plan de acción tiene seis fases y 80 tareas en el checklist que acompaña al kit. La fase 1, Constitución, tiene 12 tareas e incluye decidir el formato antes de firmar. La fase 2, Local, frío y extracción, tiene 15: licencia, conducto y campana extractora, potencia eléctrica y cuarto frío. La fase 3, Pescado, arroz y sanidad, tiene 14, con el control del anisakis y su registro por lote, el shari justificado o refrigerado y la etiqueta de las bandejas. La fase 4, Personal y alérgenos, tiene 13: el itamae y el sushiman antes de la obra, la formación y el cuadrante del viernes y el sábado. La fase 5, Carta, marca y delivery, tiene 13, con el IVA del 10 y del 21 %, la plataforma con techo y dos proveedores de pescado. Y la fase 6, Apertura y primeros 90 días, tiene otras 13. Sigue el orden: la consulta urbanística sobre la extracción va antes de firmar el alquiler. Marca cada tarea al cerrarla y, si una se retrasa, mira qué otras dependen de ella antes de mover la fecha de apertura.</w:t>
      </w:r>
    </w:p>
    <w:p>
      <w:r>
        <w:t>El siguiente paso es completar el Excel con tus cifras: tu alquiler real, tu ticket, tus comensales, tu préstamo, tu plantilla y tu calendario de apertura. Cambia solo las celdas verdes; este documento recoge los números del caso, y los tuyos los marca tu hoja. Después, con la calculadora, mide el rendimiento de tu salmón y los gramos reales de neta y de shari, y durante el primer trimestre compara tu consumo real con el 29,0 % del plan. Para las hojas de pH del shari, de congelación y de la vitrina, usa el Kit de Tareas Sushi Bar. Y si lo que te atrae es otro formato, la Guía Restaurante Nikkei y la Guía Restaurante Japonés cubren el nikkei y el japonés completo.</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Sushi Bar</w:t>
      </w:r>
    </w:p>
    <w:p>
      <w:pPr>
        <w:jc w:val="center"/>
      </w:pPr>
      <w:r>
        <w:rPr>
          <w:rFonts w:ascii="Calibri" w:hAnsi="Calibri"/>
          <w:b w:val="0"/>
          <w:color w:val="C6A664"/>
          <w:sz w:val="20"/>
        </w:rPr>
        <w:t>→ Guía Restaurante Japonés</w:t>
      </w:r>
    </w:p>
    <w:p>
      <w:pPr>
        <w:jc w:val="center"/>
      </w:pPr>
      <w:r>
        <w:rPr>
          <w:rFonts w:ascii="Calibri" w:hAnsi="Calibri"/>
          <w:b w:val="0"/>
          <w:color w:val="C6A664"/>
          <w:sz w:val="20"/>
        </w:rPr>
        <w:t>→ Kit de Escandallos Pro</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Sushi Bar · v1.0</dc:title>
  <dc:subject>Plan de Negocio: Sushi Bar</dc:subject>
  <dc:creator>AI Chef Pro</dc:creator>
  <cp:keywords>plan de negocio sushi bar, restaurante de sushi, sushiman, AI Chef Pro</cp:keywords>
  <dc:description>aichef.pro/plan-negocio-sushi-bar</dc:description>
  <cp:lastModifiedBy>AI Chef Pro</cp:lastModifiedBy>
  <cp:revision>1</cp:revision>
  <dcterms:created xsi:type="dcterms:W3CDTF">2026-10-31T02:14:41Z</dcterms:created>
  <dcterms:modified xsi:type="dcterms:W3CDTF">2026-10-31T02:14:41Z</dcterms:modified>
  <cp:category/>
</cp:coreProperties>
</file>