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Manual de Operaciones</w:t>
      </w:r>
    </w:p>
    <w:p>
      <w:pPr>
        <w:jc w:val="center"/>
      </w:pPr>
      <w:r>
        <w:rPr>
          <w:sz w:val="32"/>
        </w:rPr>
        <w:t>Restaurante Nikkei — 60 Plazas</w:t>
        <w:br/>
        <w:t>[Nombre del Restaurante]</w:t>
      </w:r>
    </w:p>
    <w:p>
      <w:pPr>
        <w:jc w:val="center"/>
      </w:pPr>
      <w:r>
        <w:rPr>
          <w:color w:val="888888"/>
          <w:sz w:val="24"/>
        </w:rPr>
        <w:t>Plantilla AI Chef Pro · aichef.pro</w:t>
      </w:r>
    </w:p>
    <w:p>
      <w:r>
        <w:br w:type="page"/>
      </w:r>
    </w:p>
    <w:p>
      <w:pPr>
        <w:pStyle w:val="Heading1"/>
      </w:pPr>
      <w:r>
        <w:t>1. Apertura del Restaurante</w:t>
      </w:r>
    </w:p>
    <w:p>
      <w:pPr>
        <w:pStyle w:val="ListBullet"/>
      </w:pPr>
      <w:r>
        <w:t>Hora de llegada del equipo: [3 horas antes del servicio].</w:t>
      </w:r>
    </w:p>
    <w:p>
      <w:pPr>
        <w:pStyle w:val="ListBullet"/>
      </w:pPr>
      <w:r>
        <w:t>Jefe de cocina nikkei: recibir pescado fresco del día, verificar calidad sashimi-grade, revisar registros de congelación preventiva (anisakis) del pescado del día anterior.</w:t>
      </w:r>
    </w:p>
    <w:p>
      <w:pPr>
        <w:pStyle w:val="ListBullet"/>
      </w:pPr>
      <w:r>
        <w:t>Cocinero barra tiraditos: preparar leches de tigre del día (ají amarillo, ají limo, clásica) en licuadora industrial con todos los ingredientes frescos; cocer arroz Koshihikari en arrocera industrial y aderezar con sushi-zu para los makis acevichados.</w:t>
      </w:r>
    </w:p>
    <w:p>
      <w:pPr>
        <w:pStyle w:val="ListBullet"/>
      </w:pPr>
      <w:r>
        <w:t>Parrillero robata: encender parrilla binchotan o Josper (40 min para alcanzar temperatura), preparar brochetas de anticucho (corazón marinado con miso y ají panca), pulpo, chita.</w:t>
      </w:r>
    </w:p>
    <w:p>
      <w:pPr>
        <w:pStyle w:val="ListBullet"/>
      </w:pPr>
      <w:r>
        <w:t>Wok cook: preparar mise en place de arroz chaufa (arroz cocido, langostinos, vieiras, ají amarillo, sillao, huevo, cebolla china), verificar estado de los woks.</w:t>
      </w:r>
    </w:p>
    <w:p>
      <w:pPr>
        <w:pStyle w:val="ListBullet"/>
      </w:pPr>
      <w:r>
        <w:t>Cocinero de causas y guarniciones: preparar puré de papa amarilla con ají amarillo para causas, cocinar choclo, camote, yuca; preparar salsa acevichada, salsa nikkei dressing y ponzu nikkei.</w:t>
      </w:r>
    </w:p>
    <w:p>
      <w:pPr>
        <w:pStyle w:val="ListBullet"/>
      </w:pPr>
      <w:r>
        <w:t>Verificar temperaturas de cámaras y REGISTRAR. Verificar congelador/abatidor certificado -20°C para anisakis.</w:t>
      </w:r>
    </w:p>
    <w:p>
      <w:pPr>
        <w:pStyle w:val="ListBullet"/>
      </w:pPr>
      <w:r>
        <w:t>Barra pisco-sake: verificar stock de piscos (Quebranta, Italia, acholados), sakes y vinos; preparar emulsión base de Pisco Sour (jarabe goma + limón); enfriar sakes.</w:t>
      </w:r>
    </w:p>
    <w:p>
      <w:pPr>
        <w:pStyle w:val="ListBullet"/>
      </w:pPr>
      <w:r>
        <w:t>Preparar sala: colocar mesas, cartas, cubiertos, servilletas.</w:t>
      </w:r>
    </w:p>
    <w:p>
      <w:pPr>
        <w:pStyle w:val="ListBullet"/>
      </w:pPr>
      <w:r>
        <w:t>Verificar limpieza de aseos.</w:t>
      </w:r>
    </w:p>
    <w:p>
      <w:pPr>
        <w:pStyle w:val="ListBullet"/>
      </w:pPr>
      <w:r>
        <w:t>Encender TPV, música ambiente (bossa, cumbia peruana, jazz latino a volumen bajo), iluminación tenue.</w:t>
      </w:r>
    </w:p>
    <w:p>
      <w:pPr>
        <w:pStyle w:val="ListBullet"/>
      </w:pPr>
      <w:r>
        <w:t>Briefing de equipo: tiraditos del día según pescado recibido, pisco o sake destacado, reservas omakase, alérgenos.</w:t>
      </w:r>
    </w:p>
    <w:p>
      <w:r>
        <w:br w:type="page"/>
      </w:r>
    </w:p>
    <w:p>
      <w:pPr>
        <w:pStyle w:val="Heading1"/>
      </w:pPr>
      <w:r>
        <w:t>2. Servicio de Mediodía</w:t>
      </w:r>
    </w:p>
    <w:p>
      <w:pPr>
        <w:pStyle w:val="ListBullet"/>
      </w:pPr>
      <w:r>
        <w:t>Horario: 13:00-16:00.</w:t>
      </w:r>
    </w:p>
    <w:p>
      <w:pPr>
        <w:pStyle w:val="ListBullet"/>
      </w:pPr>
      <w:r>
        <w:t>Mediodía: público de business lunch, menú nikkei corto, tiraditos para profesionales.</w:t>
      </w:r>
    </w:p>
    <w:p>
      <w:pPr>
        <w:pStyle w:val="ListBullet"/>
      </w:pPr>
      <w:r>
        <w:t>Ofrecer menú del día nikkei (si aplica) + carta completa + omakase almuerzo.</w:t>
      </w:r>
    </w:p>
    <w:p>
      <w:pPr>
        <w:pStyle w:val="ListBullet"/>
      </w:pPr>
      <w:r>
        <w:t>Velocidad de servicio: tiradito en mesa en 8-10 min, causa en 10 min, principales calientes en 15 min.</w:t>
      </w:r>
    </w:p>
    <w:p>
      <w:pPr>
        <w:pStyle w:val="ListBullet"/>
      </w:pPr>
      <w:r>
        <w:t>Cocinero barra tiraditos: ritmo constante, baña el tiradito al momento frente al cliente en la barra.</w:t>
      </w:r>
    </w:p>
    <w:p>
      <w:pPr>
        <w:pStyle w:val="ListBullet"/>
      </w:pPr>
      <w:r>
        <w:t>Parrillero robata: anticuchos al momento, nunca pre-cocinar.</w:t>
      </w:r>
    </w:p>
    <w:p>
      <w:pPr>
        <w:pStyle w:val="ListBullet"/>
      </w:pPr>
      <w:r>
        <w:t>Gestión de turnos de mesa si hay espera (notificar tiempo estimado).</w:t>
      </w:r>
    </w:p>
    <w:p>
      <w:pPr>
        <w:pStyle w:val="ListBullet"/>
      </w:pPr>
      <w:r>
        <w:t>Cobro y despedida: sugerir postre (suspiro limeño con yuzu, mochi de lúcuma) y café pasado peruano.</w:t>
      </w:r>
    </w:p>
    <w:p>
      <w:r>
        <w:br w:type="page"/>
      </w:r>
    </w:p>
    <w:p>
      <w:pPr>
        <w:pStyle w:val="Heading1"/>
      </w:pPr>
      <w:r>
        <w:t>3. Servicio de Cena</w:t>
      </w:r>
    </w:p>
    <w:p>
      <w:pPr>
        <w:pStyle w:val="ListBullet"/>
      </w:pPr>
      <w:r>
        <w:t>Horario: 20:00-00:00.</w:t>
      </w:r>
    </w:p>
    <w:p>
      <w:pPr>
        <w:pStyle w:val="ListBullet"/>
      </w:pPr>
      <w:r>
        <w:t>Carta completa + omakase nikkei + carta destacada de piscos y sakes.</w:t>
      </w:r>
    </w:p>
    <w:p>
      <w:pPr>
        <w:pStyle w:val="ListBullet"/>
      </w:pPr>
      <w:r>
        <w:t>Iluminación más tenue, música ambient/latina, volumen bajo.</w:t>
      </w:r>
    </w:p>
    <w:p>
      <w:pPr>
        <w:pStyle w:val="ListBullet"/>
      </w:pPr>
      <w:r>
        <w:t>Sugerir omakase (si disponible), tiraditos para compartir, vuelos de Pisco Sour.</w:t>
      </w:r>
    </w:p>
    <w:p>
      <w:pPr>
        <w:pStyle w:val="ListBullet"/>
      </w:pPr>
      <w:r>
        <w:t>Cocinero barra tiraditos: servicio omakase en barra (si aplica). Interacción con cliente.</w:t>
      </w:r>
    </w:p>
    <w:p>
      <w:pPr>
        <w:pStyle w:val="ListBullet"/>
      </w:pPr>
      <w:r>
        <w:t>Último pedido de cocina: [23:30].</w:t>
      </w:r>
    </w:p>
    <w:p>
      <w:pPr>
        <w:pStyle w:val="ListBullet"/>
      </w:pPr>
      <w:r>
        <w:t>Barra robata activa durante toda la cena — plato emblema (chita, anticuchos, pulpo).</w:t>
      </w:r>
    </w:p>
    <w:p>
      <w:r>
        <w:br w:type="page"/>
      </w:r>
    </w:p>
    <w:p>
      <w:pPr>
        <w:pStyle w:val="Heading1"/>
      </w:pPr>
      <w:r>
        <w:t>4. Barra de Tiraditos: Protocolo Diario</w:t>
      </w:r>
    </w:p>
    <w:p>
      <w:pPr>
        <w:pStyle w:val="ListBullet"/>
      </w:pPr>
      <w:r>
        <w:t>Verificar que TODO el pescado para tiradito/ceviche/sashimi fue previamente congelado -20°C/24h (registro OBLIGATORIO — anisakis).</w:t>
      </w:r>
    </w:p>
    <w:p>
      <w:pPr>
        <w:pStyle w:val="ListBullet"/>
      </w:pPr>
      <w:r>
        <w:t>Descongelar pescado en cámara (0-4°C) la noche anterior. NUNCA a temperatura ambiente ni con agua.</w:t>
      </w:r>
    </w:p>
    <w:p>
      <w:pPr>
        <w:pStyle w:val="ListBullet"/>
      </w:pPr>
      <w:r>
        <w:t>Preparar las leches de tigre del día en licuadora industrial: leche de tigre clásica, leche de tigre al ají amarillo, leche de tigre al ají limo. Base: fumet de pescado + limón + ajo + jengibre + cilantro + ají + sal.</w:t>
      </w:r>
    </w:p>
    <w:p>
      <w:pPr>
        <w:pStyle w:val="ListBullet"/>
      </w:pPr>
      <w:r>
        <w:t>Conservar leches de tigre a 0-4°C en recipientes estériles; registro cada 2 horas; descarte a las 24h.</w:t>
      </w:r>
    </w:p>
    <w:p>
      <w:pPr>
        <w:pStyle w:val="ListBullet"/>
      </w:pPr>
      <w:r>
        <w:t>Montar vitrina de pescado del día, decorado con ajíes frescos, cilantro, choclo, camote.</w:t>
      </w:r>
    </w:p>
    <w:p>
      <w:pPr>
        <w:pStyle w:val="ListBullet"/>
      </w:pPr>
      <w:r>
        <w:t>Cortar pescado al momento del pedido: láminas finas de tiradito, dados precisos para ceviche, láminas para nigiris nikkei.</w:t>
      </w:r>
    </w:p>
    <w:p>
      <w:pPr>
        <w:pStyle w:val="ListBullet"/>
      </w:pPr>
      <w:r>
        <w:t>Bañar el tiradito con la leche de tigre SOLO al momento de servir (el ácido cocina el pescado en minutos).</w:t>
      </w:r>
    </w:p>
    <w:p>
      <w:pPr>
        <w:pStyle w:val="ListBullet"/>
      </w:pPr>
      <w:r>
        <w:t>Montar causas: base de puré de papa amarilla con ají amarillo + topping de pescado/mariscos + decoración con palta, ají limo, salsa acevichada.</w:t>
      </w:r>
    </w:p>
    <w:p>
      <w:pPr>
        <w:pStyle w:val="ListBullet"/>
      </w:pPr>
      <w:r>
        <w:t>Limpieza continua de la estación: cuchillos yanagiba, tabla, superficies. Protocolo de higiene estricto por pescado crudo y ajíes frescos.</w:t>
      </w:r>
    </w:p>
    <w:p>
      <w:pPr>
        <w:pStyle w:val="ListBullet"/>
      </w:pPr>
      <w:r>
        <w:t>Controlar temperatura del arroz sushi en recipiente cerrado cada 2 horas (registro APPCC).</w:t>
      </w:r>
    </w:p>
    <w:p>
      <w:pPr>
        <w:pStyle w:val="ListBullet"/>
      </w:pPr>
      <w:r>
        <w:t>Vida útil máxima del arroz sushi: 4 horas. Desechar sobrante y preparar nuevo lote si servicio largo.</w:t>
      </w:r>
    </w:p>
    <w:p>
      <w:r>
        <w:br w:type="page"/>
      </w:r>
    </w:p>
    <w:p>
      <w:pPr>
        <w:pStyle w:val="Heading1"/>
      </w:pPr>
      <w:r>
        <w:t>5. Estación Robata y Wok Station: Protocolo Diario</w:t>
      </w:r>
    </w:p>
    <w:p>
      <w:pPr>
        <w:pStyle w:val="ListBullet"/>
      </w:pPr>
      <w:r>
        <w:t>Robata: encender binchotan o Josper 40 min antes del servicio. Temperatura de trabajo 700-900°C.</w:t>
      </w:r>
    </w:p>
    <w:p>
      <w:pPr>
        <w:pStyle w:val="ListBullet"/>
      </w:pPr>
      <w:r>
        <w:t>Preparar anticuchos: corazón de ternera limpio y cortado, marinado con miso, soja, ají panca, ajo, vinagre.</w:t>
      </w:r>
    </w:p>
    <w:p>
      <w:pPr>
        <w:pStyle w:val="ListBullet"/>
      </w:pPr>
      <w:r>
        <w:t>Preparar chita/corvina entera: escamada, limpia, marcada al grill con toque de soja, yuzu y shichimi.</w:t>
      </w:r>
    </w:p>
    <w:p>
      <w:pPr>
        <w:pStyle w:val="ListBullet"/>
      </w:pPr>
      <w:r>
        <w:t>Pulpo al olivo nikkei: pulpo pre-cocido, sellado en robata, salsa olivo con mayonesa nikkei.</w:t>
      </w:r>
    </w:p>
    <w:p>
      <w:pPr>
        <w:pStyle w:val="ListBullet"/>
      </w:pPr>
      <w:r>
        <w:t>Wok station: woks siempre a máxima potencia antes del servicio. Arroz chaufa preparado al momento (nunca pre-hecho).</w:t>
      </w:r>
    </w:p>
    <w:p>
      <w:pPr>
        <w:pStyle w:val="ListBullet"/>
      </w:pPr>
      <w:r>
        <w:t>Tiempo máximo montaje chaufa: 4-5 minutos. Yakimeshi nikkei similar.</w:t>
      </w:r>
    </w:p>
    <w:p>
      <w:pPr>
        <w:pStyle w:val="ListBullet"/>
      </w:pPr>
      <w:r>
        <w:t>Limpieza del wok tras cada servicio intensivo (sin jabón, solo calor y trapo).</w:t>
      </w:r>
    </w:p>
    <w:p>
      <w:pPr>
        <w:pStyle w:val="ListBullet"/>
      </w:pPr>
      <w:r>
        <w:t>Enfriamiento rápido al cierre de cualquier preparación que sobre (&lt;4°C en &lt;2h).</w:t>
      </w:r>
    </w:p>
    <w:p>
      <w:r>
        <w:br w:type="page"/>
      </w:r>
    </w:p>
    <w:p>
      <w:pPr>
        <w:pStyle w:val="Heading1"/>
      </w:pPr>
      <w:r>
        <w:t>6. Barra de Pisco y Sake: Protocolo</w:t>
      </w:r>
    </w:p>
    <w:p>
      <w:pPr>
        <w:pStyle w:val="ListBullet"/>
      </w:pPr>
      <w:r>
        <w:t>Verificar stock de piscos (12-16 refs), sakes (10-14 refs) y vinos (8-12 refs).</w:t>
      </w:r>
    </w:p>
    <w:p>
      <w:pPr>
        <w:pStyle w:val="ListBullet"/>
      </w:pPr>
      <w:r>
        <w:t>Preparar base de Pisco Sour del día: jarabe de goma + limón fresco exprimido (nunca embotellado). Emulsionar clara de huevo correctamente.</w:t>
      </w:r>
    </w:p>
    <w:p>
      <w:pPr>
        <w:pStyle w:val="ListBullet"/>
      </w:pPr>
      <w:r>
        <w:t>Enfriar sakes fríos (Junmai Ginjo, Daiginjo, Nigori) a 8-12°C.</w:t>
      </w:r>
    </w:p>
    <w:p>
      <w:pPr>
        <w:pStyle w:val="ListBullet"/>
      </w:pPr>
      <w:r>
        <w:t>Preparar hielo abundante (coctelería nikkei consume mucho).</w:t>
      </w:r>
    </w:p>
    <w:p>
      <w:pPr>
        <w:pStyle w:val="ListBullet"/>
      </w:pPr>
      <w:r>
        <w:t>Verificar stock garnish: limón peruano, yuzu, shiso, hierba luisa, cáscara de lima.</w:t>
      </w:r>
    </w:p>
    <w:p>
      <w:pPr>
        <w:pStyle w:val="ListBullet"/>
      </w:pPr>
      <w:r>
        <w:t>Sugerir vuelos de Pisco Sour (3 versiones: clásico, maracuyá, ají limo) por 18-22€.</w:t>
      </w:r>
    </w:p>
    <w:p>
      <w:pPr>
        <w:pStyle w:val="ListBullet"/>
      </w:pPr>
      <w:r>
        <w:t>Sugerir vuelos de sake (junmai + ginjo + daiginjo) por 22-28€.</w:t>
      </w:r>
    </w:p>
    <w:p>
      <w:pPr>
        <w:pStyle w:val="ListBullet"/>
      </w:pPr>
      <w:r>
        <w:t>Explicar tipos de uva pisquera (Quebranta neutral, Italia floral, Torontel aromático).</w:t>
      </w:r>
    </w:p>
    <w:p>
      <w:pPr>
        <w:pStyle w:val="ListBullet"/>
      </w:pPr>
      <w:r>
        <w:t>Servir con protocolo: presentar botella de pisco premium al cliente, servir al momento la coctelería.</w:t>
      </w:r>
    </w:p>
    <w:p>
      <w:pPr>
        <w:pStyle w:val="ListBullet"/>
      </w:pPr>
      <w:r>
        <w:t>Registrar consumo de botellas para control de stock (piscos premium y sakes en control).</w:t>
      </w:r>
    </w:p>
    <w:p>
      <w:pPr>
        <w:pStyle w:val="ListBullet"/>
      </w:pPr>
      <w:r>
        <w:t>Al cierre: limpiar barra, guardar sakes abiertos según su categoría, cerrar botellas.</w:t>
      </w:r>
    </w:p>
    <w:p>
      <w:r>
        <w:br w:type="page"/>
      </w:r>
    </w:p>
    <w:p>
      <w:pPr>
        <w:pStyle w:val="Heading1"/>
      </w:pPr>
      <w:r>
        <w:t>7. Cierre del Restaurante</w:t>
      </w:r>
    </w:p>
    <w:p>
      <w:pPr>
        <w:pStyle w:val="ListBullet"/>
      </w:pPr>
      <w:r>
        <w:t>Cocina: apagar wok station, robata (dejar enfriar binchotan de forma segura), hornos, freidora, fogones.</w:t>
      </w:r>
    </w:p>
    <w:p>
      <w:pPr>
        <w:pStyle w:val="ListBullet"/>
      </w:pPr>
      <w:r>
        <w:t>Barra tiraditos: DESECHAR todo el arroz sushi sobrante y la leche de tigre sobrante de 24h, limpiar vitrina de pescado, guardar pescado no utilizado en cámara con trazabilidad.</w:t>
      </w:r>
    </w:p>
    <w:p>
      <w:pPr>
        <w:pStyle w:val="ListBullet"/>
      </w:pPr>
      <w:r>
        <w:t>Verificar y registrar temperaturas de cámaras y congelador/abatidor -20°C.</w:t>
      </w:r>
    </w:p>
    <w:p>
      <w:pPr>
        <w:pStyle w:val="ListBullet"/>
      </w:pPr>
      <w:r>
        <w:t>Guardar salsas (salsa acevichada, ponzu nikkei, nikkei dressing, pasta de ají amarillo) en cámara con fecha y hora.</w:t>
      </w:r>
    </w:p>
    <w:p>
      <w:pPr>
        <w:pStyle w:val="ListBullet"/>
      </w:pPr>
      <w:r>
        <w:t>Wok station: limpiar woks (solo calor y trapo), guardar.</w:t>
      </w:r>
    </w:p>
    <w:p>
      <w:pPr>
        <w:pStyle w:val="ListBullet"/>
      </w:pPr>
      <w:r>
        <w:t>Sala: limpiar mesas, barrer, recoger terraza.</w:t>
      </w:r>
    </w:p>
    <w:p>
      <w:pPr>
        <w:pStyle w:val="ListBullet"/>
      </w:pPr>
      <w:r>
        <w:t>Barra: cerrar caja, cuadrar TPV, limpiar barra, guardar piscos premium bajo llave.</w:t>
      </w:r>
    </w:p>
    <w:p>
      <w:pPr>
        <w:pStyle w:val="ListBullet"/>
      </w:pPr>
      <w:r>
        <w:t>Sacar basuras a contenedores (separado: aceite de fritura para recogida).</w:t>
      </w:r>
    </w:p>
    <w:p>
      <w:pPr>
        <w:pStyle w:val="ListBullet"/>
      </w:pPr>
      <w:r>
        <w:t>Cerrar puertas, alarma, luces.</w:t>
      </w:r>
    </w:p>
    <w:p>
      <w:r>
        <w:br w:type="page"/>
      </w:r>
    </w:p>
    <w:p>
      <w:pPr>
        <w:pStyle w:val="Heading1"/>
      </w:pPr>
      <w:r>
        <w:t>8. Protocolo Anisakis (PCC Crítico)</w:t>
      </w:r>
    </w:p>
    <w:p>
      <w:pPr>
        <w:pStyle w:val="ListBullet"/>
      </w:pPr>
      <w:r>
        <w:t>La normativa vigente (RD 1021/2022, art. 8.1, que derogó el RD 1420/2006) obliga a congelar preventivamente TODO pescado destinado a consumo crudo.</w:t>
      </w:r>
    </w:p>
    <w:p>
      <w:pPr>
        <w:pStyle w:val="ListBullet"/>
      </w:pPr>
      <w:r>
        <w:t>Temperatura: -20°C durante mínimo 24 horas (o -35°C durante 15 horas).</w:t>
      </w:r>
    </w:p>
    <w:p>
      <w:pPr>
        <w:pStyle w:val="ListBullet"/>
      </w:pPr>
      <w:r>
        <w:t>Equipamiento: congelador certificado que alcance y mantenga -20°C real (no un congelador doméstico).</w:t>
      </w:r>
    </w:p>
    <w:p>
      <w:pPr>
        <w:pStyle w:val="ListBullet"/>
      </w:pPr>
      <w:r>
        <w:t>Registro OBLIGATORIO por lote: especie, proveedor, fecha entrada congelador, fecha salida, temperatura.</w:t>
      </w:r>
    </w:p>
    <w:p>
      <w:pPr>
        <w:pStyle w:val="ListBullet"/>
      </w:pPr>
      <w:r>
        <w:t>Archivo de registros: mínimo 12 meses disponibles para inspección sanitaria.</w:t>
      </w:r>
    </w:p>
    <w:p>
      <w:pPr>
        <w:pStyle w:val="ListBullet"/>
      </w:pPr>
      <w:r>
        <w:t>Excepción: pescado de acuicultura con certificado del proveedor garantizando ausencia de riesgo.</w:t>
      </w:r>
    </w:p>
    <w:p>
      <w:pPr>
        <w:pStyle w:val="ListBullet"/>
      </w:pPr>
      <w:r>
        <w:t>Información al cliente: obligación de informar en carta (nota pie de página).</w:t>
      </w:r>
    </w:p>
    <w:p>
      <w:pPr>
        <w:pStyle w:val="ListBullet"/>
      </w:pPr>
      <w:r>
        <w:t>NUNCA servir pescado para sashimi/sushi sin haber pasado por el protocolo — responsabilidad civil y penal.</w:t>
      </w:r>
    </w:p>
    <w:p>
      <w:pPr>
        <w:pStyle w:val="ListBullet"/>
      </w:pPr>
      <w:r>
        <w:t>En caso de inspección: mostrar congelador, registros y etiquetas de lotes activos.</w:t>
      </w:r>
    </w:p>
    <w:p>
      <w:pPr>
        <w:pStyle w:val="ListBullet"/>
      </w:pPr>
      <w:r>
        <w:t>Un caso de anisakiasis positivo puede cerrar tu restaurante y generar responsabilidad civil millonaria.</w:t>
      </w:r>
    </w:p>
    <w:p>
      <w:r>
        <w:br w:type="page"/>
      </w:r>
    </w:p>
    <w:p>
      <w:pPr>
        <w:pStyle w:val="Heading1"/>
      </w:pPr>
      <w:r>
        <w:t>9. Gestión de Delivery Nikkei</w:t>
      </w:r>
    </w:p>
    <w:p>
      <w:pPr>
        <w:pStyle w:val="ListBullet"/>
      </w:pPr>
      <w:r>
        <w:t>Zona de packaging separada del pase de sala y de la barra de tiraditos.</w:t>
      </w:r>
    </w:p>
    <w:p>
      <w:pPr>
        <w:pStyle w:val="ListBullet"/>
      </w:pPr>
      <w:r>
        <w:t>Maki boxes acevichados: producto estrella. Caja negra mate con compartimentos, salsa acevichada aparte, ají limo, palillos.</w:t>
      </w:r>
    </w:p>
    <w:p>
      <w:pPr>
        <w:pStyle w:val="ListBullet"/>
      </w:pPr>
      <w:r>
        <w:t>Causa bowls: envases con tapa hermética, causa + topping + decoración.</w:t>
      </w:r>
    </w:p>
    <w:p>
      <w:pPr>
        <w:pStyle w:val="ListBullet"/>
      </w:pPr>
      <w:r>
        <w:t>Tiradito box (&lt;15 min entrega): pescado laminado en envase principal + leche de tigre en cápsula separada. Cliente vierte al abrir. Instrucciones en tapa.</w:t>
      </w:r>
    </w:p>
    <w:p>
      <w:pPr>
        <w:pStyle w:val="ListBullet"/>
      </w:pPr>
      <w:r>
        <w:t>Arroz chaufa de mariscos: envases con tapa, calor mantenido 20-25 min.</w:t>
      </w:r>
    </w:p>
    <w:p>
      <w:pPr>
        <w:pStyle w:val="ListBullet"/>
      </w:pPr>
      <w:r>
        <w:t>Anticuchos con arroz: envases con tapa, brocheta + arroz + salsa aparte.</w:t>
      </w:r>
    </w:p>
    <w:p>
      <w:pPr>
        <w:pStyle w:val="ListBullet"/>
      </w:pPr>
      <w:r>
        <w:t>Crocantes y chicharrones: envases con papel absorbente para mantener crujientes.</w:t>
      </w:r>
    </w:p>
    <w:p>
      <w:pPr>
        <w:pStyle w:val="ListBullet"/>
      </w:pPr>
      <w:r>
        <w:t>NO incluir en delivery: tiradito con leche de tigre ya bañada (se cocina en exceso), pescados enteros de robata, sashimi puro sin hielo.</w:t>
      </w:r>
    </w:p>
    <w:p>
      <w:pPr>
        <w:pStyle w:val="ListBullet"/>
      </w:pPr>
      <w:r>
        <w:t>Verificar cada pedido antes de entregar al rider.</w:t>
      </w:r>
    </w:p>
    <w:p>
      <w:pPr>
        <w:pStyle w:val="ListBullet"/>
      </w:pPr>
      <w:r>
        <w:t>Incluir salsa acevichada extra, palillos, carta del restaurante para futuros pedidos.</w:t>
      </w:r>
    </w:p>
    <w:p>
      <w:pPr>
        <w:pStyle w:val="ListBullet"/>
      </w:pPr>
      <w:r>
        <w:t>Tiempo máximo de preparación: 15 minutos.</w:t>
      </w:r>
    </w:p>
    <w:p>
      <w:pPr>
        <w:pStyle w:val="ListBullet"/>
      </w:pPr>
      <w:r>
        <w:t>Responder a reseñas negativas en plataformas en &lt;24h.</w:t>
      </w:r>
    </w:p>
    <w:p>
      <w:r>
        <w:br w:type="page"/>
      </w:r>
    </w:p>
    <w:p>
      <w:pPr>
        <w:pStyle w:val="Heading1"/>
      </w:pPr>
      <w:r>
        <w:t>10. Gestión de Alérgenos en Cocina Nikkei</w:t>
      </w:r>
    </w:p>
    <w:p>
      <w:pPr>
        <w:pStyle w:val="ListBullet"/>
      </w:pPr>
      <w:r>
        <w:t>14 alérgenos de declaración obligatoria (estándar UE).</w:t>
      </w:r>
    </w:p>
    <w:p>
      <w:pPr>
        <w:pStyle w:val="ListBullet"/>
      </w:pPr>
      <w:r>
        <w:t>Alérgenos frecuentes en cocina nikkei: pescado (tiradito, ceviche, sashimi, makis), crustáceos (langostinos en chaufa y makis), moluscos (vieira, pulpo), soja (omnipresente en salsas, marinados, salsa acevichada, nikkei dressing), sésamo (aceite, semillas), gluten (salsa soja tradicional con trigo, panko), huevo (Pisco Sour con clara, mayonesa nikkei, yakimeshi), sulfitos (vinos, pisco en algunos).</w:t>
      </w:r>
    </w:p>
    <w:p>
      <w:pPr>
        <w:pStyle w:val="ListBullet"/>
      </w:pPr>
      <w:r>
        <w:t>Carta con indicación de alérgenos por plato.</w:t>
      </w:r>
    </w:p>
    <w:p>
      <w:pPr>
        <w:pStyle w:val="ListBullet"/>
      </w:pPr>
      <w:r>
        <w:t>La salsa soja tradicional contiene TRIGO: informar SIEMPRE a celíacos. Ofrecer tamari (soja sin trigo).</w:t>
      </w:r>
    </w:p>
    <w:p>
      <w:pPr>
        <w:pStyle w:val="ListBullet"/>
      </w:pPr>
      <w:r>
        <w:t>El panko contiene gluten: alternativa sin gluten para crocantes.</w:t>
      </w:r>
    </w:p>
    <w:p>
      <w:pPr>
        <w:pStyle w:val="ListBullet"/>
      </w:pPr>
      <w:r>
        <w:t>Pisco Sour contiene clara de huevo CRUDA: informar al cliente sensible al huevo o embarazadas.</w:t>
      </w:r>
    </w:p>
    <w:p>
      <w:pPr>
        <w:pStyle w:val="ListBullet"/>
      </w:pPr>
      <w:r>
        <w:t>Muchos platos nikkei son sin gluten si se sustituye shoyu por tamari: ventaja competitiva.</w:t>
      </w:r>
    </w:p>
    <w:p>
      <w:pPr>
        <w:pStyle w:val="ListBullet"/>
      </w:pPr>
      <w:r>
        <w:t>Protocolo de cocina para platos sin alérgenos: utensilios separados, zona limpia.</w:t>
      </w:r>
    </w:p>
    <w:p>
      <w:pPr>
        <w:pStyle w:val="ListBullet"/>
      </w:pPr>
      <w:r>
        <w:t>Ante duda: confirmar SIEMPRE con el jefe de cocina nikkei.</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