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AED" w:rsidRPr="00203B1F" w:rsidRDefault="00423AED" w:rsidP="00423AED">
      <w:pPr>
        <w:spacing w:after="0" w:line="240" w:lineRule="auto"/>
        <w:jc w:val="center"/>
        <w:rPr>
          <w:rFonts w:ascii="Comic Sans MS" w:hAnsi="Comic Sans MS"/>
          <w:sz w:val="36"/>
          <w:u w:val="thick"/>
        </w:rPr>
      </w:pPr>
      <w:r w:rsidRPr="00203B1F">
        <w:rPr>
          <w:rFonts w:ascii="Comic Sans MS" w:hAnsi="Comic Sans MS"/>
          <w:sz w:val="36"/>
          <w:u w:val="thick"/>
        </w:rPr>
        <w:t>Informations pour le site web</w:t>
      </w:r>
    </w:p>
    <w:p w:rsidR="009A23F3" w:rsidRPr="00203B1F" w:rsidRDefault="009A23F3" w:rsidP="009A23F3">
      <w:pPr>
        <w:spacing w:after="0" w:line="240" w:lineRule="auto"/>
        <w:jc w:val="center"/>
        <w:rPr>
          <w:rFonts w:ascii="Comic Sans MS" w:hAnsi="Comic Sans MS"/>
          <w:b/>
        </w:rPr>
      </w:pPr>
    </w:p>
    <w:tbl>
      <w:tblPr>
        <w:tblStyle w:val="Grilledutableau"/>
        <w:tblW w:w="0" w:type="auto"/>
        <w:tblLook w:val="04A0"/>
      </w:tblPr>
      <w:tblGrid>
        <w:gridCol w:w="8780"/>
      </w:tblGrid>
      <w:tr w:rsidR="009A23F3" w:rsidRPr="00203B1F" w:rsidTr="009A23F3">
        <w:tc>
          <w:tcPr>
            <w:tcW w:w="8780" w:type="dxa"/>
          </w:tcPr>
          <w:p w:rsidR="00423AED" w:rsidRPr="00203B1F" w:rsidRDefault="00203B1F" w:rsidP="00423AED">
            <w:pPr>
              <w:jc w:val="center"/>
              <w:rPr>
                <w:rFonts w:ascii="Comic Sans MS" w:hAnsi="Comic Sans MS"/>
                <w:b/>
              </w:rPr>
            </w:pPr>
            <w:r w:rsidRPr="00203B1F">
              <w:rPr>
                <w:rFonts w:ascii="Comic Sans MS" w:hAnsi="Comic Sans MS"/>
                <w:b/>
                <w:highlight w:val="yellow"/>
              </w:rPr>
              <w:t>COORDONNÉES DU MOULIN D'À CÔTÉ</w:t>
            </w:r>
          </w:p>
          <w:p w:rsidR="009A23F3" w:rsidRPr="00203B1F" w:rsidRDefault="009A23F3" w:rsidP="00423AED">
            <w:pPr>
              <w:jc w:val="both"/>
              <w:rPr>
                <w:rFonts w:ascii="Comic Sans MS" w:hAnsi="Comic Sans MS"/>
                <w:u w:val="single"/>
              </w:rPr>
            </w:pPr>
            <w:r w:rsidRPr="00203B1F">
              <w:rPr>
                <w:rFonts w:ascii="Comic Sans MS" w:hAnsi="Comic Sans MS"/>
                <w:u w:val="single"/>
              </w:rPr>
              <w:t>Pour information, contactez l'agente de développement communautaire</w:t>
            </w:r>
          </w:p>
          <w:p w:rsidR="009A23F3" w:rsidRPr="00203B1F" w:rsidRDefault="009A23F3" w:rsidP="00423AED">
            <w:pPr>
              <w:jc w:val="both"/>
              <w:rPr>
                <w:rFonts w:ascii="Comic Sans MS" w:hAnsi="Comic Sans MS"/>
                <w:b/>
              </w:rPr>
            </w:pPr>
          </w:p>
          <w:p w:rsidR="009A23F3" w:rsidRPr="00203B1F" w:rsidRDefault="009A23F3" w:rsidP="00423AED">
            <w:pPr>
              <w:jc w:val="both"/>
              <w:rPr>
                <w:rFonts w:ascii="Comic Sans MS" w:hAnsi="Comic Sans MS"/>
              </w:rPr>
            </w:pPr>
            <w:r w:rsidRPr="00203B1F">
              <w:rPr>
                <w:rFonts w:ascii="Comic Sans MS" w:hAnsi="Comic Sans MS"/>
                <w:b/>
              </w:rPr>
              <w:t xml:space="preserve">Téléphone </w:t>
            </w:r>
            <w:r w:rsidRPr="00203B1F">
              <w:rPr>
                <w:rFonts w:ascii="Comic Sans MS" w:hAnsi="Comic Sans MS"/>
              </w:rPr>
              <w:t xml:space="preserve">: </w:t>
            </w:r>
            <w:r w:rsidR="00203B1F">
              <w:rPr>
                <w:rFonts w:ascii="Comic Sans MS" w:hAnsi="Comic Sans MS"/>
              </w:rPr>
              <w:t xml:space="preserve">  </w:t>
            </w:r>
            <w:r w:rsidRPr="00203B1F">
              <w:rPr>
                <w:rFonts w:ascii="Comic Sans MS" w:hAnsi="Comic Sans MS"/>
              </w:rPr>
              <w:t>418-543-2964</w:t>
            </w:r>
          </w:p>
          <w:p w:rsidR="009A23F3" w:rsidRPr="00203B1F" w:rsidRDefault="009A23F3" w:rsidP="00423AED">
            <w:pPr>
              <w:jc w:val="both"/>
              <w:rPr>
                <w:rFonts w:ascii="Comic Sans MS" w:hAnsi="Comic Sans MS"/>
              </w:rPr>
            </w:pPr>
            <w:r w:rsidRPr="00203B1F">
              <w:rPr>
                <w:rFonts w:ascii="Comic Sans MS" w:hAnsi="Comic Sans MS"/>
                <w:b/>
              </w:rPr>
              <w:t>Courriel</w:t>
            </w:r>
            <w:r w:rsidRPr="00203B1F">
              <w:rPr>
                <w:rFonts w:ascii="Comic Sans MS" w:hAnsi="Comic Sans MS"/>
              </w:rPr>
              <w:t xml:space="preserve"> :      lemoulindacote@gmail.com</w:t>
            </w:r>
          </w:p>
          <w:p w:rsidR="009A23F3" w:rsidRPr="00203B1F" w:rsidRDefault="009A23F3" w:rsidP="00423AED">
            <w:pPr>
              <w:jc w:val="both"/>
              <w:rPr>
                <w:rFonts w:ascii="Comic Sans MS" w:hAnsi="Comic Sans MS"/>
              </w:rPr>
            </w:pPr>
            <w:r w:rsidRPr="00203B1F">
              <w:rPr>
                <w:rFonts w:ascii="Comic Sans MS" w:hAnsi="Comic Sans MS"/>
                <w:b/>
              </w:rPr>
              <w:t xml:space="preserve">Adresse </w:t>
            </w:r>
            <w:r w:rsidRPr="00203B1F">
              <w:rPr>
                <w:rFonts w:ascii="Comic Sans MS" w:hAnsi="Comic Sans MS"/>
              </w:rPr>
              <w:t>:      À venir</w:t>
            </w:r>
          </w:p>
        </w:tc>
      </w:tr>
    </w:tbl>
    <w:p w:rsidR="00D40489" w:rsidRPr="00694B0C" w:rsidRDefault="00D40489" w:rsidP="002C7231">
      <w:pPr>
        <w:spacing w:after="0" w:line="240" w:lineRule="auto"/>
        <w:rPr>
          <w:rFonts w:ascii="Comic Sans MS" w:hAnsi="Comic Sans MS"/>
          <w:sz w:val="2"/>
        </w:rPr>
      </w:pPr>
    </w:p>
    <w:tbl>
      <w:tblPr>
        <w:tblStyle w:val="Grilledutableau"/>
        <w:tblW w:w="0" w:type="auto"/>
        <w:tblLook w:val="04A0"/>
      </w:tblPr>
      <w:tblGrid>
        <w:gridCol w:w="8780"/>
      </w:tblGrid>
      <w:tr w:rsidR="009A23F3" w:rsidRPr="00203B1F" w:rsidTr="009A23F3">
        <w:tc>
          <w:tcPr>
            <w:tcW w:w="8780" w:type="dxa"/>
          </w:tcPr>
          <w:p w:rsidR="009A23F3" w:rsidRPr="00203B1F" w:rsidRDefault="00203B1F" w:rsidP="00EC4FC5">
            <w:pPr>
              <w:jc w:val="center"/>
              <w:rPr>
                <w:rFonts w:ascii="Comic Sans MS" w:hAnsi="Comic Sans MS"/>
                <w:b/>
              </w:rPr>
            </w:pPr>
            <w:r w:rsidRPr="00203B1F">
              <w:rPr>
                <w:rFonts w:ascii="Comic Sans MS" w:hAnsi="Comic Sans MS"/>
                <w:b/>
                <w:highlight w:val="yellow"/>
              </w:rPr>
              <w:t>SA MISSION</w:t>
            </w:r>
          </w:p>
          <w:p w:rsidR="009A23F3" w:rsidRPr="00203B1F" w:rsidRDefault="009A23F3" w:rsidP="00423AED">
            <w:pPr>
              <w:jc w:val="both"/>
              <w:rPr>
                <w:rFonts w:ascii="Comic Sans MS" w:hAnsi="Comic Sans MS"/>
              </w:rPr>
            </w:pPr>
            <w:r w:rsidRPr="00203B1F">
              <w:rPr>
                <w:rFonts w:ascii="Comic Sans MS" w:hAnsi="Comic Sans MS"/>
              </w:rPr>
              <w:t>L’organisme a pour mission d’offrir un lieu commun, ouvert et respectueux à l’ensemble des citoyenNEs du quartier Rivière-du-Moulin. Il agit en soutien aux initiatives citoyennes visant, entre autres, la prévention du décrochage scolaire, l’éducation populaire ainsi que l’amélioration de la qualité de vie et de l’environnement de la population, dans une optique de lutte contre la pauvreté. En mobilisant les citoyenNEs et les acteurs locaux, il vise l’augmentation du sentiment d’appartenance, le développement de quartier de même que les changements sociaux.</w:t>
            </w:r>
          </w:p>
        </w:tc>
      </w:tr>
    </w:tbl>
    <w:p w:rsidR="009A23F3" w:rsidRPr="00694B0C" w:rsidRDefault="009A23F3" w:rsidP="00D40489">
      <w:pPr>
        <w:spacing w:line="397" w:lineRule="atLeast"/>
        <w:jc w:val="both"/>
        <w:rPr>
          <w:rFonts w:ascii="Comic Sans MS" w:hAnsi="Comic Sans MS"/>
          <w:sz w:val="2"/>
        </w:rPr>
      </w:pPr>
    </w:p>
    <w:tbl>
      <w:tblPr>
        <w:tblStyle w:val="Grilledutableau"/>
        <w:tblW w:w="0" w:type="auto"/>
        <w:tblLook w:val="04A0"/>
      </w:tblPr>
      <w:tblGrid>
        <w:gridCol w:w="8780"/>
      </w:tblGrid>
      <w:tr w:rsidR="009A23F3" w:rsidRPr="00203B1F" w:rsidTr="009A23F3">
        <w:tc>
          <w:tcPr>
            <w:tcW w:w="8780" w:type="dxa"/>
          </w:tcPr>
          <w:p w:rsidR="009A23F3" w:rsidRPr="00203B1F" w:rsidRDefault="00203B1F" w:rsidP="009A23F3">
            <w:pPr>
              <w:spacing w:line="397" w:lineRule="atLeast"/>
              <w:jc w:val="both"/>
              <w:rPr>
                <w:rFonts w:ascii="Comic Sans MS" w:hAnsi="Comic Sans MS"/>
              </w:rPr>
            </w:pPr>
            <w:r w:rsidRPr="00203B1F">
              <w:rPr>
                <w:rFonts w:ascii="Comic Sans MS" w:hAnsi="Comic Sans MS"/>
                <w:b/>
                <w:highlight w:val="yellow"/>
              </w:rPr>
              <w:t>L’OBJECTIF GÉNÉRAL DU</w:t>
            </w:r>
            <w:r w:rsidRPr="00203B1F">
              <w:rPr>
                <w:rFonts w:ascii="Comic Sans MS" w:hAnsi="Comic Sans MS"/>
                <w:b/>
                <w:i/>
                <w:highlight w:val="yellow"/>
              </w:rPr>
              <w:t xml:space="preserve"> </w:t>
            </w:r>
            <w:r w:rsidRPr="00203B1F">
              <w:rPr>
                <w:rFonts w:ascii="Comic Sans MS" w:hAnsi="Comic Sans MS"/>
                <w:b/>
                <w:highlight w:val="yellow"/>
              </w:rPr>
              <w:t>MOULIN</w:t>
            </w:r>
            <w:r w:rsidRPr="00203B1F">
              <w:rPr>
                <w:rFonts w:ascii="Comic Sans MS" w:hAnsi="Comic Sans MS"/>
                <w:highlight w:val="yellow"/>
              </w:rPr>
              <w:t xml:space="preserve"> </w:t>
            </w:r>
            <w:r w:rsidRPr="00203B1F">
              <w:rPr>
                <w:rFonts w:ascii="Comic Sans MS" w:hAnsi="Comic Sans MS"/>
                <w:b/>
                <w:highlight w:val="yellow"/>
              </w:rPr>
              <w:t>D’À</w:t>
            </w:r>
            <w:r w:rsidRPr="00203B1F">
              <w:rPr>
                <w:rFonts w:ascii="Comic Sans MS" w:hAnsi="Comic Sans MS"/>
                <w:highlight w:val="yellow"/>
              </w:rPr>
              <w:t xml:space="preserve"> </w:t>
            </w:r>
            <w:r w:rsidRPr="00203B1F">
              <w:rPr>
                <w:rFonts w:ascii="Comic Sans MS" w:hAnsi="Comic Sans MS"/>
                <w:b/>
                <w:highlight w:val="yellow"/>
              </w:rPr>
              <w:t>CÔTÉ</w:t>
            </w:r>
            <w:r w:rsidRPr="00203B1F">
              <w:rPr>
                <w:rFonts w:ascii="Comic Sans MS" w:hAnsi="Comic Sans MS"/>
              </w:rPr>
              <w:t xml:space="preserve">  </w:t>
            </w:r>
            <w:r w:rsidR="00EC4FC5" w:rsidRPr="00203B1F">
              <w:rPr>
                <w:rFonts w:ascii="Comic Sans MS" w:hAnsi="Comic Sans MS"/>
              </w:rPr>
              <w:t>est de s</w:t>
            </w:r>
            <w:r w:rsidR="009A23F3" w:rsidRPr="00203B1F">
              <w:rPr>
                <w:rFonts w:ascii="Comic Sans MS" w:hAnsi="Comic Sans MS"/>
              </w:rPr>
              <w:t xml:space="preserve">outenir le développement de la conscience sociale et la mobilisation sociale des citoyenNEs du quartier en : </w:t>
            </w:r>
          </w:p>
          <w:p w:rsidR="009A23F3" w:rsidRPr="00203B1F" w:rsidRDefault="009A23F3" w:rsidP="009A23F3">
            <w:pPr>
              <w:numPr>
                <w:ilvl w:val="0"/>
                <w:numId w:val="1"/>
              </w:numPr>
              <w:tabs>
                <w:tab w:val="left" w:pos="720"/>
              </w:tabs>
              <w:suppressAutoHyphens/>
              <w:spacing w:before="57" w:line="397" w:lineRule="atLeast"/>
              <w:rPr>
                <w:rFonts w:ascii="Comic Sans MS" w:hAnsi="Comic Sans MS"/>
              </w:rPr>
            </w:pPr>
            <w:r w:rsidRPr="00203B1F">
              <w:rPr>
                <w:rFonts w:ascii="Comic Sans MS" w:hAnsi="Comic Sans MS"/>
              </w:rPr>
              <w:t>Sensibilisant les gens aux réalités du quartier</w:t>
            </w:r>
          </w:p>
          <w:p w:rsidR="009A23F3" w:rsidRPr="00203B1F" w:rsidRDefault="009A23F3" w:rsidP="009A23F3">
            <w:pPr>
              <w:numPr>
                <w:ilvl w:val="0"/>
                <w:numId w:val="1"/>
              </w:numPr>
              <w:tabs>
                <w:tab w:val="left" w:pos="720"/>
              </w:tabs>
              <w:suppressAutoHyphens/>
              <w:spacing w:before="57" w:line="397" w:lineRule="atLeast"/>
              <w:rPr>
                <w:rFonts w:ascii="Comic Sans MS" w:hAnsi="Comic Sans MS"/>
              </w:rPr>
            </w:pPr>
            <w:r w:rsidRPr="00203B1F">
              <w:rPr>
                <w:rFonts w:ascii="Comic Sans MS" w:hAnsi="Comic Sans MS"/>
              </w:rPr>
              <w:t>Augmentant la qualité de vie des citoyenNEs du quartier</w:t>
            </w:r>
          </w:p>
          <w:p w:rsidR="009A23F3" w:rsidRPr="00203B1F" w:rsidRDefault="009A23F3" w:rsidP="009A23F3">
            <w:pPr>
              <w:numPr>
                <w:ilvl w:val="0"/>
                <w:numId w:val="1"/>
              </w:numPr>
              <w:tabs>
                <w:tab w:val="left" w:pos="720"/>
              </w:tabs>
              <w:suppressAutoHyphens/>
              <w:spacing w:before="57" w:line="397" w:lineRule="atLeast"/>
              <w:rPr>
                <w:rFonts w:ascii="Comic Sans MS" w:hAnsi="Comic Sans MS"/>
              </w:rPr>
            </w:pPr>
            <w:r w:rsidRPr="00203B1F">
              <w:rPr>
                <w:rFonts w:ascii="Comic Sans MS" w:hAnsi="Comic Sans MS"/>
              </w:rPr>
              <w:t>Augmentant l’implication des citoyenNEs à la vie collective du quartier</w:t>
            </w:r>
          </w:p>
          <w:p w:rsidR="009A23F3" w:rsidRPr="00203B1F" w:rsidRDefault="009A23F3" w:rsidP="009A23F3">
            <w:pPr>
              <w:numPr>
                <w:ilvl w:val="0"/>
                <w:numId w:val="1"/>
              </w:numPr>
              <w:tabs>
                <w:tab w:val="left" w:pos="720"/>
              </w:tabs>
              <w:suppressAutoHyphens/>
              <w:spacing w:before="57" w:line="397" w:lineRule="atLeast"/>
              <w:rPr>
                <w:rFonts w:ascii="Comic Sans MS" w:hAnsi="Comic Sans MS"/>
              </w:rPr>
            </w:pPr>
            <w:r w:rsidRPr="00203B1F">
              <w:rPr>
                <w:rFonts w:ascii="Comic Sans MS" w:hAnsi="Comic Sans MS"/>
              </w:rPr>
              <w:t>Favorisant les liens entre les différents secteurs du quartier</w:t>
            </w:r>
          </w:p>
          <w:p w:rsidR="009A23F3" w:rsidRPr="00203B1F" w:rsidRDefault="009A23F3" w:rsidP="009A23F3">
            <w:pPr>
              <w:numPr>
                <w:ilvl w:val="0"/>
                <w:numId w:val="1"/>
              </w:numPr>
              <w:tabs>
                <w:tab w:val="left" w:pos="720"/>
              </w:tabs>
              <w:suppressAutoHyphens/>
              <w:spacing w:before="57" w:line="397" w:lineRule="atLeast"/>
              <w:rPr>
                <w:rFonts w:ascii="Comic Sans MS" w:hAnsi="Comic Sans MS"/>
              </w:rPr>
            </w:pPr>
            <w:r w:rsidRPr="00203B1F">
              <w:rPr>
                <w:rFonts w:ascii="Comic Sans MS" w:hAnsi="Comic Sans MS"/>
              </w:rPr>
              <w:t>Favorisant le développement de la démocratie participative et directe dans le quartier</w:t>
            </w:r>
          </w:p>
        </w:tc>
      </w:tr>
    </w:tbl>
    <w:p w:rsidR="00D40489" w:rsidRPr="00203B1F" w:rsidRDefault="00D40489" w:rsidP="002C7231">
      <w:pPr>
        <w:spacing w:after="0" w:line="240" w:lineRule="auto"/>
        <w:rPr>
          <w:rFonts w:ascii="Comic Sans MS" w:hAnsi="Comic Sans MS"/>
        </w:rPr>
      </w:pPr>
    </w:p>
    <w:p w:rsidR="009A23F3" w:rsidRPr="00694B0C" w:rsidRDefault="009A23F3" w:rsidP="002C7231">
      <w:pPr>
        <w:spacing w:after="0" w:line="240" w:lineRule="auto"/>
        <w:rPr>
          <w:rFonts w:ascii="Comic Sans MS" w:hAnsi="Comic Sans MS"/>
          <w:sz w:val="2"/>
        </w:rPr>
      </w:pPr>
    </w:p>
    <w:tbl>
      <w:tblPr>
        <w:tblStyle w:val="Grilledutableau"/>
        <w:tblW w:w="0" w:type="auto"/>
        <w:tblLook w:val="04A0"/>
      </w:tblPr>
      <w:tblGrid>
        <w:gridCol w:w="8780"/>
      </w:tblGrid>
      <w:tr w:rsidR="009A23F3" w:rsidRPr="00203B1F" w:rsidTr="009A23F3">
        <w:tc>
          <w:tcPr>
            <w:tcW w:w="8780" w:type="dxa"/>
          </w:tcPr>
          <w:p w:rsidR="00423AED" w:rsidRPr="00203B1F" w:rsidRDefault="00203B1F" w:rsidP="00423AED">
            <w:pPr>
              <w:jc w:val="center"/>
              <w:rPr>
                <w:rFonts w:ascii="Comic Sans MS" w:hAnsi="Comic Sans MS"/>
                <w:b/>
              </w:rPr>
            </w:pPr>
            <w:r w:rsidRPr="00203B1F">
              <w:rPr>
                <w:rFonts w:ascii="Comic Sans MS" w:hAnsi="Comic Sans MS"/>
                <w:b/>
                <w:highlight w:val="yellow"/>
              </w:rPr>
              <w:t>SES VALEURS</w:t>
            </w:r>
          </w:p>
          <w:p w:rsidR="009A23F3" w:rsidRPr="00203B1F" w:rsidRDefault="009A23F3" w:rsidP="00423AED">
            <w:pPr>
              <w:jc w:val="center"/>
              <w:rPr>
                <w:rFonts w:ascii="Comic Sans MS" w:hAnsi="Comic Sans MS"/>
              </w:rPr>
            </w:pPr>
            <w:r w:rsidRPr="00203B1F">
              <w:rPr>
                <w:rFonts w:ascii="Comic Sans MS" w:hAnsi="Comic Sans MS"/>
              </w:rPr>
              <w:t>Justice sociale</w:t>
            </w:r>
            <w:r w:rsidRPr="00203B1F">
              <w:rPr>
                <w:rFonts w:ascii="Comic Sans MS" w:hAnsi="Comic Sans MS"/>
                <w:b/>
              </w:rPr>
              <w:t xml:space="preserve">, </w:t>
            </w:r>
            <w:r w:rsidRPr="00203B1F">
              <w:rPr>
                <w:rFonts w:ascii="Comic Sans MS" w:hAnsi="Comic Sans MS"/>
              </w:rPr>
              <w:t>Autonomie</w:t>
            </w:r>
            <w:r w:rsidRPr="00203B1F">
              <w:rPr>
                <w:rFonts w:ascii="Comic Sans MS" w:hAnsi="Comic Sans MS"/>
                <w:b/>
              </w:rPr>
              <w:t xml:space="preserve">, </w:t>
            </w:r>
            <w:r w:rsidRPr="00203B1F">
              <w:rPr>
                <w:rFonts w:ascii="Comic Sans MS" w:hAnsi="Comic Sans MS"/>
              </w:rPr>
              <w:t>Démocratie participative</w:t>
            </w:r>
            <w:r w:rsidRPr="00203B1F">
              <w:rPr>
                <w:rFonts w:ascii="Comic Sans MS" w:hAnsi="Comic Sans MS"/>
                <w:b/>
              </w:rPr>
              <w:t xml:space="preserve">, </w:t>
            </w:r>
            <w:r w:rsidRPr="00203B1F">
              <w:rPr>
                <w:rFonts w:ascii="Comic Sans MS" w:hAnsi="Comic Sans MS"/>
              </w:rPr>
              <w:t>Respect</w:t>
            </w:r>
            <w:r w:rsidRPr="00203B1F">
              <w:rPr>
                <w:rFonts w:ascii="Comic Sans MS" w:hAnsi="Comic Sans MS"/>
                <w:b/>
              </w:rPr>
              <w:t xml:space="preserve">, </w:t>
            </w:r>
            <w:r w:rsidRPr="00203B1F">
              <w:rPr>
                <w:rFonts w:ascii="Comic Sans MS" w:hAnsi="Comic Sans MS"/>
              </w:rPr>
              <w:t>Solidarité</w:t>
            </w:r>
          </w:p>
          <w:p w:rsidR="009A23F3" w:rsidRPr="00203B1F" w:rsidRDefault="009A23F3" w:rsidP="00423AED">
            <w:pPr>
              <w:jc w:val="center"/>
              <w:rPr>
                <w:rFonts w:ascii="Comic Sans MS" w:hAnsi="Comic Sans MS"/>
                <w:b/>
                <w:highlight w:val="yellow"/>
              </w:rPr>
            </w:pPr>
          </w:p>
        </w:tc>
      </w:tr>
    </w:tbl>
    <w:p w:rsidR="00E42AA9" w:rsidRPr="00694B0C" w:rsidRDefault="00E42AA9" w:rsidP="00423AED">
      <w:pPr>
        <w:spacing w:after="0" w:line="240" w:lineRule="auto"/>
        <w:jc w:val="center"/>
        <w:rPr>
          <w:rFonts w:ascii="Comic Sans MS" w:hAnsi="Comic Sans MS"/>
          <w:sz w:val="2"/>
        </w:rPr>
      </w:pPr>
    </w:p>
    <w:p w:rsidR="009A23F3" w:rsidRPr="00203B1F" w:rsidRDefault="009A23F3" w:rsidP="00423AED">
      <w:pPr>
        <w:spacing w:after="0" w:line="240" w:lineRule="auto"/>
        <w:jc w:val="center"/>
        <w:rPr>
          <w:rFonts w:ascii="Comic Sans MS" w:hAnsi="Comic Sans MS"/>
        </w:rPr>
      </w:pPr>
    </w:p>
    <w:tbl>
      <w:tblPr>
        <w:tblStyle w:val="Grilledutableau"/>
        <w:tblW w:w="0" w:type="auto"/>
        <w:tblLook w:val="04A0"/>
      </w:tblPr>
      <w:tblGrid>
        <w:gridCol w:w="8780"/>
      </w:tblGrid>
      <w:tr w:rsidR="009A23F3" w:rsidRPr="00203B1F" w:rsidTr="009A23F3">
        <w:tc>
          <w:tcPr>
            <w:tcW w:w="8780" w:type="dxa"/>
          </w:tcPr>
          <w:p w:rsidR="00423AED" w:rsidRPr="00203B1F" w:rsidRDefault="00203B1F" w:rsidP="00423AED">
            <w:pPr>
              <w:jc w:val="center"/>
              <w:rPr>
                <w:rFonts w:ascii="Comic Sans MS" w:hAnsi="Comic Sans MS"/>
                <w:b/>
              </w:rPr>
            </w:pPr>
            <w:r w:rsidRPr="00203B1F">
              <w:rPr>
                <w:rFonts w:ascii="Comic Sans MS" w:hAnsi="Comic Sans MS"/>
                <w:b/>
                <w:highlight w:val="yellow"/>
              </w:rPr>
              <w:t>SES OBJECTIFS</w:t>
            </w:r>
          </w:p>
          <w:p w:rsidR="009A23F3" w:rsidRPr="00203B1F" w:rsidRDefault="009A23F3" w:rsidP="00423AED">
            <w:pPr>
              <w:jc w:val="center"/>
              <w:rPr>
                <w:rFonts w:ascii="Comic Sans MS" w:hAnsi="Comic Sans MS"/>
              </w:rPr>
            </w:pPr>
            <w:r w:rsidRPr="00203B1F">
              <w:rPr>
                <w:rFonts w:ascii="Comic Sans MS" w:hAnsi="Comic Sans MS"/>
              </w:rPr>
              <w:t>-Sensibiliser les gens aux réalités du quartier</w:t>
            </w:r>
          </w:p>
          <w:p w:rsidR="009A23F3" w:rsidRPr="00203B1F" w:rsidRDefault="009A23F3" w:rsidP="00423AED">
            <w:pPr>
              <w:jc w:val="center"/>
              <w:rPr>
                <w:rFonts w:ascii="Comic Sans MS" w:hAnsi="Comic Sans MS"/>
              </w:rPr>
            </w:pPr>
            <w:r w:rsidRPr="00203B1F">
              <w:rPr>
                <w:rFonts w:ascii="Comic Sans MS" w:hAnsi="Comic Sans MS"/>
              </w:rPr>
              <w:t>-Augmenter la qualité de vie des citoyens du quartier</w:t>
            </w:r>
          </w:p>
          <w:p w:rsidR="009A23F3" w:rsidRPr="00203B1F" w:rsidRDefault="009A23F3" w:rsidP="00423AED">
            <w:pPr>
              <w:jc w:val="center"/>
              <w:rPr>
                <w:rFonts w:ascii="Comic Sans MS" w:hAnsi="Comic Sans MS"/>
              </w:rPr>
            </w:pPr>
            <w:r w:rsidRPr="00203B1F">
              <w:rPr>
                <w:rFonts w:ascii="Comic Sans MS" w:hAnsi="Comic Sans MS"/>
              </w:rPr>
              <w:t>-Favoriser l'implication des citoyens à la vie collective du quartier</w:t>
            </w:r>
          </w:p>
          <w:p w:rsidR="009A23F3" w:rsidRPr="00203B1F" w:rsidRDefault="009A23F3" w:rsidP="00423AED">
            <w:pPr>
              <w:jc w:val="center"/>
              <w:rPr>
                <w:rFonts w:ascii="Comic Sans MS" w:hAnsi="Comic Sans MS"/>
                <w:b/>
                <w:highlight w:val="yellow"/>
              </w:rPr>
            </w:pPr>
          </w:p>
        </w:tc>
      </w:tr>
    </w:tbl>
    <w:p w:rsidR="00203B1F" w:rsidRDefault="00203B1F" w:rsidP="002C7231">
      <w:pPr>
        <w:spacing w:after="0" w:line="240" w:lineRule="auto"/>
        <w:rPr>
          <w:rFonts w:ascii="Comic Sans MS" w:hAnsi="Comic Sans MS"/>
          <w:b/>
          <w:sz w:val="28"/>
        </w:rPr>
      </w:pPr>
    </w:p>
    <w:tbl>
      <w:tblPr>
        <w:tblStyle w:val="Grilledutableau"/>
        <w:tblW w:w="0" w:type="auto"/>
        <w:tblLook w:val="04A0"/>
      </w:tblPr>
      <w:tblGrid>
        <w:gridCol w:w="8780"/>
      </w:tblGrid>
      <w:tr w:rsidR="00203B1F" w:rsidTr="00203B1F">
        <w:tc>
          <w:tcPr>
            <w:tcW w:w="8780" w:type="dxa"/>
          </w:tcPr>
          <w:p w:rsidR="00203B1F" w:rsidRDefault="00203B1F" w:rsidP="00203B1F">
            <w:pPr>
              <w:rPr>
                <w:rFonts w:ascii="Comic Sans MS" w:hAnsi="Comic Sans MS"/>
                <w:b/>
                <w:sz w:val="28"/>
              </w:rPr>
            </w:pPr>
            <w:r>
              <w:rPr>
                <w:rFonts w:ascii="Comic Sans MS" w:hAnsi="Comic Sans MS"/>
                <w:b/>
                <w:noProof/>
                <w:sz w:val="28"/>
                <w:lang w:eastAsia="fr-CA"/>
              </w:rPr>
              <w:drawing>
                <wp:anchor distT="0" distB="0" distL="114300" distR="114300" simplePos="0" relativeHeight="251666432" behindDoc="0" locked="0" layoutInCell="1" allowOverlap="1">
                  <wp:simplePos x="0" y="0"/>
                  <wp:positionH relativeFrom="column">
                    <wp:posOffset>2466975</wp:posOffset>
                  </wp:positionH>
                  <wp:positionV relativeFrom="paragraph">
                    <wp:posOffset>125730</wp:posOffset>
                  </wp:positionV>
                  <wp:extent cx="2571750" cy="1076325"/>
                  <wp:effectExtent l="19050" t="0" r="0" b="0"/>
                  <wp:wrapSquare wrapText="bothSides"/>
                  <wp:docPr id="22" name="Image 2" descr="logo moulinois en travai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moulinois en travail 3"/>
                          <pic:cNvPicPr>
                            <a:picLocks noChangeAspect="1" noChangeArrowheads="1"/>
                          </pic:cNvPicPr>
                        </pic:nvPicPr>
                        <pic:blipFill>
                          <a:blip r:embed="rId6" cstate="print"/>
                          <a:srcRect/>
                          <a:stretch>
                            <a:fillRect/>
                          </a:stretch>
                        </pic:blipFill>
                        <pic:spPr bwMode="auto">
                          <a:xfrm>
                            <a:off x="0" y="0"/>
                            <a:ext cx="2571750" cy="1076325"/>
                          </a:xfrm>
                          <a:prstGeom prst="rect">
                            <a:avLst/>
                          </a:prstGeom>
                          <a:noFill/>
                          <a:ln w="9525">
                            <a:noFill/>
                            <a:miter lim="800000"/>
                            <a:headEnd/>
                            <a:tailEnd/>
                          </a:ln>
                        </pic:spPr>
                      </pic:pic>
                    </a:graphicData>
                  </a:graphic>
                </wp:anchor>
              </w:drawing>
            </w:r>
          </w:p>
          <w:p w:rsidR="00203B1F" w:rsidRDefault="00203B1F" w:rsidP="00203B1F">
            <w:pPr>
              <w:rPr>
                <w:rFonts w:ascii="Comic Sans MS" w:hAnsi="Comic Sans MS"/>
                <w:b/>
                <w:sz w:val="28"/>
              </w:rPr>
            </w:pPr>
          </w:p>
          <w:p w:rsidR="00203B1F" w:rsidRPr="00203B1F" w:rsidRDefault="00203B1F" w:rsidP="00203B1F">
            <w:pPr>
              <w:rPr>
                <w:rFonts w:ascii="Comic Sans MS" w:hAnsi="Comic Sans MS"/>
                <w:b/>
                <w:sz w:val="28"/>
                <w:u w:val="thick"/>
              </w:rPr>
            </w:pPr>
            <w:r w:rsidRPr="00203B1F">
              <w:rPr>
                <w:rFonts w:ascii="Comic Sans MS" w:hAnsi="Comic Sans MS"/>
                <w:b/>
                <w:sz w:val="28"/>
                <w:u w:val="thick"/>
              </w:rPr>
              <w:t xml:space="preserve">LOGO DU </w:t>
            </w:r>
          </w:p>
          <w:p w:rsidR="00203B1F" w:rsidRPr="00203B1F" w:rsidRDefault="00203B1F" w:rsidP="00203B1F">
            <w:pPr>
              <w:rPr>
                <w:rFonts w:ascii="Comic Sans MS" w:hAnsi="Comic Sans MS"/>
                <w:b/>
                <w:sz w:val="28"/>
                <w:u w:val="thick"/>
              </w:rPr>
            </w:pPr>
            <w:r w:rsidRPr="00203B1F">
              <w:rPr>
                <w:rFonts w:ascii="Comic Sans MS" w:hAnsi="Comic Sans MS"/>
                <w:b/>
                <w:sz w:val="28"/>
                <w:u w:val="thick"/>
              </w:rPr>
              <w:t>MOULIN D'À CÔTÉ</w:t>
            </w:r>
          </w:p>
          <w:p w:rsidR="00203B1F" w:rsidRPr="00203B1F" w:rsidRDefault="00203B1F" w:rsidP="00203B1F">
            <w:pPr>
              <w:rPr>
                <w:rFonts w:ascii="Comic Sans MS" w:hAnsi="Comic Sans MS"/>
                <w:b/>
                <w:sz w:val="28"/>
              </w:rPr>
            </w:pPr>
          </w:p>
          <w:p w:rsidR="00203B1F" w:rsidRPr="00203B1F" w:rsidRDefault="00203B1F" w:rsidP="00203B1F">
            <w:pPr>
              <w:rPr>
                <w:rFonts w:ascii="Comic Sans MS" w:hAnsi="Comic Sans MS"/>
                <w:b/>
                <w:sz w:val="28"/>
              </w:rPr>
            </w:pPr>
          </w:p>
          <w:p w:rsidR="00203B1F" w:rsidRPr="00203B1F" w:rsidRDefault="00203B1F" w:rsidP="00203B1F">
            <w:pPr>
              <w:jc w:val="both"/>
              <w:rPr>
                <w:rFonts w:ascii="Comic Sans MS" w:hAnsi="Comic Sans MS"/>
                <w:sz w:val="28"/>
              </w:rPr>
            </w:pPr>
            <w:r w:rsidRPr="00203B1F">
              <w:rPr>
                <w:rFonts w:ascii="Comic Sans MS" w:hAnsi="Comic Sans MS"/>
                <w:b/>
                <w:sz w:val="28"/>
              </w:rPr>
              <w:t xml:space="preserve">L'ARBRE  : </w:t>
            </w:r>
            <w:r w:rsidRPr="00203B1F">
              <w:rPr>
                <w:rFonts w:ascii="Comic Sans MS" w:hAnsi="Comic Sans MS"/>
                <w:sz w:val="28"/>
              </w:rPr>
              <w:t>Cette image représente le volet environnement et aussi la volonté d'améliorer les conditions de vie des gens du quartier.</w:t>
            </w:r>
          </w:p>
          <w:p w:rsidR="00203B1F" w:rsidRPr="00203B1F" w:rsidRDefault="00203B1F" w:rsidP="00203B1F">
            <w:pPr>
              <w:jc w:val="both"/>
              <w:rPr>
                <w:rFonts w:ascii="Comic Sans MS" w:hAnsi="Comic Sans MS"/>
                <w:b/>
                <w:sz w:val="28"/>
              </w:rPr>
            </w:pPr>
          </w:p>
          <w:p w:rsidR="00203B1F" w:rsidRPr="00203B1F" w:rsidRDefault="00203B1F" w:rsidP="00203B1F">
            <w:pPr>
              <w:jc w:val="both"/>
              <w:rPr>
                <w:rFonts w:ascii="Comic Sans MS" w:hAnsi="Comic Sans MS"/>
                <w:sz w:val="28"/>
              </w:rPr>
            </w:pPr>
            <w:r w:rsidRPr="00203B1F">
              <w:rPr>
                <w:rFonts w:ascii="Comic Sans MS" w:hAnsi="Comic Sans MS"/>
                <w:b/>
                <w:sz w:val="28"/>
              </w:rPr>
              <w:t xml:space="preserve">LES CITOYENS : </w:t>
            </w:r>
            <w:r w:rsidRPr="00203B1F">
              <w:rPr>
                <w:rFonts w:ascii="Comic Sans MS" w:hAnsi="Comic Sans MS"/>
                <w:sz w:val="28"/>
              </w:rPr>
              <w:t>Au centre, la silhouette d'un citoyen au poing levé représente la combativité du comité et aussi la volonté de mobiliser l'ensemble des gens vers le développement du quartier.  Il représente aussi la volonté de proposer et de revendiquer des solutions pour le quartier.</w:t>
            </w:r>
          </w:p>
          <w:p w:rsidR="00203B1F" w:rsidRPr="00203B1F" w:rsidRDefault="00203B1F" w:rsidP="00203B1F">
            <w:pPr>
              <w:jc w:val="both"/>
              <w:rPr>
                <w:rFonts w:ascii="Comic Sans MS" w:hAnsi="Comic Sans MS"/>
                <w:b/>
                <w:sz w:val="28"/>
              </w:rPr>
            </w:pPr>
          </w:p>
          <w:p w:rsidR="00203B1F" w:rsidRPr="00203B1F" w:rsidRDefault="00203B1F" w:rsidP="00203B1F">
            <w:pPr>
              <w:jc w:val="both"/>
              <w:rPr>
                <w:rFonts w:ascii="Comic Sans MS" w:hAnsi="Comic Sans MS"/>
                <w:b/>
                <w:sz w:val="28"/>
              </w:rPr>
            </w:pPr>
            <w:r w:rsidRPr="00203B1F">
              <w:rPr>
                <w:rFonts w:ascii="Comic Sans MS" w:hAnsi="Comic Sans MS"/>
                <w:b/>
                <w:sz w:val="28"/>
              </w:rPr>
              <w:t xml:space="preserve">LE MOULIN : </w:t>
            </w:r>
            <w:r w:rsidRPr="00203B1F">
              <w:rPr>
                <w:rFonts w:ascii="Comic Sans MS" w:hAnsi="Comic Sans MS"/>
                <w:sz w:val="28"/>
              </w:rPr>
              <w:t xml:space="preserve">Image forte représentant </w:t>
            </w:r>
            <w:r>
              <w:rPr>
                <w:rFonts w:ascii="Comic Sans MS" w:hAnsi="Comic Sans MS"/>
                <w:sz w:val="28"/>
              </w:rPr>
              <w:t>le quartier, le moulin démontre</w:t>
            </w:r>
            <w:r w:rsidRPr="00203B1F">
              <w:rPr>
                <w:rFonts w:ascii="Comic Sans MS" w:hAnsi="Comic Sans MS"/>
                <w:sz w:val="28"/>
              </w:rPr>
              <w:t xml:space="preserve"> aussi les actions déjà posées par d'autres citoyens.  Il fait aussi appel au sentiment d'appartenance des citoyens envers leur quartier.</w:t>
            </w:r>
          </w:p>
          <w:p w:rsidR="00203B1F" w:rsidRDefault="00203B1F" w:rsidP="002C7231">
            <w:pPr>
              <w:rPr>
                <w:rFonts w:ascii="Comic Sans MS" w:hAnsi="Comic Sans MS"/>
                <w:b/>
                <w:sz w:val="28"/>
              </w:rPr>
            </w:pPr>
          </w:p>
        </w:tc>
      </w:tr>
    </w:tbl>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573948" w:rsidRPr="00203B1F" w:rsidRDefault="00573948" w:rsidP="002C7231">
      <w:pPr>
        <w:spacing w:after="0" w:line="240" w:lineRule="auto"/>
        <w:rPr>
          <w:rFonts w:ascii="Comic Sans MS" w:hAnsi="Comic Sans MS"/>
          <w:b/>
          <w:sz w:val="28"/>
        </w:rPr>
      </w:pPr>
    </w:p>
    <w:p w:rsidR="00D40489" w:rsidRPr="00203B1F" w:rsidRDefault="00723E20" w:rsidP="00D40489">
      <w:pPr>
        <w:jc w:val="center"/>
        <w:rPr>
          <w:rFonts w:ascii="Comic Sans MS" w:hAnsi="Comic Sans MS"/>
          <w:i/>
          <w:sz w:val="28"/>
          <w:szCs w:val="28"/>
        </w:rPr>
      </w:pPr>
      <w:r w:rsidRPr="00203B1F">
        <w:rPr>
          <w:rFonts w:ascii="Comic Sans MS" w:hAnsi="Comic Sans MS"/>
          <w:i/>
          <w:noProof/>
          <w:sz w:val="28"/>
          <w:szCs w:val="28"/>
          <w:lang w:eastAsia="fr-CA"/>
        </w:rPr>
        <w:lastRenderedPageBreak/>
        <w:pict>
          <v:group id="_x0000_s1026" style="position:absolute;left:0;text-align:left;margin-left:-32.95pt;margin-top:5.4pt;width:496.55pt;height:397.45pt;z-index:251660288" coordorigin="1141,6546" coordsize="9931,7949">
            <v:shapetype id="_x0000_t202" coordsize="21600,21600" o:spt="202" path="m,l,21600r21600,l21600,xe">
              <v:stroke joinstyle="miter"/>
              <v:path gradientshapeok="t" o:connecttype="rect"/>
            </v:shapetype>
            <v:shape id="_x0000_s1027" type="#_x0000_t202" style="position:absolute;left:1141;top:6546;width:9931;height:480" strokeweight="1.5pt">
              <v:textbox style="mso-next-textbox:#_x0000_s1027">
                <w:txbxContent>
                  <w:p w:rsidR="00D40489" w:rsidRPr="00404F4A" w:rsidRDefault="00D40489" w:rsidP="00D40489">
                    <w:pPr>
                      <w:jc w:val="center"/>
                      <w:rPr>
                        <w:b/>
                        <w:sz w:val="28"/>
                        <w:szCs w:val="28"/>
                      </w:rPr>
                    </w:pPr>
                    <w:r w:rsidRPr="00404F4A">
                      <w:rPr>
                        <w:b/>
                        <w:sz w:val="28"/>
                        <w:szCs w:val="28"/>
                      </w:rPr>
                      <w:t>But : développer le quartier Rivière du moulin</w:t>
                    </w:r>
                  </w:p>
                </w:txbxContent>
              </v:textbox>
            </v:shape>
            <v:shape id="_x0000_s1028" type="#_x0000_t202" style="position:absolute;left:1141;top:7307;width:9931;height:1323" strokeweight="1.5pt">
              <v:textbox style="mso-next-textbox:#_x0000_s1028">
                <w:txbxContent>
                  <w:p w:rsidR="00D40489" w:rsidRPr="00404F4A" w:rsidRDefault="00D40489" w:rsidP="00D40489">
                    <w:pPr>
                      <w:jc w:val="center"/>
                      <w:rPr>
                        <w:b/>
                        <w:sz w:val="24"/>
                        <w:szCs w:val="24"/>
                        <w:u w:val="single"/>
                      </w:rPr>
                    </w:pPr>
                    <w:r w:rsidRPr="00404F4A">
                      <w:rPr>
                        <w:b/>
                        <w:sz w:val="24"/>
                        <w:szCs w:val="24"/>
                        <w:u w:val="single"/>
                      </w:rPr>
                      <w:t>Objectif général 1 :</w:t>
                    </w:r>
                  </w:p>
                  <w:p w:rsidR="00D40489" w:rsidRDefault="00D40489" w:rsidP="00D40489">
                    <w:pPr>
                      <w:jc w:val="both"/>
                    </w:pPr>
                    <w:r>
                      <w:t>Soutenir le développement de la conscience sociale et la mobilisation sociale des citoyenNEs du quartier.</w:t>
                    </w:r>
                  </w:p>
                  <w:p w:rsidR="00D40489" w:rsidRPr="00404F4A" w:rsidRDefault="00D40489" w:rsidP="00D40489">
                    <w:pPr>
                      <w:jc w:val="center"/>
                      <w:rPr>
                        <w:sz w:val="24"/>
                        <w:szCs w:val="24"/>
                      </w:rPr>
                    </w:pPr>
                  </w:p>
                </w:txbxContent>
              </v:textbox>
            </v:shape>
            <v:shape id="_x0000_s1029" type="#_x0000_t202" style="position:absolute;left:3844;top:8886;width:4932;height:1045" strokeweight="1.5pt">
              <v:textbox style="mso-next-textbox:#_x0000_s1029">
                <w:txbxContent>
                  <w:p w:rsidR="00D40489" w:rsidRPr="00404F4A" w:rsidRDefault="00D40489" w:rsidP="00D40489">
                    <w:pPr>
                      <w:jc w:val="center"/>
                      <w:rPr>
                        <w:b/>
                        <w:u w:val="single"/>
                      </w:rPr>
                    </w:pPr>
                    <w:r w:rsidRPr="00404F4A">
                      <w:rPr>
                        <w:b/>
                        <w:u w:val="single"/>
                      </w:rPr>
                      <w:t>Objectif spécifique 1 :</w:t>
                    </w:r>
                  </w:p>
                  <w:p w:rsidR="00D40489" w:rsidRDefault="00D40489" w:rsidP="00D40489">
                    <w:pPr>
                      <w:jc w:val="center"/>
                    </w:pPr>
                    <w:r>
                      <w:t>Sensibiliser les gens aux réalités du quartier</w:t>
                    </w:r>
                  </w:p>
                </w:txbxContent>
              </v:textbox>
            </v:shape>
            <v:shape id="_x0000_s1030" type="#_x0000_t202" style="position:absolute;left:3844;top:10107;width:4932;height:1264" strokeweight="1.5pt">
              <v:textbox style="mso-next-textbox:#_x0000_s1030">
                <w:txbxContent>
                  <w:p w:rsidR="00D40489" w:rsidRPr="00404F4A" w:rsidRDefault="00D40489" w:rsidP="00D40489">
                    <w:pPr>
                      <w:jc w:val="center"/>
                      <w:rPr>
                        <w:b/>
                        <w:u w:val="single"/>
                      </w:rPr>
                    </w:pPr>
                    <w:r w:rsidRPr="00404F4A">
                      <w:rPr>
                        <w:b/>
                        <w:u w:val="single"/>
                      </w:rPr>
                      <w:t>Objectif spécifique 2 :</w:t>
                    </w:r>
                  </w:p>
                  <w:p w:rsidR="00D40489" w:rsidRDefault="00D40489" w:rsidP="00D40489">
                    <w:pPr>
                      <w:jc w:val="center"/>
                    </w:pPr>
                    <w:r>
                      <w:t>Augmenter la qualité de vie des citoyenNEs du quartier</w:t>
                    </w:r>
                  </w:p>
                </w:txbxContent>
              </v:textbox>
            </v:shape>
            <v:shape id="_x0000_s1031" type="#_x0000_t202" style="position:absolute;left:3844;top:11561;width:4932;height:1372" strokeweight="1.5pt">
              <v:textbox style="mso-next-textbox:#_x0000_s1031">
                <w:txbxContent>
                  <w:p w:rsidR="00D40489" w:rsidRPr="00404F4A" w:rsidRDefault="00D40489" w:rsidP="00D40489">
                    <w:pPr>
                      <w:jc w:val="center"/>
                      <w:rPr>
                        <w:b/>
                        <w:u w:val="single"/>
                      </w:rPr>
                    </w:pPr>
                    <w:r w:rsidRPr="00404F4A">
                      <w:rPr>
                        <w:b/>
                        <w:u w:val="single"/>
                      </w:rPr>
                      <w:t>Objectif spécifique 3 :</w:t>
                    </w:r>
                  </w:p>
                  <w:p w:rsidR="00D40489" w:rsidRDefault="00D40489" w:rsidP="00D40489">
                    <w:pPr>
                      <w:jc w:val="center"/>
                    </w:pPr>
                    <w:r>
                      <w:t>Augmenter l’implication des citoyenNEs à la vie collective du quartier</w:t>
                    </w:r>
                  </w:p>
                </w:txbxContent>
              </v:textbox>
            </v:shape>
            <v:shape id="_x0000_s1032" type="#_x0000_t202" style="position:absolute;left:3844;top:13177;width:4932;height:1318" strokeweight="1.5pt">
              <v:textbox style="mso-next-textbox:#_x0000_s1032">
                <w:txbxContent>
                  <w:p w:rsidR="00D40489" w:rsidRPr="00404F4A" w:rsidRDefault="00D40489" w:rsidP="00D40489">
                    <w:pPr>
                      <w:jc w:val="center"/>
                      <w:rPr>
                        <w:b/>
                        <w:u w:val="single"/>
                      </w:rPr>
                    </w:pPr>
                    <w:r w:rsidRPr="00404F4A">
                      <w:rPr>
                        <w:b/>
                        <w:u w:val="single"/>
                      </w:rPr>
                      <w:t>Objectif spécifique 4 :</w:t>
                    </w:r>
                  </w:p>
                  <w:p w:rsidR="00D40489" w:rsidRDefault="00D40489" w:rsidP="00D40489">
                    <w:pPr>
                      <w:jc w:val="center"/>
                    </w:pPr>
                    <w:r>
                      <w:t>Favoriser les liens entre les différents secteurs du quartier</w:t>
                    </w:r>
                  </w:p>
                </w:txbxContent>
              </v:textbox>
            </v:shape>
            <v:shapetype id="_x0000_t32" coordsize="21600,21600" o:spt="32" o:oned="t" path="m,l21600,21600e" filled="f">
              <v:path arrowok="t" fillok="f" o:connecttype="none"/>
              <o:lock v:ext="edit" shapetype="t"/>
            </v:shapetype>
            <v:shape id="_x0000_s1033" type="#_x0000_t32" style="position:absolute;left:1888;top:8630;width:0;height:5213" o:connectortype="straight" strokeweight="1.5pt"/>
            <v:shape id="_x0000_s1034" type="#_x0000_t32" style="position:absolute;left:1888;top:13843;width:1956;height:0" o:connectortype="straight" strokeweight="1.5pt"/>
            <v:shape id="_x0000_s1035" type="#_x0000_t32" style="position:absolute;left:1888;top:12200;width:1956;height:0" o:connectortype="straight" strokeweight="1.5pt"/>
            <v:shape id="_x0000_s1036" type="#_x0000_t32" style="position:absolute;left:1888;top:10716;width:1956;height:0" o:connectortype="straight" strokeweight="1.5pt"/>
            <v:shape id="_x0000_s1037" type="#_x0000_t32" style="position:absolute;left:1888;top:9400;width:1956;height:0" o:connectortype="straight" strokeweight="1.5pt"/>
          </v:group>
        </w:pict>
      </w:r>
    </w:p>
    <w:p w:rsidR="00D40489" w:rsidRPr="00203B1F" w:rsidRDefault="00D40489" w:rsidP="00D40489">
      <w:pPr>
        <w:jc w:val="center"/>
        <w:rPr>
          <w:rFonts w:ascii="Comic Sans MS" w:hAnsi="Comic Sans MS"/>
          <w:i/>
          <w:sz w:val="28"/>
          <w:szCs w:val="28"/>
        </w:rPr>
      </w:pPr>
    </w:p>
    <w:p w:rsidR="00D40489" w:rsidRPr="00203B1F" w:rsidRDefault="00D40489" w:rsidP="00D40489">
      <w:pPr>
        <w:jc w:val="center"/>
        <w:rPr>
          <w:rFonts w:ascii="Comic Sans MS" w:hAnsi="Comic Sans MS"/>
          <w:i/>
          <w:sz w:val="28"/>
          <w:szCs w:val="28"/>
        </w:rPr>
      </w:pPr>
    </w:p>
    <w:p w:rsidR="00D40489" w:rsidRPr="00203B1F" w:rsidRDefault="00D40489" w:rsidP="00D40489">
      <w:pPr>
        <w:jc w:val="center"/>
        <w:rPr>
          <w:rFonts w:ascii="Comic Sans MS" w:hAnsi="Comic Sans MS"/>
          <w:i/>
          <w:sz w:val="28"/>
          <w:szCs w:val="28"/>
        </w:rPr>
      </w:pPr>
    </w:p>
    <w:p w:rsidR="00D40489" w:rsidRPr="00203B1F" w:rsidRDefault="00D40489" w:rsidP="00D40489">
      <w:pPr>
        <w:jc w:val="center"/>
        <w:rPr>
          <w:rFonts w:ascii="Comic Sans MS" w:hAnsi="Comic Sans MS"/>
          <w:i/>
          <w:sz w:val="28"/>
          <w:szCs w:val="28"/>
        </w:rPr>
      </w:pPr>
    </w:p>
    <w:p w:rsidR="00D40489" w:rsidRPr="00203B1F" w:rsidRDefault="00D40489" w:rsidP="00D40489">
      <w:pPr>
        <w:jc w:val="center"/>
        <w:rPr>
          <w:rFonts w:ascii="Comic Sans MS" w:hAnsi="Comic Sans MS"/>
          <w:i/>
          <w:sz w:val="28"/>
          <w:szCs w:val="28"/>
        </w:rPr>
      </w:pPr>
    </w:p>
    <w:p w:rsidR="00D40489" w:rsidRPr="00203B1F" w:rsidRDefault="00D40489" w:rsidP="00D40489">
      <w:pPr>
        <w:jc w:val="center"/>
        <w:rPr>
          <w:rFonts w:ascii="Comic Sans MS" w:hAnsi="Comic Sans MS"/>
          <w:i/>
          <w:sz w:val="28"/>
          <w:szCs w:val="28"/>
        </w:rPr>
      </w:pPr>
    </w:p>
    <w:p w:rsidR="00D40489" w:rsidRPr="00203B1F" w:rsidRDefault="00D40489" w:rsidP="00D40489">
      <w:pPr>
        <w:jc w:val="center"/>
        <w:rPr>
          <w:rFonts w:ascii="Comic Sans MS" w:hAnsi="Comic Sans MS"/>
          <w:i/>
          <w:sz w:val="28"/>
          <w:szCs w:val="28"/>
        </w:rPr>
      </w:pPr>
    </w:p>
    <w:p w:rsidR="00D40489" w:rsidRPr="00203B1F" w:rsidRDefault="00D40489" w:rsidP="00D40489">
      <w:pPr>
        <w:jc w:val="both"/>
        <w:rPr>
          <w:rFonts w:ascii="Comic Sans MS" w:hAnsi="Comic Sans MS"/>
          <w:i/>
          <w:sz w:val="28"/>
          <w:szCs w:val="28"/>
        </w:rPr>
      </w:pPr>
    </w:p>
    <w:p w:rsidR="00D40489" w:rsidRPr="00203B1F" w:rsidRDefault="00D40489" w:rsidP="00D40489">
      <w:pPr>
        <w:rPr>
          <w:rFonts w:ascii="Comic Sans MS" w:hAnsi="Comic Sans MS"/>
          <w:sz w:val="28"/>
          <w:szCs w:val="28"/>
        </w:rPr>
      </w:pPr>
    </w:p>
    <w:p w:rsidR="00D40489" w:rsidRPr="00203B1F" w:rsidRDefault="00D40489" w:rsidP="00D40489">
      <w:pPr>
        <w:rPr>
          <w:rFonts w:ascii="Comic Sans MS" w:hAnsi="Comic Sans MS"/>
          <w:sz w:val="28"/>
          <w:szCs w:val="28"/>
        </w:rPr>
      </w:pPr>
    </w:p>
    <w:p w:rsidR="00D40489" w:rsidRPr="00203B1F" w:rsidRDefault="00D40489" w:rsidP="00D40489">
      <w:pPr>
        <w:rPr>
          <w:rFonts w:ascii="Comic Sans MS" w:hAnsi="Comic Sans MS"/>
          <w:sz w:val="28"/>
          <w:szCs w:val="28"/>
        </w:rPr>
      </w:pPr>
    </w:p>
    <w:p w:rsidR="00D40489" w:rsidRPr="00203B1F" w:rsidRDefault="00D40489" w:rsidP="00D40489">
      <w:pPr>
        <w:rPr>
          <w:rFonts w:ascii="Comic Sans MS" w:hAnsi="Comic Sans MS"/>
          <w:sz w:val="28"/>
          <w:szCs w:val="28"/>
        </w:rPr>
      </w:pPr>
    </w:p>
    <w:p w:rsidR="00D40489" w:rsidRPr="00203B1F" w:rsidRDefault="00D40489" w:rsidP="00D40489">
      <w:pPr>
        <w:rPr>
          <w:rFonts w:ascii="Comic Sans MS" w:hAnsi="Comic Sans MS"/>
          <w:sz w:val="28"/>
          <w:szCs w:val="28"/>
        </w:rPr>
      </w:pPr>
    </w:p>
    <w:p w:rsidR="00D40489" w:rsidRPr="00203B1F" w:rsidRDefault="00D40489" w:rsidP="00D40489">
      <w:pPr>
        <w:jc w:val="both"/>
        <w:rPr>
          <w:rFonts w:ascii="Comic Sans MS" w:hAnsi="Comic Sans MS"/>
        </w:rPr>
      </w:pPr>
      <w:r w:rsidRPr="00203B1F">
        <w:rPr>
          <w:rFonts w:ascii="Comic Sans MS" w:hAnsi="Comic Sans MS"/>
        </w:rPr>
        <w:t xml:space="preserve">B)Un </w:t>
      </w:r>
      <w:r w:rsidRPr="00203B1F">
        <w:rPr>
          <w:rFonts w:ascii="Comic Sans MS" w:hAnsi="Comic Sans MS"/>
          <w:b/>
        </w:rPr>
        <w:t>5</w:t>
      </w:r>
      <w:r w:rsidRPr="00203B1F">
        <w:rPr>
          <w:rFonts w:ascii="Comic Sans MS" w:hAnsi="Comic Sans MS"/>
          <w:b/>
          <w:vertAlign w:val="superscript"/>
        </w:rPr>
        <w:t>ème</w:t>
      </w:r>
      <w:r w:rsidRPr="00203B1F">
        <w:rPr>
          <w:rFonts w:ascii="Comic Sans MS" w:hAnsi="Comic Sans MS"/>
          <w:b/>
        </w:rPr>
        <w:t xml:space="preserve"> objectif spécifique</w:t>
      </w:r>
      <w:r w:rsidRPr="00203B1F">
        <w:rPr>
          <w:rFonts w:ascii="Comic Sans MS" w:hAnsi="Comic Sans MS"/>
        </w:rPr>
        <w:t xml:space="preserve"> a été ajouté  : Favoriser le développement de la démocratie participative et directe dans le quartier.</w:t>
      </w:r>
    </w:p>
    <w:p w:rsidR="00D40489" w:rsidRPr="00203B1F" w:rsidRDefault="00D40489" w:rsidP="00D40489">
      <w:pPr>
        <w:tabs>
          <w:tab w:val="left" w:pos="2661"/>
        </w:tabs>
        <w:rPr>
          <w:rFonts w:ascii="Comic Sans MS" w:hAnsi="Comic Sans MS"/>
          <w:sz w:val="28"/>
          <w:szCs w:val="28"/>
        </w:rPr>
      </w:pPr>
    </w:p>
    <w:p w:rsidR="00D40489" w:rsidRPr="00203B1F" w:rsidRDefault="00D40489" w:rsidP="00D40489">
      <w:pPr>
        <w:spacing w:before="20" w:after="20" w:line="240" w:lineRule="auto"/>
        <w:rPr>
          <w:rFonts w:ascii="Comic Sans MS" w:hAnsi="Comic Sans MS"/>
          <w:noProof/>
          <w:lang w:eastAsia="fr-CA"/>
        </w:rPr>
      </w:pPr>
    </w:p>
    <w:p w:rsidR="009A23F3" w:rsidRPr="00203B1F" w:rsidRDefault="009A23F3" w:rsidP="00D40489">
      <w:pPr>
        <w:spacing w:before="20" w:after="20" w:line="240" w:lineRule="auto"/>
        <w:rPr>
          <w:rFonts w:ascii="Comic Sans MS" w:hAnsi="Comic Sans MS"/>
          <w:noProof/>
          <w:lang w:eastAsia="fr-CA"/>
        </w:rPr>
      </w:pPr>
    </w:p>
    <w:p w:rsidR="009A23F3" w:rsidRPr="00203B1F" w:rsidRDefault="009A23F3" w:rsidP="00D40489">
      <w:pPr>
        <w:spacing w:before="20" w:after="20" w:line="240" w:lineRule="auto"/>
        <w:rPr>
          <w:rFonts w:ascii="Comic Sans MS" w:hAnsi="Comic Sans MS"/>
          <w:noProof/>
          <w:lang w:eastAsia="fr-CA"/>
        </w:rPr>
      </w:pPr>
    </w:p>
    <w:p w:rsidR="009A23F3" w:rsidRPr="00203B1F" w:rsidRDefault="009A23F3" w:rsidP="00D40489">
      <w:pPr>
        <w:spacing w:before="20" w:after="20" w:line="240" w:lineRule="auto"/>
        <w:rPr>
          <w:rFonts w:ascii="Comic Sans MS" w:hAnsi="Comic Sans MS"/>
          <w:noProof/>
          <w:lang w:eastAsia="fr-CA"/>
        </w:rPr>
      </w:pPr>
    </w:p>
    <w:p w:rsidR="009A23F3" w:rsidRPr="00203B1F" w:rsidRDefault="009A23F3" w:rsidP="00D40489">
      <w:pPr>
        <w:spacing w:before="20" w:after="20" w:line="240" w:lineRule="auto"/>
        <w:rPr>
          <w:rFonts w:ascii="Comic Sans MS" w:hAnsi="Comic Sans MS"/>
          <w:noProof/>
          <w:lang w:eastAsia="fr-CA"/>
        </w:rPr>
      </w:pPr>
    </w:p>
    <w:p w:rsidR="009A23F3" w:rsidRPr="00203B1F" w:rsidRDefault="009A23F3" w:rsidP="00D40489">
      <w:pPr>
        <w:spacing w:before="20" w:after="20" w:line="240" w:lineRule="auto"/>
        <w:rPr>
          <w:rFonts w:ascii="Comic Sans MS" w:hAnsi="Comic Sans MS"/>
          <w:noProof/>
          <w:lang w:eastAsia="fr-CA"/>
        </w:rPr>
      </w:pPr>
    </w:p>
    <w:p w:rsidR="00423AED" w:rsidRPr="00203B1F" w:rsidRDefault="00423AED" w:rsidP="00423AED">
      <w:pPr>
        <w:spacing w:after="0" w:line="240" w:lineRule="auto"/>
        <w:rPr>
          <w:rFonts w:ascii="Comic Sans MS" w:hAnsi="Comic Sans MS"/>
          <w:b/>
        </w:rPr>
      </w:pPr>
    </w:p>
    <w:p w:rsidR="004C4267" w:rsidRPr="00203B1F" w:rsidRDefault="004C4267" w:rsidP="004C4267">
      <w:pPr>
        <w:jc w:val="center"/>
        <w:rPr>
          <w:rFonts w:ascii="Comic Sans MS" w:hAnsi="Comic Sans MS"/>
          <w:b/>
          <w:sz w:val="32"/>
        </w:rPr>
      </w:pPr>
      <w:r w:rsidRPr="00203B1F">
        <w:rPr>
          <w:rFonts w:ascii="Comic Sans MS" w:hAnsi="Comic Sans MS"/>
          <w:b/>
          <w:sz w:val="32"/>
        </w:rPr>
        <w:lastRenderedPageBreak/>
        <w:t>Organigramme du Moulin d'à côté</w:t>
      </w:r>
    </w:p>
    <w:p w:rsidR="004C4267" w:rsidRPr="00203B1F" w:rsidRDefault="004C4267" w:rsidP="004C4267">
      <w:pPr>
        <w:jc w:val="center"/>
        <w:rPr>
          <w:rFonts w:ascii="Comic Sans MS" w:hAnsi="Comic Sans MS"/>
          <w:b/>
          <w:sz w:val="32"/>
        </w:rPr>
      </w:pPr>
    </w:p>
    <w:tbl>
      <w:tblPr>
        <w:tblStyle w:val="Grilledutableau"/>
        <w:tblW w:w="0" w:type="auto"/>
        <w:jc w:val="center"/>
        <w:tblInd w:w="4644" w:type="dxa"/>
        <w:tblLook w:val="04A0"/>
      </w:tblPr>
      <w:tblGrid>
        <w:gridCol w:w="4152"/>
      </w:tblGrid>
      <w:tr w:rsidR="004C4267" w:rsidRPr="00203B1F" w:rsidTr="00AD40CD">
        <w:trPr>
          <w:trHeight w:val="343"/>
          <w:jc w:val="center"/>
        </w:trPr>
        <w:tc>
          <w:tcPr>
            <w:tcW w:w="4152" w:type="dxa"/>
          </w:tcPr>
          <w:p w:rsidR="004C4267" w:rsidRPr="00203B1F" w:rsidRDefault="004C4267" w:rsidP="00AD40CD">
            <w:pPr>
              <w:jc w:val="center"/>
              <w:rPr>
                <w:rFonts w:ascii="Comic Sans MS" w:hAnsi="Comic Sans MS"/>
              </w:rPr>
            </w:pPr>
            <w:r w:rsidRPr="00203B1F">
              <w:rPr>
                <w:rFonts w:ascii="Comic Sans MS" w:hAnsi="Comic Sans MS"/>
              </w:rPr>
              <w:t>POPULATION DE RIVIÈRE-DU-MOULIN</w:t>
            </w:r>
          </w:p>
          <w:p w:rsidR="004C4267" w:rsidRPr="00203B1F" w:rsidRDefault="004C4267" w:rsidP="00AD40CD">
            <w:pPr>
              <w:rPr>
                <w:rFonts w:ascii="Comic Sans MS" w:hAnsi="Comic Sans MS"/>
              </w:rPr>
            </w:pPr>
          </w:p>
        </w:tc>
      </w:tr>
    </w:tbl>
    <w:p w:rsidR="004C4267" w:rsidRPr="00203B1F" w:rsidRDefault="004C4267" w:rsidP="004C4267">
      <w:pPr>
        <w:rPr>
          <w:rFonts w:ascii="Comic Sans MS" w:hAnsi="Comic Sans MS"/>
        </w:rPr>
      </w:pPr>
    </w:p>
    <w:p w:rsidR="004C4267" w:rsidRPr="00203B1F" w:rsidRDefault="004C4267" w:rsidP="004C4267">
      <w:pPr>
        <w:jc w:val="center"/>
        <w:rPr>
          <w:rFonts w:ascii="Comic Sans MS" w:hAnsi="Comic Sans MS"/>
        </w:rPr>
      </w:pPr>
      <w:r w:rsidRPr="00203B1F">
        <w:rPr>
          <w:rFonts w:ascii="Comic Sans MS" w:hAnsi="Comic Sans MS"/>
          <w:noProof/>
          <w:lang w:eastAsia="fr-C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9" type="#_x0000_t67" style="position:absolute;left:0;text-align:left;margin-left:195.75pt;margin-top:2.4pt;width:24.75pt;height:32.25pt;z-index:251662336">
            <v:textbox style="layout-flow:vertical-ideographic"/>
          </v:shape>
        </w:pict>
      </w:r>
    </w:p>
    <w:p w:rsidR="004C4267" w:rsidRPr="00203B1F" w:rsidRDefault="004C4267" w:rsidP="004C4267">
      <w:pPr>
        <w:jc w:val="center"/>
        <w:rPr>
          <w:rFonts w:ascii="Comic Sans MS" w:hAnsi="Comic Sans MS"/>
        </w:rPr>
      </w:pPr>
    </w:p>
    <w:tbl>
      <w:tblPr>
        <w:tblStyle w:val="Grilledutableau"/>
        <w:tblW w:w="0" w:type="auto"/>
        <w:jc w:val="center"/>
        <w:tblInd w:w="5211" w:type="dxa"/>
        <w:tblLook w:val="04A0"/>
      </w:tblPr>
      <w:tblGrid>
        <w:gridCol w:w="2410"/>
      </w:tblGrid>
      <w:tr w:rsidR="004C4267" w:rsidRPr="00203B1F" w:rsidTr="004C4267">
        <w:trPr>
          <w:jc w:val="center"/>
        </w:trPr>
        <w:tc>
          <w:tcPr>
            <w:tcW w:w="2410" w:type="dxa"/>
          </w:tcPr>
          <w:p w:rsidR="004C4267" w:rsidRPr="00203B1F" w:rsidRDefault="004C4267" w:rsidP="00AD40CD">
            <w:pPr>
              <w:jc w:val="center"/>
              <w:rPr>
                <w:rFonts w:ascii="Comic Sans MS" w:hAnsi="Comic Sans MS"/>
              </w:rPr>
            </w:pPr>
            <w:r w:rsidRPr="00203B1F">
              <w:rPr>
                <w:rFonts w:ascii="Comic Sans MS" w:hAnsi="Comic Sans MS"/>
              </w:rPr>
              <w:t>LE MOULIN D'À CÔTÉ</w:t>
            </w:r>
          </w:p>
          <w:p w:rsidR="004C4267" w:rsidRPr="00203B1F" w:rsidRDefault="004C4267" w:rsidP="00AD40CD">
            <w:pPr>
              <w:jc w:val="center"/>
              <w:rPr>
                <w:rFonts w:ascii="Comic Sans MS" w:hAnsi="Comic Sans MS"/>
              </w:rPr>
            </w:pPr>
          </w:p>
        </w:tc>
      </w:tr>
    </w:tbl>
    <w:p w:rsidR="004C4267" w:rsidRPr="00203B1F" w:rsidRDefault="004C4267" w:rsidP="004C4267">
      <w:pPr>
        <w:jc w:val="center"/>
        <w:rPr>
          <w:rFonts w:ascii="Comic Sans MS" w:hAnsi="Comic Sans MS"/>
        </w:rPr>
      </w:pPr>
    </w:p>
    <w:p w:rsidR="004C4267" w:rsidRPr="00203B1F" w:rsidRDefault="004C4267" w:rsidP="004C4267">
      <w:pPr>
        <w:jc w:val="center"/>
        <w:rPr>
          <w:rFonts w:ascii="Comic Sans MS" w:hAnsi="Comic Sans MS"/>
        </w:rPr>
      </w:pPr>
      <w:r w:rsidRPr="00203B1F">
        <w:rPr>
          <w:rFonts w:ascii="Comic Sans MS" w:hAnsi="Comic Sans MS"/>
          <w:noProof/>
          <w:lang w:eastAsia="fr-CA"/>
        </w:rPr>
        <w:pict>
          <v:shape id="_x0000_s1040" type="#_x0000_t67" style="position:absolute;left:0;text-align:left;margin-left:199.5pt;margin-top:3.35pt;width:24.75pt;height:32.25pt;z-index:251663360">
            <v:textbox style="layout-flow:vertical-ideographic"/>
          </v:shape>
        </w:pict>
      </w:r>
    </w:p>
    <w:p w:rsidR="004C4267" w:rsidRPr="00203B1F" w:rsidRDefault="004C4267" w:rsidP="004C4267">
      <w:pPr>
        <w:jc w:val="center"/>
        <w:rPr>
          <w:rFonts w:ascii="Comic Sans MS" w:hAnsi="Comic Sans MS"/>
        </w:rPr>
      </w:pPr>
    </w:p>
    <w:tbl>
      <w:tblPr>
        <w:tblStyle w:val="Grilledutableau"/>
        <w:tblW w:w="0" w:type="auto"/>
        <w:jc w:val="center"/>
        <w:tblInd w:w="5495" w:type="dxa"/>
        <w:tblLook w:val="04A0"/>
      </w:tblPr>
      <w:tblGrid>
        <w:gridCol w:w="1701"/>
      </w:tblGrid>
      <w:tr w:rsidR="004C4267" w:rsidRPr="00203B1F" w:rsidTr="004C4267">
        <w:trPr>
          <w:jc w:val="center"/>
        </w:trPr>
        <w:tc>
          <w:tcPr>
            <w:tcW w:w="1701" w:type="dxa"/>
          </w:tcPr>
          <w:p w:rsidR="004C4267" w:rsidRPr="00203B1F" w:rsidRDefault="004C4267" w:rsidP="00AD40CD">
            <w:pPr>
              <w:jc w:val="center"/>
              <w:rPr>
                <w:rFonts w:ascii="Comic Sans MS" w:hAnsi="Comic Sans MS"/>
              </w:rPr>
            </w:pPr>
            <w:r w:rsidRPr="00203B1F">
              <w:rPr>
                <w:rFonts w:ascii="Comic Sans MS" w:hAnsi="Comic Sans MS"/>
              </w:rPr>
              <w:t>LE COLLETIF</w:t>
            </w:r>
          </w:p>
          <w:p w:rsidR="004C4267" w:rsidRPr="00203B1F" w:rsidRDefault="004C4267" w:rsidP="00AD40CD">
            <w:pPr>
              <w:jc w:val="center"/>
              <w:rPr>
                <w:rFonts w:ascii="Comic Sans MS" w:hAnsi="Comic Sans MS"/>
              </w:rPr>
            </w:pPr>
          </w:p>
        </w:tc>
      </w:tr>
    </w:tbl>
    <w:p w:rsidR="004C4267" w:rsidRPr="00203B1F" w:rsidRDefault="004C4267" w:rsidP="004C4267">
      <w:pPr>
        <w:jc w:val="center"/>
        <w:rPr>
          <w:rFonts w:ascii="Comic Sans MS" w:hAnsi="Comic Sans MS"/>
        </w:rPr>
      </w:pPr>
      <w:r w:rsidRPr="00203B1F">
        <w:rPr>
          <w:rFonts w:ascii="Comic Sans MS" w:hAnsi="Comic Sans MS"/>
          <w:noProof/>
          <w:lang w:eastAsia="fr-CA"/>
        </w:rPr>
        <w:pict>
          <v:shape id="_x0000_s1041" type="#_x0000_t67" style="position:absolute;left:0;text-align:left;margin-left:203.25pt;margin-top:20.85pt;width:24.75pt;height:32.25pt;z-index:251664384;mso-position-horizontal-relative:text;mso-position-vertical-relative:text">
            <v:textbox style="layout-flow:vertical-ideographic"/>
          </v:shape>
        </w:pict>
      </w:r>
      <w:r w:rsidRPr="00203B1F">
        <w:rPr>
          <w:rFonts w:ascii="Comic Sans MS" w:hAnsi="Comic Sans MS"/>
        </w:rPr>
        <w:t xml:space="preserve"> </w:t>
      </w:r>
    </w:p>
    <w:p w:rsidR="004C4267" w:rsidRPr="00203B1F" w:rsidRDefault="004C4267" w:rsidP="004C4267">
      <w:pPr>
        <w:rPr>
          <w:rFonts w:ascii="Comic Sans MS" w:hAnsi="Comic Sans MS"/>
        </w:rPr>
      </w:pPr>
    </w:p>
    <w:p w:rsidR="004C4267" w:rsidRPr="00203B1F" w:rsidRDefault="004C4267" w:rsidP="004C4267">
      <w:pPr>
        <w:jc w:val="center"/>
        <w:rPr>
          <w:rFonts w:ascii="Comic Sans MS" w:hAnsi="Comic Sans MS"/>
          <w:sz w:val="20"/>
        </w:rPr>
      </w:pPr>
      <w:r w:rsidRPr="00203B1F">
        <w:rPr>
          <w:rFonts w:ascii="Comic Sans MS" w:hAnsi="Comic Sans MS"/>
          <w:sz w:val="20"/>
        </w:rPr>
        <w:tab/>
      </w:r>
      <w:r w:rsidRPr="00203B1F">
        <w:rPr>
          <w:rFonts w:ascii="Comic Sans MS" w:hAnsi="Comic Sans MS"/>
          <w:sz w:val="20"/>
        </w:rPr>
        <w:tab/>
      </w:r>
      <w:r w:rsidRPr="00203B1F">
        <w:rPr>
          <w:rFonts w:ascii="Comic Sans MS" w:hAnsi="Comic Sans MS"/>
          <w:sz w:val="20"/>
        </w:rPr>
        <w:tab/>
      </w:r>
    </w:p>
    <w:tbl>
      <w:tblPr>
        <w:tblStyle w:val="Grilledutableau"/>
        <w:tblW w:w="0" w:type="auto"/>
        <w:jc w:val="center"/>
        <w:tblLook w:val="04A0"/>
      </w:tblPr>
      <w:tblGrid>
        <w:gridCol w:w="1920"/>
        <w:gridCol w:w="2523"/>
        <w:gridCol w:w="2002"/>
        <w:gridCol w:w="2411"/>
      </w:tblGrid>
      <w:tr w:rsidR="004C4267" w:rsidRPr="00203B1F" w:rsidTr="00AD40CD">
        <w:trPr>
          <w:jc w:val="center"/>
        </w:trPr>
        <w:tc>
          <w:tcPr>
            <w:tcW w:w="3275" w:type="dxa"/>
          </w:tcPr>
          <w:p w:rsidR="004C4267" w:rsidRPr="00203B1F" w:rsidRDefault="004C4267" w:rsidP="00AD40CD">
            <w:pPr>
              <w:jc w:val="center"/>
              <w:rPr>
                <w:rFonts w:ascii="Comic Sans MS" w:hAnsi="Comic Sans MS"/>
                <w:sz w:val="20"/>
              </w:rPr>
            </w:pPr>
            <w:r w:rsidRPr="00203B1F">
              <w:rPr>
                <w:rFonts w:ascii="Comic Sans MS" w:hAnsi="Comic Sans MS"/>
                <w:sz w:val="20"/>
              </w:rPr>
              <w:t>COMITÉ</w:t>
            </w:r>
          </w:p>
          <w:p w:rsidR="004C4267" w:rsidRPr="00203B1F" w:rsidRDefault="004C4267" w:rsidP="00AD40CD">
            <w:pPr>
              <w:jc w:val="center"/>
              <w:rPr>
                <w:rFonts w:ascii="Comic Sans MS" w:hAnsi="Comic Sans MS"/>
              </w:rPr>
            </w:pPr>
            <w:r w:rsidRPr="00203B1F">
              <w:rPr>
                <w:rFonts w:ascii="Comic Sans MS" w:hAnsi="Comic Sans MS"/>
                <w:sz w:val="20"/>
              </w:rPr>
              <w:t>DE GESTION</w:t>
            </w:r>
          </w:p>
        </w:tc>
        <w:tc>
          <w:tcPr>
            <w:tcW w:w="3275" w:type="dxa"/>
          </w:tcPr>
          <w:p w:rsidR="004C4267" w:rsidRPr="00203B1F" w:rsidRDefault="004C4267" w:rsidP="00AD40CD">
            <w:pPr>
              <w:jc w:val="center"/>
              <w:rPr>
                <w:rFonts w:ascii="Comic Sans MS" w:hAnsi="Comic Sans MS"/>
                <w:sz w:val="20"/>
              </w:rPr>
            </w:pPr>
            <w:r w:rsidRPr="00203B1F">
              <w:rPr>
                <w:rFonts w:ascii="Comic Sans MS" w:hAnsi="Comic Sans MS"/>
                <w:sz w:val="20"/>
              </w:rPr>
              <w:t>COMITÉ</w:t>
            </w:r>
          </w:p>
          <w:p w:rsidR="004C4267" w:rsidRPr="00203B1F" w:rsidRDefault="004C4267" w:rsidP="00AD40CD">
            <w:pPr>
              <w:jc w:val="center"/>
              <w:rPr>
                <w:rFonts w:ascii="Comic Sans MS" w:hAnsi="Comic Sans MS"/>
              </w:rPr>
            </w:pPr>
            <w:r w:rsidRPr="00203B1F">
              <w:rPr>
                <w:rFonts w:ascii="Comic Sans MS" w:hAnsi="Comic Sans MS"/>
                <w:sz w:val="20"/>
              </w:rPr>
              <w:t>D'ALIMENTATION</w:t>
            </w:r>
          </w:p>
        </w:tc>
        <w:tc>
          <w:tcPr>
            <w:tcW w:w="3275" w:type="dxa"/>
          </w:tcPr>
          <w:p w:rsidR="004C4267" w:rsidRPr="00203B1F" w:rsidRDefault="004C4267" w:rsidP="00AD40CD">
            <w:pPr>
              <w:jc w:val="center"/>
              <w:rPr>
                <w:rFonts w:ascii="Comic Sans MS" w:hAnsi="Comic Sans MS"/>
                <w:sz w:val="20"/>
              </w:rPr>
            </w:pPr>
            <w:r w:rsidRPr="00203B1F">
              <w:rPr>
                <w:rFonts w:ascii="Comic Sans MS" w:hAnsi="Comic Sans MS"/>
                <w:sz w:val="20"/>
              </w:rPr>
              <w:t>COMITÉ DE VIE</w:t>
            </w:r>
          </w:p>
          <w:p w:rsidR="004C4267" w:rsidRPr="00203B1F" w:rsidRDefault="004C4267" w:rsidP="00AD40CD">
            <w:pPr>
              <w:jc w:val="center"/>
              <w:rPr>
                <w:rFonts w:ascii="Comic Sans MS" w:hAnsi="Comic Sans MS"/>
                <w:sz w:val="20"/>
              </w:rPr>
            </w:pPr>
            <w:r w:rsidRPr="00203B1F">
              <w:rPr>
                <w:rFonts w:ascii="Comic Sans MS" w:hAnsi="Comic Sans MS"/>
                <w:sz w:val="20"/>
              </w:rPr>
              <w:t>DE QUARTIER</w:t>
            </w:r>
          </w:p>
        </w:tc>
        <w:tc>
          <w:tcPr>
            <w:tcW w:w="3275" w:type="dxa"/>
          </w:tcPr>
          <w:p w:rsidR="004C4267" w:rsidRPr="00203B1F" w:rsidRDefault="004C4267" w:rsidP="00AD40CD">
            <w:pPr>
              <w:jc w:val="center"/>
              <w:rPr>
                <w:rFonts w:ascii="Comic Sans MS" w:hAnsi="Comic Sans MS"/>
                <w:sz w:val="20"/>
              </w:rPr>
            </w:pPr>
            <w:r w:rsidRPr="00203B1F">
              <w:rPr>
                <w:rFonts w:ascii="Comic Sans MS" w:hAnsi="Comic Sans MS"/>
                <w:sz w:val="20"/>
              </w:rPr>
              <w:t>COMITÉ DE</w:t>
            </w:r>
          </w:p>
          <w:p w:rsidR="004C4267" w:rsidRPr="00203B1F" w:rsidRDefault="004C4267" w:rsidP="00AD40CD">
            <w:pPr>
              <w:jc w:val="center"/>
              <w:rPr>
                <w:rFonts w:ascii="Comic Sans MS" w:hAnsi="Comic Sans MS"/>
              </w:rPr>
            </w:pPr>
            <w:r w:rsidRPr="00203B1F">
              <w:rPr>
                <w:rFonts w:ascii="Comic Sans MS" w:hAnsi="Comic Sans MS"/>
                <w:sz w:val="20"/>
              </w:rPr>
              <w:t>DÉVELOPPEMENT SOCIAL</w:t>
            </w:r>
          </w:p>
        </w:tc>
      </w:tr>
    </w:tbl>
    <w:p w:rsidR="004C4267" w:rsidRPr="00203B1F" w:rsidRDefault="004C4267" w:rsidP="004C4267">
      <w:pPr>
        <w:rPr>
          <w:rFonts w:ascii="Comic Sans MS" w:hAnsi="Comic Sans MS"/>
        </w:rPr>
      </w:pPr>
    </w:p>
    <w:p w:rsidR="00EC4FC5" w:rsidRPr="00203B1F" w:rsidRDefault="00EC4FC5" w:rsidP="00423AED">
      <w:pPr>
        <w:spacing w:after="0" w:line="240" w:lineRule="auto"/>
        <w:rPr>
          <w:rFonts w:ascii="Comic Sans MS" w:hAnsi="Comic Sans MS"/>
          <w:b/>
        </w:rPr>
      </w:pPr>
    </w:p>
    <w:p w:rsidR="004C4267" w:rsidRPr="00203B1F" w:rsidRDefault="004C4267" w:rsidP="00423AED">
      <w:pPr>
        <w:spacing w:after="0" w:line="240" w:lineRule="auto"/>
        <w:rPr>
          <w:rFonts w:ascii="Comic Sans MS" w:hAnsi="Comic Sans MS"/>
          <w:b/>
        </w:rPr>
      </w:pPr>
    </w:p>
    <w:p w:rsidR="004C4267" w:rsidRPr="00203B1F" w:rsidRDefault="004C4267" w:rsidP="00423AED">
      <w:pPr>
        <w:spacing w:after="0" w:line="240" w:lineRule="auto"/>
        <w:rPr>
          <w:rFonts w:ascii="Comic Sans MS" w:hAnsi="Comic Sans MS"/>
          <w:b/>
        </w:rPr>
      </w:pPr>
    </w:p>
    <w:p w:rsidR="004C4267" w:rsidRPr="00203B1F" w:rsidRDefault="004C4267" w:rsidP="00423AED">
      <w:pPr>
        <w:spacing w:after="0" w:line="240" w:lineRule="auto"/>
        <w:rPr>
          <w:rFonts w:ascii="Comic Sans MS" w:hAnsi="Comic Sans MS"/>
          <w:b/>
        </w:rPr>
      </w:pPr>
    </w:p>
    <w:p w:rsidR="004C4267" w:rsidRPr="00203B1F" w:rsidRDefault="004C4267" w:rsidP="00423AED">
      <w:pPr>
        <w:spacing w:after="0" w:line="240" w:lineRule="auto"/>
        <w:rPr>
          <w:rFonts w:ascii="Comic Sans MS" w:hAnsi="Comic Sans MS"/>
          <w:b/>
        </w:rPr>
      </w:pPr>
    </w:p>
    <w:tbl>
      <w:tblPr>
        <w:tblStyle w:val="Grilledutableau"/>
        <w:tblW w:w="0" w:type="auto"/>
        <w:tblLook w:val="04A0"/>
      </w:tblPr>
      <w:tblGrid>
        <w:gridCol w:w="8780"/>
      </w:tblGrid>
      <w:tr w:rsidR="00423AED" w:rsidRPr="00203B1F" w:rsidTr="00423AED">
        <w:tc>
          <w:tcPr>
            <w:tcW w:w="8780" w:type="dxa"/>
          </w:tcPr>
          <w:p w:rsidR="00423AED" w:rsidRPr="00203B1F" w:rsidRDefault="000B65D4" w:rsidP="000B65D4">
            <w:pPr>
              <w:jc w:val="center"/>
              <w:rPr>
                <w:rFonts w:ascii="Comic Sans MS" w:hAnsi="Comic Sans MS"/>
                <w:b/>
              </w:rPr>
            </w:pPr>
            <w:r w:rsidRPr="00203B1F">
              <w:rPr>
                <w:rFonts w:ascii="Comic Sans MS" w:hAnsi="Comic Sans MS"/>
                <w:b/>
                <w:highlight w:val="yellow"/>
              </w:rPr>
              <w:t>HISTORIQUE DU MOULIN D'À CÔTÉ</w:t>
            </w:r>
          </w:p>
          <w:p w:rsidR="00423AED" w:rsidRPr="00203B1F" w:rsidRDefault="00423AED" w:rsidP="00423AED">
            <w:pPr>
              <w:rPr>
                <w:rFonts w:ascii="Comic Sans MS" w:hAnsi="Comic Sans MS"/>
                <w:b/>
              </w:rPr>
            </w:pPr>
          </w:p>
          <w:p w:rsidR="00423AED" w:rsidRPr="00203B1F" w:rsidRDefault="00573948" w:rsidP="00573948">
            <w:pPr>
              <w:rPr>
                <w:rFonts w:ascii="Comic Sans MS" w:hAnsi="Comic Sans MS"/>
                <w:b/>
              </w:rPr>
            </w:pPr>
            <w:r w:rsidRPr="00203B1F">
              <w:rPr>
                <w:rFonts w:ascii="Comic Sans MS" w:hAnsi="Comic Sans MS"/>
                <w:b/>
              </w:rPr>
              <w:t>À VENIR</w:t>
            </w:r>
          </w:p>
        </w:tc>
      </w:tr>
    </w:tbl>
    <w:p w:rsidR="00423AED" w:rsidRPr="00203B1F" w:rsidRDefault="00423AED" w:rsidP="00423AED">
      <w:pPr>
        <w:spacing w:after="0" w:line="240" w:lineRule="auto"/>
        <w:rPr>
          <w:rFonts w:ascii="Comic Sans MS" w:hAnsi="Comic Sans MS"/>
          <w:b/>
        </w:rPr>
      </w:pPr>
    </w:p>
    <w:p w:rsidR="00423AED" w:rsidRPr="00203B1F" w:rsidRDefault="00423AED" w:rsidP="00423AED">
      <w:pPr>
        <w:spacing w:after="0" w:line="240" w:lineRule="auto"/>
        <w:rPr>
          <w:rFonts w:ascii="Comic Sans MS" w:hAnsi="Comic Sans MS"/>
          <w:b/>
        </w:rPr>
      </w:pPr>
    </w:p>
    <w:p w:rsidR="004C4267" w:rsidRPr="00203B1F" w:rsidRDefault="004C4267" w:rsidP="00423AED">
      <w:pPr>
        <w:spacing w:after="0" w:line="240" w:lineRule="auto"/>
        <w:rPr>
          <w:rFonts w:ascii="Comic Sans MS" w:hAnsi="Comic Sans MS"/>
          <w:b/>
        </w:rPr>
      </w:pPr>
    </w:p>
    <w:p w:rsidR="00423AED" w:rsidRPr="00203B1F" w:rsidRDefault="00423AED" w:rsidP="00423AED">
      <w:pPr>
        <w:spacing w:after="0" w:line="240" w:lineRule="auto"/>
        <w:rPr>
          <w:rFonts w:ascii="Comic Sans MS" w:hAnsi="Comic Sans MS"/>
          <w:b/>
        </w:rPr>
      </w:pPr>
    </w:p>
    <w:tbl>
      <w:tblPr>
        <w:tblStyle w:val="Grilledutableau"/>
        <w:tblW w:w="0" w:type="auto"/>
        <w:tblLook w:val="04A0"/>
      </w:tblPr>
      <w:tblGrid>
        <w:gridCol w:w="8780"/>
      </w:tblGrid>
      <w:tr w:rsidR="009A23F3" w:rsidRPr="00203B1F" w:rsidTr="009A23F3">
        <w:tc>
          <w:tcPr>
            <w:tcW w:w="8780" w:type="dxa"/>
          </w:tcPr>
          <w:p w:rsidR="000B65D4" w:rsidRPr="000B65D4" w:rsidRDefault="000B65D4" w:rsidP="000B65D4">
            <w:pPr>
              <w:jc w:val="center"/>
              <w:rPr>
                <w:rFonts w:ascii="Comic Sans MS" w:hAnsi="Comic Sans MS"/>
                <w:b/>
                <w:sz w:val="28"/>
              </w:rPr>
            </w:pPr>
          </w:p>
          <w:p w:rsidR="000B65D4" w:rsidRDefault="009A23F3" w:rsidP="000B65D4">
            <w:pPr>
              <w:jc w:val="center"/>
              <w:rPr>
                <w:rFonts w:ascii="Comic Sans MS" w:hAnsi="Comic Sans MS"/>
                <w:b/>
                <w:sz w:val="28"/>
              </w:rPr>
            </w:pPr>
            <w:r w:rsidRPr="000B65D4">
              <w:rPr>
                <w:rFonts w:ascii="Comic Sans MS" w:hAnsi="Comic Sans MS"/>
                <w:b/>
                <w:sz w:val="28"/>
              </w:rPr>
              <w:t xml:space="preserve">le groupe d'achat alimentaire </w:t>
            </w:r>
          </w:p>
          <w:p w:rsidR="009A23F3" w:rsidRPr="000B65D4" w:rsidRDefault="009A23F3" w:rsidP="000B65D4">
            <w:pPr>
              <w:jc w:val="center"/>
              <w:rPr>
                <w:rFonts w:ascii="Comic Sans MS" w:hAnsi="Comic Sans MS"/>
                <w:b/>
                <w:sz w:val="28"/>
              </w:rPr>
            </w:pPr>
            <w:r w:rsidRPr="000B65D4">
              <w:rPr>
                <w:rFonts w:ascii="Comic Sans MS" w:hAnsi="Comic Sans MS"/>
                <w:b/>
                <w:sz w:val="28"/>
              </w:rPr>
              <w:t>"La bonne franquette"</w:t>
            </w:r>
          </w:p>
          <w:p w:rsidR="009A23F3" w:rsidRPr="00203B1F" w:rsidRDefault="009A23F3" w:rsidP="009A23F3">
            <w:pPr>
              <w:spacing w:after="40"/>
              <w:jc w:val="both"/>
              <w:rPr>
                <w:rFonts w:ascii="Comic Sans MS" w:hAnsi="Comic Sans MS"/>
                <w:sz w:val="24"/>
              </w:rPr>
            </w:pPr>
          </w:p>
          <w:p w:rsidR="009A23F3" w:rsidRPr="00203B1F" w:rsidRDefault="009A23F3" w:rsidP="009A23F3">
            <w:pPr>
              <w:spacing w:after="40"/>
              <w:jc w:val="both"/>
              <w:rPr>
                <w:rFonts w:ascii="Comic Sans MS" w:hAnsi="Comic Sans MS"/>
                <w:sz w:val="24"/>
              </w:rPr>
            </w:pPr>
            <w:r w:rsidRPr="00203B1F">
              <w:rPr>
                <w:rFonts w:ascii="Comic Sans MS" w:hAnsi="Comic Sans MS"/>
                <w:sz w:val="24"/>
              </w:rPr>
              <w:t>Le service d'un groupe d'achat alimentaire est disponible depuis trois ans dans le quartier et le deux tiers des participants provient de ce secteur. L'objectif est de réunir des citoyens pour augmenter leur pouvoir d'achat et de bénéficier d'une réduction importante sur leur facture d'épicerie. Cela permet également d'encourager des fournisseurs régionaux tels que L’épicurieuse,  Nutrinor, Les germinations Claire Bouchard, Le Petit</w:t>
            </w:r>
            <w:r w:rsidR="00423AED" w:rsidRPr="00203B1F">
              <w:rPr>
                <w:rFonts w:ascii="Comic Sans MS" w:hAnsi="Comic Sans MS"/>
                <w:sz w:val="24"/>
              </w:rPr>
              <w:t xml:space="preserve"> Pétrin, les serres Sagamie</w:t>
            </w:r>
            <w:r w:rsidRPr="00203B1F">
              <w:rPr>
                <w:rFonts w:ascii="Comic Sans MS" w:hAnsi="Comic Sans MS"/>
                <w:sz w:val="24"/>
              </w:rPr>
              <w:t>. Les partenaires sont important</w:t>
            </w:r>
            <w:r w:rsidR="00423AED" w:rsidRPr="00203B1F">
              <w:rPr>
                <w:rFonts w:ascii="Comic Sans MS" w:hAnsi="Comic Sans MS"/>
                <w:sz w:val="24"/>
              </w:rPr>
              <w:t>s</w:t>
            </w:r>
            <w:r w:rsidRPr="00203B1F">
              <w:rPr>
                <w:rFonts w:ascii="Comic Sans MS" w:hAnsi="Comic Sans MS"/>
                <w:sz w:val="24"/>
              </w:rPr>
              <w:t xml:space="preserve"> pour le groupe d'achat et l’achat local est priorisé dans nos recherches de partenaires.  </w:t>
            </w:r>
          </w:p>
          <w:p w:rsidR="009A23F3" w:rsidRPr="00203B1F" w:rsidRDefault="009A23F3" w:rsidP="009A23F3">
            <w:pPr>
              <w:spacing w:after="40"/>
              <w:jc w:val="both"/>
              <w:rPr>
                <w:rFonts w:ascii="Comic Sans MS" w:hAnsi="Comic Sans MS"/>
                <w:sz w:val="24"/>
              </w:rPr>
            </w:pPr>
            <w:r w:rsidRPr="00203B1F">
              <w:rPr>
                <w:rFonts w:ascii="Comic Sans MS" w:hAnsi="Comic Sans MS"/>
                <w:noProof/>
                <w:sz w:val="28"/>
                <w:szCs w:val="28"/>
                <w:lang w:eastAsia="fr-CA"/>
              </w:rPr>
              <w:drawing>
                <wp:inline distT="0" distB="0" distL="0" distR="0">
                  <wp:extent cx="2028825" cy="1352550"/>
                  <wp:effectExtent l="19050" t="0" r="9525" b="0"/>
                  <wp:docPr id="1" name="Image 4" descr="IMG_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1825"/>
                          <pic:cNvPicPr>
                            <a:picLocks noChangeAspect="1" noChangeArrowheads="1"/>
                          </pic:cNvPicPr>
                        </pic:nvPicPr>
                        <pic:blipFill>
                          <a:blip r:embed="rId7" cstate="print"/>
                          <a:srcRect/>
                          <a:stretch>
                            <a:fillRect/>
                          </a:stretch>
                        </pic:blipFill>
                        <pic:spPr bwMode="auto">
                          <a:xfrm>
                            <a:off x="0" y="0"/>
                            <a:ext cx="2028825" cy="1352550"/>
                          </a:xfrm>
                          <a:prstGeom prst="rect">
                            <a:avLst/>
                          </a:prstGeom>
                          <a:noFill/>
                          <a:ln w="9525">
                            <a:noFill/>
                            <a:miter lim="800000"/>
                            <a:headEnd/>
                            <a:tailEnd/>
                          </a:ln>
                        </pic:spPr>
                      </pic:pic>
                    </a:graphicData>
                  </a:graphic>
                </wp:inline>
              </w:drawing>
            </w:r>
            <w:bookmarkStart w:id="0" w:name="_GoBack"/>
            <w:bookmarkEnd w:id="0"/>
          </w:p>
          <w:p w:rsidR="009A23F3" w:rsidRPr="00203B1F" w:rsidRDefault="009A23F3" w:rsidP="009A23F3">
            <w:pPr>
              <w:spacing w:after="40"/>
              <w:jc w:val="both"/>
              <w:rPr>
                <w:rFonts w:ascii="Comic Sans MS" w:hAnsi="Comic Sans MS"/>
                <w:sz w:val="24"/>
              </w:rPr>
            </w:pPr>
          </w:p>
          <w:p w:rsidR="009A23F3" w:rsidRPr="00203B1F" w:rsidRDefault="009A23F3" w:rsidP="009A23F3">
            <w:pPr>
              <w:spacing w:after="40"/>
              <w:jc w:val="both"/>
              <w:rPr>
                <w:rFonts w:ascii="Comic Sans MS" w:hAnsi="Comic Sans MS"/>
                <w:sz w:val="24"/>
              </w:rPr>
            </w:pPr>
            <w:r w:rsidRPr="00203B1F">
              <w:rPr>
                <w:rFonts w:ascii="Comic Sans MS" w:hAnsi="Comic Sans MS"/>
                <w:sz w:val="24"/>
              </w:rPr>
              <w:t xml:space="preserve">Actuellement, il y a 12 participants dont 9 en provenance du quartier.  Les commandes sont aux deux semaines et les membres sont en contact régulier avec l'employée qui supervise toutes les actions : vérification des prix, liste des produits disponibles, commandes, facturation, livraison.  Aussi, la création des liens qui se tissent entre les participants fait émerger différentes activités.  Par exemple, le groupe d'achat sollicite les membres à participer à des ateliers sur la sécurité alimentaire et de pouvoir bénéficier d'un réseau de contacts.  </w:t>
            </w:r>
          </w:p>
          <w:p w:rsidR="009A23F3" w:rsidRPr="00203B1F" w:rsidRDefault="009A23F3" w:rsidP="009A23F3">
            <w:pPr>
              <w:spacing w:after="40"/>
              <w:jc w:val="both"/>
              <w:rPr>
                <w:rFonts w:ascii="Comic Sans MS" w:hAnsi="Comic Sans MS"/>
                <w:sz w:val="24"/>
              </w:rPr>
            </w:pPr>
          </w:p>
          <w:p w:rsidR="009A23F3" w:rsidRPr="00203B1F" w:rsidRDefault="009A23F3" w:rsidP="009A23F3">
            <w:pPr>
              <w:spacing w:after="40"/>
              <w:jc w:val="both"/>
              <w:rPr>
                <w:rFonts w:ascii="Comic Sans MS" w:hAnsi="Comic Sans MS"/>
                <w:sz w:val="24"/>
              </w:rPr>
            </w:pPr>
            <w:r w:rsidRPr="00203B1F">
              <w:rPr>
                <w:rFonts w:ascii="Comic Sans MS" w:hAnsi="Comic Sans MS"/>
                <w:sz w:val="24"/>
              </w:rPr>
              <w:t xml:space="preserve">Voici plus en détail les activités et ateliers qui ont été présentés : </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-Confection de cadeaux de noël alimentaire;</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 xml:space="preserve">- </w:t>
            </w:r>
            <w:r w:rsidRPr="00203B1F">
              <w:rPr>
                <w:rFonts w:ascii="Comic Sans MS" w:hAnsi="Comic Sans MS"/>
                <w:sz w:val="24"/>
                <w:szCs w:val="24"/>
              </w:rPr>
              <w:t>Atelier de kombucha</w:t>
            </w:r>
            <w:r w:rsidRPr="00203B1F">
              <w:rPr>
                <w:rFonts w:ascii="Comic Sans MS" w:hAnsi="Comic Sans MS"/>
                <w:sz w:val="24"/>
              </w:rPr>
              <w:t>;</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-Atelier de feutre;</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lastRenderedPageBreak/>
              <w:t>-Atelier sur la crise alimentaire;</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-Séance atelier sur l’alimentation et les OGM;</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-Atelier sur la fabrication bière artisanale.</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-Confection de cadeaux de noël</w:t>
            </w:r>
          </w:p>
          <w:p w:rsidR="009A23F3" w:rsidRPr="00203B1F" w:rsidRDefault="009A23F3" w:rsidP="009A23F3">
            <w:pPr>
              <w:spacing w:after="40"/>
              <w:jc w:val="both"/>
              <w:rPr>
                <w:rFonts w:ascii="Comic Sans MS" w:hAnsi="Comic Sans MS"/>
                <w:sz w:val="24"/>
              </w:rPr>
            </w:pPr>
            <w:r w:rsidRPr="00203B1F">
              <w:rPr>
                <w:rFonts w:ascii="Comic Sans MS" w:hAnsi="Comic Sans MS"/>
                <w:sz w:val="24"/>
              </w:rPr>
              <w:t>-Atelier sur les semences (en collaboration avec Éco Kartier)</w:t>
            </w:r>
          </w:p>
          <w:p w:rsidR="00EC4FC5" w:rsidRPr="000B65D4" w:rsidRDefault="00EC4FC5" w:rsidP="00EC4FC5">
            <w:pPr>
              <w:jc w:val="both"/>
              <w:rPr>
                <w:rFonts w:ascii="Comic Sans MS" w:hAnsi="Comic Sans MS"/>
                <w:b/>
                <w:sz w:val="24"/>
                <w:szCs w:val="28"/>
              </w:rPr>
            </w:pPr>
          </w:p>
          <w:p w:rsidR="00785EFF" w:rsidRPr="000B65D4" w:rsidRDefault="00785EFF" w:rsidP="00EC4FC5">
            <w:pPr>
              <w:jc w:val="both"/>
              <w:rPr>
                <w:rFonts w:ascii="Comic Sans MS" w:eastAsia="Calibri" w:hAnsi="Comic Sans MS" w:cs="Times New Roman"/>
                <w:b/>
                <w:sz w:val="24"/>
                <w:szCs w:val="28"/>
              </w:rPr>
            </w:pPr>
            <w:r w:rsidRPr="000B65D4">
              <w:rPr>
                <w:rFonts w:ascii="Comic Sans MS" w:eastAsia="Calibri" w:hAnsi="Comic Sans MS" w:cs="Times New Roman"/>
                <w:sz w:val="24"/>
                <w:szCs w:val="28"/>
              </w:rPr>
              <w:t>Plusieurs personnes s’impliquent maintenant au cœur du groupe d’achat : certaines aident à la répartition des commandes et d’autres se relaient afin de donner un coup de main pour aller chercher les denrées à différents endroits dans la ville chaque semaine de commande.</w:t>
            </w:r>
            <w:r w:rsidR="000B65D4" w:rsidRPr="000B65D4">
              <w:rPr>
                <w:rFonts w:ascii="Comic Sans MS" w:eastAsia="Calibri" w:hAnsi="Comic Sans MS" w:cs="Times New Roman"/>
                <w:b/>
                <w:sz w:val="24"/>
                <w:szCs w:val="28"/>
              </w:rPr>
              <w:t xml:space="preserve">  </w:t>
            </w:r>
            <w:r w:rsidRPr="000B65D4">
              <w:rPr>
                <w:rFonts w:ascii="Comic Sans MS" w:eastAsia="Calibri" w:hAnsi="Comic Sans MS" w:cs="Times New Roman"/>
                <w:sz w:val="24"/>
                <w:szCs w:val="28"/>
              </w:rPr>
              <w:t xml:space="preserve">Cette implication amène une énergie nouvelle au groupe d’achat. </w:t>
            </w:r>
          </w:p>
          <w:p w:rsidR="009A23F3" w:rsidRPr="00203B1F" w:rsidRDefault="009A23F3" w:rsidP="002C7231">
            <w:pPr>
              <w:rPr>
                <w:rFonts w:ascii="Comic Sans MS" w:hAnsi="Comic Sans MS"/>
                <w:sz w:val="28"/>
              </w:rPr>
            </w:pPr>
          </w:p>
        </w:tc>
      </w:tr>
    </w:tbl>
    <w:p w:rsidR="00F16D9E" w:rsidRPr="00203B1F" w:rsidRDefault="00F16D9E" w:rsidP="00F16D9E">
      <w:pPr>
        <w:jc w:val="center"/>
        <w:rPr>
          <w:rFonts w:ascii="Comic Sans MS" w:hAnsi="Comic Sans MS"/>
          <w:b/>
          <w:sz w:val="28"/>
          <w:szCs w:val="28"/>
        </w:rPr>
      </w:pPr>
    </w:p>
    <w:tbl>
      <w:tblPr>
        <w:tblStyle w:val="Grilledutableau"/>
        <w:tblW w:w="0" w:type="auto"/>
        <w:tblLook w:val="04A0"/>
      </w:tblPr>
      <w:tblGrid>
        <w:gridCol w:w="8780"/>
      </w:tblGrid>
      <w:tr w:rsidR="00785EFF" w:rsidRPr="00203B1F" w:rsidTr="00785EFF">
        <w:tc>
          <w:tcPr>
            <w:tcW w:w="8780" w:type="dxa"/>
          </w:tcPr>
          <w:p w:rsidR="00533888" w:rsidRPr="00203B1F" w:rsidRDefault="00533888" w:rsidP="00533888">
            <w:pPr>
              <w:jc w:val="both"/>
              <w:rPr>
                <w:rFonts w:ascii="Comic Sans MS" w:hAnsi="Comic Sans MS"/>
                <w:b/>
                <w:sz w:val="28"/>
                <w:szCs w:val="28"/>
              </w:rPr>
            </w:pPr>
          </w:p>
          <w:p w:rsidR="000B65D4" w:rsidRDefault="000B65D4" w:rsidP="000B65D4">
            <w:pPr>
              <w:jc w:val="center"/>
              <w:rPr>
                <w:rFonts w:ascii="Comic Sans MS" w:hAnsi="Comic Sans MS"/>
                <w:b/>
                <w:sz w:val="28"/>
                <w:highlight w:val="yellow"/>
              </w:rPr>
            </w:pPr>
            <w:r>
              <w:rPr>
                <w:rFonts w:ascii="Comic Sans MS" w:hAnsi="Comic Sans MS"/>
                <w:b/>
                <w:sz w:val="28"/>
                <w:highlight w:val="yellow"/>
              </w:rPr>
              <w:t>l</w:t>
            </w:r>
            <w:r w:rsidR="00533888" w:rsidRPr="000B65D4">
              <w:rPr>
                <w:rFonts w:ascii="Comic Sans MS" w:hAnsi="Comic Sans MS"/>
                <w:b/>
                <w:sz w:val="28"/>
                <w:highlight w:val="yellow"/>
              </w:rPr>
              <w:t xml:space="preserve">e journal de quartier </w:t>
            </w:r>
          </w:p>
          <w:p w:rsidR="000B65D4" w:rsidRPr="000B65D4" w:rsidRDefault="000B65D4" w:rsidP="000B65D4">
            <w:pPr>
              <w:jc w:val="center"/>
              <w:rPr>
                <w:rFonts w:ascii="Comic Sans MS" w:hAnsi="Comic Sans MS"/>
                <w:b/>
                <w:sz w:val="28"/>
                <w:highlight w:val="yellow"/>
              </w:rPr>
            </w:pPr>
          </w:p>
          <w:p w:rsidR="00533888" w:rsidRPr="000B65D4" w:rsidRDefault="00533888" w:rsidP="000B65D4">
            <w:pPr>
              <w:jc w:val="center"/>
              <w:rPr>
                <w:rFonts w:ascii="Comic Sans MS" w:hAnsi="Comic Sans MS"/>
                <w:b/>
                <w:sz w:val="28"/>
              </w:rPr>
            </w:pPr>
            <w:r w:rsidRPr="000B65D4">
              <w:rPr>
                <w:rFonts w:ascii="Comic Sans MS" w:hAnsi="Comic Sans MS"/>
                <w:b/>
                <w:sz w:val="28"/>
              </w:rPr>
              <w:t>"Le Moulin à paroles"</w:t>
            </w:r>
          </w:p>
          <w:p w:rsidR="00573948" w:rsidRPr="00203B1F" w:rsidRDefault="00573948" w:rsidP="00785EFF">
            <w:pPr>
              <w:rPr>
                <w:rFonts w:ascii="Comic Sans MS" w:hAnsi="Comic Sans MS"/>
                <w:sz w:val="28"/>
              </w:rPr>
            </w:pPr>
          </w:p>
          <w:p w:rsidR="00533888" w:rsidRPr="00203B1F" w:rsidRDefault="000B65D4" w:rsidP="00785EFF">
            <w:pPr>
              <w:rPr>
                <w:rFonts w:ascii="Comic Sans MS" w:hAnsi="Comic Sans MS"/>
                <w:sz w:val="28"/>
              </w:rPr>
            </w:pPr>
            <w:r w:rsidRPr="00203B1F">
              <w:rPr>
                <w:rFonts w:ascii="Comic Sans MS" w:hAnsi="Comic Sans MS"/>
                <w:sz w:val="28"/>
              </w:rPr>
              <w:drawing>
                <wp:inline distT="0" distB="0" distL="0" distR="0">
                  <wp:extent cx="3299261" cy="1143000"/>
                  <wp:effectExtent l="95250" t="76200" r="91639" b="76200"/>
                  <wp:docPr id="24" name="Image 1" descr="C:\Users\Utilisateur\AppData\Local\Microsoft\Windows\Temporary Internet Files\Low\Content.IE5\C25JCEUS\Entête+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sateur\AppData\Local\Microsoft\Windows\Temporary Internet Files\Low\Content.IE5\C25JCEUS\Entête+Mo..[1].jpg"/>
                          <pic:cNvPicPr>
                            <a:picLocks noChangeAspect="1" noChangeArrowheads="1"/>
                          </pic:cNvPicPr>
                        </pic:nvPicPr>
                        <pic:blipFill>
                          <a:blip r:embed="rId8" cstate="print"/>
                          <a:srcRect/>
                          <a:stretch>
                            <a:fillRect/>
                          </a:stretch>
                        </pic:blipFill>
                        <pic:spPr bwMode="auto">
                          <a:xfrm>
                            <a:off x="0" y="0"/>
                            <a:ext cx="3299261" cy="1143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85EFF" w:rsidRPr="00203B1F" w:rsidRDefault="00785EFF" w:rsidP="00F16D9E">
            <w:pPr>
              <w:rPr>
                <w:rFonts w:ascii="Comic Sans MS" w:hAnsi="Comic Sans MS"/>
                <w:sz w:val="28"/>
              </w:rPr>
            </w:pPr>
          </w:p>
          <w:p w:rsidR="00573948" w:rsidRDefault="00573948" w:rsidP="00F16D9E">
            <w:pPr>
              <w:rPr>
                <w:rFonts w:ascii="Comic Sans MS" w:hAnsi="Comic Sans MS"/>
                <w:sz w:val="28"/>
              </w:rPr>
            </w:pPr>
            <w:r w:rsidRPr="00203B1F">
              <w:rPr>
                <w:rFonts w:ascii="Comic Sans MS" w:hAnsi="Comic Sans MS"/>
                <w:sz w:val="28"/>
              </w:rPr>
              <w:t xml:space="preserve">Un journal de quarter est une tribune pour tous les citoyens du quartier désirant s'exprimer et partager des préoccupations, idées ou autres. </w:t>
            </w:r>
            <w:r w:rsidR="00533888" w:rsidRPr="00203B1F">
              <w:rPr>
                <w:rFonts w:ascii="Comic Sans MS" w:hAnsi="Comic Sans MS"/>
                <w:sz w:val="28"/>
              </w:rPr>
              <w:t xml:space="preserve"> C'est aussi un moyen de faire connaître les activités et services du Moulin d'à côté.  La publication se fait une fois par année</w:t>
            </w:r>
            <w:r w:rsidR="00D43421">
              <w:rPr>
                <w:rFonts w:ascii="Comic Sans MS" w:hAnsi="Comic Sans MS"/>
                <w:sz w:val="28"/>
              </w:rPr>
              <w:t xml:space="preserve"> généralement au printemps</w:t>
            </w:r>
            <w:r w:rsidR="00533888" w:rsidRPr="00203B1F">
              <w:rPr>
                <w:rFonts w:ascii="Comic Sans MS" w:hAnsi="Comic Sans MS"/>
                <w:sz w:val="28"/>
              </w:rPr>
              <w:t xml:space="preserve">.  </w:t>
            </w:r>
          </w:p>
          <w:p w:rsidR="000B65D4" w:rsidRDefault="000B65D4" w:rsidP="00F16D9E">
            <w:pPr>
              <w:rPr>
                <w:rFonts w:ascii="Comic Sans MS" w:hAnsi="Comic Sans MS"/>
                <w:sz w:val="28"/>
              </w:rPr>
            </w:pPr>
          </w:p>
          <w:p w:rsidR="000B65D4" w:rsidRPr="00203B1F" w:rsidRDefault="00D43421" w:rsidP="00F16D9E">
            <w:pPr>
              <w:rPr>
                <w:rFonts w:ascii="Comic Sans MS" w:hAnsi="Comic Sans MS"/>
                <w:sz w:val="28"/>
              </w:rPr>
            </w:pPr>
            <w:r w:rsidRPr="00D43421">
              <w:rPr>
                <w:rFonts w:ascii="Comic Sans MS" w:hAnsi="Comic Sans MS"/>
                <w:sz w:val="28"/>
                <w:highlight w:val="cyan"/>
              </w:rPr>
              <w:t xml:space="preserve">Pour les parutions de </w:t>
            </w:r>
            <w:r w:rsidR="000B65D4" w:rsidRPr="00D43421">
              <w:rPr>
                <w:rFonts w:ascii="Comic Sans MS" w:hAnsi="Comic Sans MS"/>
                <w:sz w:val="28"/>
                <w:highlight w:val="cyan"/>
              </w:rPr>
              <w:t xml:space="preserve">2013 </w:t>
            </w:r>
            <w:r w:rsidRPr="00D43421">
              <w:rPr>
                <w:rFonts w:ascii="Comic Sans MS" w:hAnsi="Comic Sans MS"/>
                <w:sz w:val="28"/>
                <w:highlight w:val="cyan"/>
              </w:rPr>
              <w:t xml:space="preserve">et de </w:t>
            </w:r>
            <w:r w:rsidR="000B65D4" w:rsidRPr="00D43421">
              <w:rPr>
                <w:rFonts w:ascii="Comic Sans MS" w:hAnsi="Comic Sans MS"/>
                <w:sz w:val="28"/>
                <w:highlight w:val="cyan"/>
              </w:rPr>
              <w:t>2014</w:t>
            </w:r>
            <w:r w:rsidRPr="00D43421">
              <w:rPr>
                <w:rFonts w:ascii="Comic Sans MS" w:hAnsi="Comic Sans MS"/>
                <w:sz w:val="28"/>
                <w:highlight w:val="cyan"/>
              </w:rPr>
              <w:t>, voir sur le disque dur.</w:t>
            </w:r>
          </w:p>
        </w:tc>
      </w:tr>
    </w:tbl>
    <w:p w:rsidR="00F167D5" w:rsidRPr="00203B1F" w:rsidRDefault="00F167D5" w:rsidP="00F16D9E">
      <w:pPr>
        <w:spacing w:after="0" w:line="240" w:lineRule="auto"/>
        <w:rPr>
          <w:rFonts w:ascii="Comic Sans MS" w:hAnsi="Comic Sans MS"/>
          <w:sz w:val="28"/>
        </w:rPr>
      </w:pPr>
    </w:p>
    <w:p w:rsidR="002C7231" w:rsidRPr="00203B1F" w:rsidRDefault="002C7231" w:rsidP="002C7231">
      <w:pPr>
        <w:spacing w:after="0" w:line="240" w:lineRule="auto"/>
        <w:rPr>
          <w:rFonts w:ascii="Comic Sans MS" w:hAnsi="Comic Sans MS"/>
          <w:sz w:val="28"/>
        </w:rPr>
      </w:pPr>
    </w:p>
    <w:tbl>
      <w:tblPr>
        <w:tblStyle w:val="Grilledutableau"/>
        <w:tblW w:w="0" w:type="auto"/>
        <w:tblLook w:val="04A0"/>
      </w:tblPr>
      <w:tblGrid>
        <w:gridCol w:w="8780"/>
      </w:tblGrid>
      <w:tr w:rsidR="00D43421" w:rsidTr="00D43421">
        <w:tc>
          <w:tcPr>
            <w:tcW w:w="8780" w:type="dxa"/>
          </w:tcPr>
          <w:p w:rsidR="00D43421" w:rsidRDefault="00D43421" w:rsidP="00D43421">
            <w:pPr>
              <w:jc w:val="center"/>
              <w:rPr>
                <w:rFonts w:ascii="Comic Sans MS" w:hAnsi="Comic Sans MS"/>
                <w:b/>
                <w:sz w:val="28"/>
              </w:rPr>
            </w:pPr>
            <w:r>
              <w:rPr>
                <w:rFonts w:ascii="Comic Sans MS" w:hAnsi="Comic Sans MS"/>
                <w:b/>
                <w:sz w:val="28"/>
              </w:rPr>
              <w:lastRenderedPageBreak/>
              <w:t>FÊTES DE QUARTIER</w:t>
            </w:r>
          </w:p>
          <w:p w:rsidR="00D43421" w:rsidRPr="00203B1F" w:rsidRDefault="00D43421" w:rsidP="00D43421">
            <w:pPr>
              <w:jc w:val="both"/>
              <w:rPr>
                <w:rFonts w:ascii="Comic Sans MS" w:hAnsi="Comic Sans MS"/>
                <w:sz w:val="28"/>
              </w:rPr>
            </w:pPr>
            <w:r w:rsidRPr="00203B1F">
              <w:rPr>
                <w:rFonts w:ascii="Comic Sans MS" w:hAnsi="Comic Sans MS"/>
                <w:sz w:val="28"/>
              </w:rPr>
              <w:t>Les fêtes de quartiers sont des occasions pour se rencontrer, échanger et créer une dynamique entre citoyens afin d'améliorer notre milieu de vie.</w:t>
            </w:r>
          </w:p>
          <w:p w:rsidR="00D43421" w:rsidRPr="00203B1F" w:rsidRDefault="00D43421" w:rsidP="00D43421">
            <w:pPr>
              <w:jc w:val="both"/>
              <w:rPr>
                <w:rFonts w:ascii="Comic Sans MS" w:hAnsi="Comic Sans MS"/>
                <w:sz w:val="28"/>
              </w:rPr>
            </w:pPr>
          </w:p>
          <w:p w:rsidR="00D43421" w:rsidRPr="00203B1F" w:rsidRDefault="00D43421" w:rsidP="00D43421">
            <w:pPr>
              <w:jc w:val="both"/>
              <w:rPr>
                <w:rFonts w:ascii="Comic Sans MS" w:hAnsi="Comic Sans MS"/>
                <w:sz w:val="28"/>
              </w:rPr>
            </w:pPr>
            <w:r w:rsidRPr="00203B1F">
              <w:rPr>
                <w:rFonts w:ascii="Comic Sans MS" w:hAnsi="Comic Sans MS"/>
                <w:sz w:val="28"/>
              </w:rPr>
              <w:t>L</w:t>
            </w:r>
            <w:r>
              <w:rPr>
                <w:rFonts w:ascii="Comic Sans MS" w:hAnsi="Comic Sans MS"/>
                <w:sz w:val="28"/>
              </w:rPr>
              <w:t>e M</w:t>
            </w:r>
            <w:r w:rsidRPr="00203B1F">
              <w:rPr>
                <w:rFonts w:ascii="Comic Sans MS" w:hAnsi="Comic Sans MS"/>
                <w:sz w:val="28"/>
              </w:rPr>
              <w:t>oulin d'à côté organise à</w:t>
            </w:r>
            <w:r>
              <w:rPr>
                <w:rFonts w:ascii="Comic Sans MS" w:hAnsi="Comic Sans MS"/>
                <w:sz w:val="28"/>
              </w:rPr>
              <w:t xml:space="preserve"> chaque année, plusieurs fête </w:t>
            </w:r>
            <w:r w:rsidRPr="00203B1F">
              <w:rPr>
                <w:rFonts w:ascii="Comic Sans MS" w:hAnsi="Comic Sans MS"/>
                <w:sz w:val="28"/>
              </w:rPr>
              <w:t xml:space="preserve">telles : </w:t>
            </w:r>
          </w:p>
          <w:p w:rsidR="00D43421" w:rsidRDefault="00D43421" w:rsidP="002C7231">
            <w:pPr>
              <w:rPr>
                <w:rFonts w:ascii="Comic Sans MS" w:hAnsi="Comic Sans MS"/>
                <w:b/>
                <w:sz w:val="28"/>
              </w:rPr>
            </w:pPr>
          </w:p>
        </w:tc>
      </w:tr>
    </w:tbl>
    <w:p w:rsidR="00533888" w:rsidRPr="00203B1F" w:rsidRDefault="00533888" w:rsidP="002C7231">
      <w:pPr>
        <w:spacing w:after="0" w:line="240" w:lineRule="auto"/>
        <w:rPr>
          <w:rFonts w:ascii="Comic Sans MS" w:hAnsi="Comic Sans MS"/>
          <w:b/>
          <w:sz w:val="28"/>
        </w:rPr>
      </w:pPr>
    </w:p>
    <w:tbl>
      <w:tblPr>
        <w:tblStyle w:val="Grilledutableau"/>
        <w:tblW w:w="0" w:type="auto"/>
        <w:tblLook w:val="04A0"/>
      </w:tblPr>
      <w:tblGrid>
        <w:gridCol w:w="8780"/>
      </w:tblGrid>
      <w:tr w:rsidR="00D43421" w:rsidTr="00D43421">
        <w:tc>
          <w:tcPr>
            <w:tcW w:w="8780" w:type="dxa"/>
          </w:tcPr>
          <w:p w:rsidR="00F612D2" w:rsidRDefault="00F612D2" w:rsidP="00F612D2">
            <w:pPr>
              <w:jc w:val="both"/>
              <w:rPr>
                <w:rFonts w:ascii="Comic Sans MS" w:hAnsi="Comic Sans MS"/>
                <w:b/>
                <w:sz w:val="28"/>
              </w:rPr>
            </w:pPr>
            <w:r w:rsidRPr="00D43421">
              <w:rPr>
                <w:rFonts w:ascii="Comic Sans MS" w:hAnsi="Comic Sans MS"/>
                <w:b/>
                <w:sz w:val="28"/>
                <w:highlight w:val="yellow"/>
              </w:rPr>
              <w:t xml:space="preserve">La </w:t>
            </w:r>
            <w:r w:rsidRPr="00D43421">
              <w:rPr>
                <w:rFonts w:ascii="Comic Sans MS" w:hAnsi="Comic Sans MS"/>
                <w:b/>
                <w:sz w:val="28"/>
                <w:highlight w:val="yellow"/>
              </w:rPr>
              <w:t>fête des citrouilles</w:t>
            </w:r>
            <w:r w:rsidRPr="00D43421">
              <w:rPr>
                <w:rFonts w:ascii="Comic Sans MS" w:hAnsi="Comic Sans MS"/>
                <w:b/>
                <w:sz w:val="28"/>
              </w:rPr>
              <w:t xml:space="preserve"> (ou fête des récoltes)</w:t>
            </w:r>
          </w:p>
          <w:p w:rsidR="00F612D2" w:rsidRPr="00D43421" w:rsidRDefault="00F612D2" w:rsidP="00F612D2">
            <w:pPr>
              <w:jc w:val="both"/>
              <w:rPr>
                <w:rFonts w:ascii="Comic Sans MS" w:hAnsi="Comic Sans MS"/>
                <w:b/>
                <w:sz w:val="28"/>
              </w:rPr>
            </w:pPr>
          </w:p>
          <w:p w:rsidR="00F612D2" w:rsidRPr="00203B1F" w:rsidRDefault="00F612D2" w:rsidP="00F612D2">
            <w:pPr>
              <w:spacing w:after="40"/>
              <w:jc w:val="both"/>
              <w:rPr>
                <w:rFonts w:ascii="Comic Sans MS" w:hAnsi="Comic Sans MS"/>
                <w:sz w:val="28"/>
                <w:szCs w:val="28"/>
              </w:rPr>
            </w:pPr>
            <w:r w:rsidRPr="00D43421">
              <w:rPr>
                <w:rFonts w:ascii="Comic Sans MS" w:hAnsi="Comic Sans MS"/>
                <w:sz w:val="28"/>
                <w:szCs w:val="28"/>
              </w:rPr>
              <w:drawing>
                <wp:inline distT="0" distB="0" distL="0" distR="0">
                  <wp:extent cx="1811867" cy="1019175"/>
                  <wp:effectExtent l="19050" t="0" r="0" b="0"/>
                  <wp:docPr id="36" name="Image 5" descr="C:\Users\sarah\Dropbox\PHOTOS FÊTE CITROUILLES\2013-10-26 27 octobre 2013 fête des citrouilles\27 octobre 2013 fête des citrouilles 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h\Dropbox\PHOTOS FÊTE CITROUILLES\2013-10-26 27 octobre 2013 fête des citrouilles\27 octobre 2013 fête des citrouilles 047.JPG"/>
                          <pic:cNvPicPr>
                            <a:picLocks noChangeAspect="1" noChangeArrowheads="1"/>
                          </pic:cNvPicPr>
                        </pic:nvPicPr>
                        <pic:blipFill>
                          <a:blip r:embed="rId9" cstate="print"/>
                          <a:srcRect/>
                          <a:stretch>
                            <a:fillRect/>
                          </a:stretch>
                        </pic:blipFill>
                        <pic:spPr bwMode="auto">
                          <a:xfrm>
                            <a:off x="0" y="0"/>
                            <a:ext cx="1811867" cy="1019175"/>
                          </a:xfrm>
                          <a:prstGeom prst="rect">
                            <a:avLst/>
                          </a:prstGeom>
                          <a:noFill/>
                          <a:ln w="9525">
                            <a:noFill/>
                            <a:miter lim="800000"/>
                            <a:headEnd/>
                            <a:tailEnd/>
                          </a:ln>
                        </pic:spPr>
                      </pic:pic>
                    </a:graphicData>
                  </a:graphic>
                </wp:inline>
              </w:drawing>
            </w:r>
            <w:r w:rsidRPr="00203B1F">
              <w:rPr>
                <w:rFonts w:ascii="Comic Sans MS" w:hAnsi="Comic Sans MS"/>
                <w:sz w:val="28"/>
                <w:szCs w:val="28"/>
              </w:rPr>
              <w:t xml:space="preserve">Le </w:t>
            </w:r>
            <w:r w:rsidRPr="00203B1F">
              <w:rPr>
                <w:rFonts w:ascii="Comic Sans MS" w:hAnsi="Comic Sans MS"/>
                <w:sz w:val="28"/>
                <w:szCs w:val="28"/>
              </w:rPr>
              <w:t>26 octobre</w:t>
            </w:r>
            <w:r w:rsidRPr="00203B1F">
              <w:rPr>
                <w:rFonts w:ascii="Comic Sans MS" w:hAnsi="Comic Sans MS"/>
                <w:sz w:val="28"/>
                <w:szCs w:val="28"/>
              </w:rPr>
              <w:t xml:space="preserve"> 2013, à la salle de la </w:t>
            </w:r>
            <w:r w:rsidRPr="00203B1F">
              <w:rPr>
                <w:rFonts w:ascii="Comic Sans MS" w:hAnsi="Comic Sans MS"/>
                <w:sz w:val="28"/>
                <w:szCs w:val="28"/>
              </w:rPr>
              <w:t>Commission des loisirs St-Isidore</w:t>
            </w:r>
            <w:r w:rsidRPr="00203B1F">
              <w:rPr>
                <w:rFonts w:ascii="Comic Sans MS" w:hAnsi="Comic Sans MS"/>
                <w:sz w:val="28"/>
                <w:szCs w:val="28"/>
              </w:rPr>
              <w:t xml:space="preserve">, </w:t>
            </w:r>
            <w:r w:rsidRPr="00203B1F">
              <w:rPr>
                <w:rFonts w:ascii="Comic Sans MS" w:hAnsi="Comic Sans MS"/>
                <w:sz w:val="28"/>
                <w:szCs w:val="28"/>
              </w:rPr>
              <w:t xml:space="preserve">a eu lieu la Fête des citrouilles qui a réuni une trentaine de résidents du quartier.  Un goûter aux saveurs d'automne était servi sur place, de l'animation, du maquillage et des musiciens ont coloré l'ambiance.  Plusieurs enfants ont participé pour la décoration des citrouilles.  Aussi, il y a eu la réalisation d'une œuvre collective pour le plaisir de tous.  L'objectif était de souligner notre sentiment d'appartenance et de créer des liens entres les résidents. </w:t>
            </w:r>
          </w:p>
          <w:p w:rsidR="00F612D2" w:rsidRPr="00203B1F" w:rsidRDefault="00F612D2" w:rsidP="00F612D2">
            <w:pPr>
              <w:rPr>
                <w:rFonts w:ascii="Comic Sans MS" w:hAnsi="Comic Sans MS"/>
                <w:sz w:val="28"/>
              </w:rPr>
            </w:pPr>
          </w:p>
          <w:p w:rsidR="00F612D2" w:rsidRPr="00203B1F" w:rsidRDefault="00F612D2" w:rsidP="00F612D2">
            <w:pPr>
              <w:spacing w:after="40"/>
              <w:rPr>
                <w:rFonts w:ascii="Comic Sans MS" w:hAnsi="Comic Sans MS"/>
                <w:sz w:val="24"/>
              </w:rPr>
            </w:pPr>
          </w:p>
          <w:p w:rsidR="00F612D2" w:rsidRPr="00203B1F" w:rsidRDefault="00F612D2" w:rsidP="00F612D2">
            <w:pPr>
              <w:rPr>
                <w:rFonts w:ascii="Comic Sans MS" w:hAnsi="Comic Sans MS"/>
                <w:sz w:val="24"/>
              </w:rPr>
            </w:pPr>
            <w:r w:rsidRPr="00203B1F">
              <w:rPr>
                <w:rFonts w:ascii="Comic Sans MS" w:hAnsi="Comic Sans MS"/>
                <w:noProof/>
                <w:sz w:val="24"/>
                <w:lang w:eastAsia="fr-CA"/>
              </w:rPr>
              <w:drawing>
                <wp:inline distT="0" distB="0" distL="0" distR="0">
                  <wp:extent cx="2624664" cy="1476375"/>
                  <wp:effectExtent l="19050" t="0" r="4236" b="0"/>
                  <wp:docPr id="37" name="Image 7" descr="C:\Users\sarah\Desktop\LE MOULIN D'À CÔTÉ\FÊTE DE QUARTIER OCT 2013\2013-10-26 27 octobre 2013 fête des citrouilles\27 octobre 2013 fête des citrouilles 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h\Desktop\LE MOULIN D'À CÔTÉ\FÊTE DE QUARTIER OCT 2013\2013-10-26 27 octobre 2013 fête des citrouilles\27 octobre 2013 fête des citrouilles 051.JPG"/>
                          <pic:cNvPicPr>
                            <a:picLocks noChangeAspect="1" noChangeArrowheads="1"/>
                          </pic:cNvPicPr>
                        </pic:nvPicPr>
                        <pic:blipFill>
                          <a:blip r:embed="rId10" cstate="print"/>
                          <a:srcRect/>
                          <a:stretch>
                            <a:fillRect/>
                          </a:stretch>
                        </pic:blipFill>
                        <pic:spPr bwMode="auto">
                          <a:xfrm>
                            <a:off x="0" y="0"/>
                            <a:ext cx="2629555" cy="1479126"/>
                          </a:xfrm>
                          <a:prstGeom prst="rect">
                            <a:avLst/>
                          </a:prstGeom>
                          <a:noFill/>
                          <a:ln w="9525">
                            <a:noFill/>
                            <a:miter lim="800000"/>
                            <a:headEnd/>
                            <a:tailEnd/>
                          </a:ln>
                        </pic:spPr>
                      </pic:pic>
                    </a:graphicData>
                  </a:graphic>
                </wp:inline>
              </w:drawing>
            </w:r>
            <w:r w:rsidRPr="00203B1F">
              <w:rPr>
                <w:rFonts w:ascii="Comic Sans MS" w:hAnsi="Comic Sans MS"/>
                <w:noProof/>
                <w:sz w:val="24"/>
                <w:lang w:eastAsia="fr-CA"/>
              </w:rPr>
              <w:drawing>
                <wp:inline distT="0" distB="0" distL="0" distR="0">
                  <wp:extent cx="2617259" cy="1472206"/>
                  <wp:effectExtent l="19050" t="0" r="0" b="0"/>
                  <wp:docPr id="38" name="Image 8" descr="C:\Users\sarah\Desktop\LE MOULIN D'À CÔTÉ\FÊTE DE QUARTIER OCT 2013\2013-10-26 27 octobre 2013 fête des citrouilles\27 octobre 2013 fête des citrouilles 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h\Desktop\LE MOULIN D'À CÔTÉ\FÊTE DE QUARTIER OCT 2013\2013-10-26 27 octobre 2013 fête des citrouilles\27 octobre 2013 fête des citrouilles 067.JPG"/>
                          <pic:cNvPicPr>
                            <a:picLocks noChangeAspect="1" noChangeArrowheads="1"/>
                          </pic:cNvPicPr>
                        </pic:nvPicPr>
                        <pic:blipFill>
                          <a:blip r:embed="rId11" cstate="print"/>
                          <a:srcRect/>
                          <a:stretch>
                            <a:fillRect/>
                          </a:stretch>
                        </pic:blipFill>
                        <pic:spPr bwMode="auto">
                          <a:xfrm>
                            <a:off x="0" y="0"/>
                            <a:ext cx="2624319" cy="1476177"/>
                          </a:xfrm>
                          <a:prstGeom prst="rect">
                            <a:avLst/>
                          </a:prstGeom>
                          <a:noFill/>
                          <a:ln w="9525">
                            <a:noFill/>
                            <a:miter lim="800000"/>
                            <a:headEnd/>
                            <a:tailEnd/>
                          </a:ln>
                        </pic:spPr>
                      </pic:pic>
                    </a:graphicData>
                  </a:graphic>
                </wp:inline>
              </w:drawing>
            </w:r>
          </w:p>
          <w:p w:rsidR="00D43421" w:rsidRDefault="00D43421" w:rsidP="002C7231">
            <w:pPr>
              <w:rPr>
                <w:rFonts w:ascii="Comic Sans MS" w:hAnsi="Comic Sans MS"/>
                <w:b/>
                <w:sz w:val="28"/>
              </w:rPr>
            </w:pPr>
          </w:p>
        </w:tc>
      </w:tr>
    </w:tbl>
    <w:p w:rsidR="00533888" w:rsidRPr="00203B1F" w:rsidRDefault="00533888" w:rsidP="002C7231">
      <w:pPr>
        <w:spacing w:after="0" w:line="240" w:lineRule="auto"/>
        <w:rPr>
          <w:rFonts w:ascii="Comic Sans MS" w:hAnsi="Comic Sans MS"/>
          <w:b/>
          <w:sz w:val="28"/>
        </w:rPr>
      </w:pPr>
    </w:p>
    <w:tbl>
      <w:tblPr>
        <w:tblStyle w:val="Grilledutableau"/>
        <w:tblW w:w="0" w:type="auto"/>
        <w:tblLook w:val="04A0"/>
      </w:tblPr>
      <w:tblGrid>
        <w:gridCol w:w="8780"/>
      </w:tblGrid>
      <w:tr w:rsidR="00D73512" w:rsidRPr="00203B1F" w:rsidTr="00D73512">
        <w:tc>
          <w:tcPr>
            <w:tcW w:w="8780" w:type="dxa"/>
          </w:tcPr>
          <w:p w:rsidR="00F612D2" w:rsidRPr="00F612D2" w:rsidRDefault="00203B1F" w:rsidP="00F612D2">
            <w:pPr>
              <w:jc w:val="center"/>
              <w:rPr>
                <w:rFonts w:ascii="Comic Sans MS" w:hAnsi="Comic Sans MS"/>
                <w:b/>
                <w:sz w:val="32"/>
              </w:rPr>
            </w:pPr>
            <w:r w:rsidRPr="00F612D2">
              <w:rPr>
                <w:rFonts w:ascii="Comic Sans MS" w:hAnsi="Comic Sans MS"/>
                <w:b/>
                <w:sz w:val="32"/>
                <w:highlight w:val="yellow"/>
              </w:rPr>
              <w:lastRenderedPageBreak/>
              <w:t>LA FÊTE DU DRAPEAU SUR LE SAGUENAY</w:t>
            </w:r>
          </w:p>
          <w:p w:rsidR="00F612D2" w:rsidRPr="00F612D2" w:rsidRDefault="00F612D2" w:rsidP="00F612D2">
            <w:pPr>
              <w:rPr>
                <w:rFonts w:ascii="Comic Sans MS" w:hAnsi="Comic Sans MS"/>
                <w:sz w:val="24"/>
              </w:rPr>
            </w:pPr>
            <w:r w:rsidRPr="00F612D2">
              <w:rPr>
                <w:rFonts w:ascii="Comic Sans MS" w:hAnsi="Comic Sans MS"/>
                <w:sz w:val="24"/>
              </w:rPr>
              <w:t>LOGO DE LA FÊTE</w:t>
            </w:r>
            <w:r w:rsidRPr="00F612D2">
              <w:rPr>
                <w:rFonts w:ascii="Comic Sans MS" w:hAnsi="Comic Sans MS"/>
                <w:b/>
                <w:sz w:val="36"/>
              </w:rPr>
              <w:t xml:space="preserve"> </w:t>
            </w:r>
            <w:r w:rsidRPr="00F612D2">
              <w:rPr>
                <w:rFonts w:ascii="Comic Sans MS" w:hAnsi="Comic Sans MS"/>
                <w:sz w:val="24"/>
              </w:rPr>
              <w:drawing>
                <wp:inline distT="0" distB="0" distL="0" distR="0">
                  <wp:extent cx="981075" cy="735806"/>
                  <wp:effectExtent l="19050" t="0" r="9525" b="0"/>
                  <wp:docPr id="44" name="Image 4" descr="C:\Users\sarah\Dropbox\FÊTE DU DRAPEAU\LOGO DRAPEAU ROUGE\dessin drape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Dropbox\FÊTE DU DRAPEAU\LOGO DRAPEAU ROUGE\dessin drapeau.png"/>
                          <pic:cNvPicPr>
                            <a:picLocks noChangeAspect="1" noChangeArrowheads="1"/>
                          </pic:cNvPicPr>
                        </pic:nvPicPr>
                        <pic:blipFill>
                          <a:blip r:embed="rId12" cstate="print"/>
                          <a:srcRect/>
                          <a:stretch>
                            <a:fillRect/>
                          </a:stretch>
                        </pic:blipFill>
                        <pic:spPr bwMode="auto">
                          <a:xfrm>
                            <a:off x="0" y="0"/>
                            <a:ext cx="981075" cy="735806"/>
                          </a:xfrm>
                          <a:prstGeom prst="rect">
                            <a:avLst/>
                          </a:prstGeom>
                          <a:noFill/>
                          <a:ln w="9525">
                            <a:noFill/>
                            <a:miter lim="800000"/>
                            <a:headEnd/>
                            <a:tailEnd/>
                          </a:ln>
                        </pic:spPr>
                      </pic:pic>
                    </a:graphicData>
                  </a:graphic>
                </wp:inline>
              </w:drawing>
            </w:r>
            <w:r>
              <w:rPr>
                <w:rFonts w:ascii="Comic Sans MS" w:hAnsi="Comic Sans MS"/>
                <w:b/>
                <w:sz w:val="36"/>
              </w:rPr>
              <w:t xml:space="preserve">  </w:t>
            </w:r>
          </w:p>
          <w:p w:rsidR="00F612D2" w:rsidRDefault="00F612D2" w:rsidP="00F612D2">
            <w:pPr>
              <w:rPr>
                <w:rFonts w:ascii="Comic Sans MS" w:hAnsi="Comic Sans MS"/>
                <w:sz w:val="24"/>
              </w:rPr>
            </w:pPr>
            <w:r w:rsidRPr="00F612D2">
              <w:rPr>
                <w:rFonts w:ascii="Comic Sans MS" w:hAnsi="Comic Sans MS"/>
                <w:sz w:val="24"/>
              </w:rPr>
              <w:t xml:space="preserve">DU DRAPEAU </w:t>
            </w:r>
          </w:p>
          <w:p w:rsidR="00F612D2" w:rsidRPr="00F612D2" w:rsidRDefault="00F612D2" w:rsidP="00F612D2">
            <w:pPr>
              <w:rPr>
                <w:rFonts w:ascii="Comic Sans MS" w:hAnsi="Comic Sans MS"/>
                <w:sz w:val="24"/>
              </w:rPr>
            </w:pPr>
            <w:r w:rsidRPr="00F612D2">
              <w:rPr>
                <w:rFonts w:ascii="Comic Sans MS" w:hAnsi="Comic Sans MS"/>
                <w:sz w:val="24"/>
              </w:rPr>
              <w:t>SUR LE SAGUENAY</w:t>
            </w:r>
            <w:r>
              <w:rPr>
                <w:rFonts w:ascii="Comic Sans MS" w:hAnsi="Comic Sans MS"/>
                <w:sz w:val="24"/>
              </w:rPr>
              <w:t xml:space="preserve">          </w:t>
            </w:r>
          </w:p>
          <w:p w:rsidR="00F612D2" w:rsidRPr="00203B1F" w:rsidRDefault="00F612D2" w:rsidP="00F612D2">
            <w:pPr>
              <w:jc w:val="right"/>
              <w:rPr>
                <w:rFonts w:ascii="Comic Sans MS" w:hAnsi="Comic Sans MS"/>
                <w:b/>
                <w:sz w:val="36"/>
              </w:rPr>
            </w:pPr>
            <w:r>
              <w:rPr>
                <w:rFonts w:ascii="Comic Sans MS" w:hAnsi="Comic Sans MS"/>
                <w:b/>
                <w:sz w:val="36"/>
              </w:rPr>
              <w:t xml:space="preserve">     </w:t>
            </w:r>
            <w:r>
              <w:rPr>
                <w:rFonts w:ascii="Comic Sans MS" w:hAnsi="Comic Sans MS"/>
                <w:sz w:val="28"/>
              </w:rPr>
              <w:t xml:space="preserve">  </w:t>
            </w:r>
          </w:p>
          <w:p w:rsidR="00533888" w:rsidRPr="00203B1F" w:rsidRDefault="00533888" w:rsidP="00533888">
            <w:pPr>
              <w:spacing w:after="40"/>
              <w:jc w:val="both"/>
              <w:rPr>
                <w:rFonts w:ascii="Comic Sans MS" w:hAnsi="Comic Sans MS"/>
                <w:sz w:val="24"/>
              </w:rPr>
            </w:pPr>
            <w:r w:rsidRPr="00203B1F">
              <w:rPr>
                <w:rFonts w:ascii="Comic Sans MS" w:hAnsi="Comic Sans MS"/>
                <w:sz w:val="24"/>
              </w:rPr>
              <w:t xml:space="preserve">La fête du drapeau rouge est devenue une activité annuelle hivernale qui invite les citoyens à célébrer leur sentiment d'appartenance et à poursuivre la tradition du drapeau. Encore cette année, une quinzaine de personnes se sont rassemblées sur la promenade pour échanger autour d'un bon chocolat chaud et pour assister à la plantation du drapeau sur la rivière Saguenay.  </w:t>
            </w:r>
          </w:p>
          <w:p w:rsidR="00533888" w:rsidRPr="00203B1F" w:rsidRDefault="00533888" w:rsidP="00533888">
            <w:pPr>
              <w:spacing w:after="40"/>
              <w:jc w:val="both"/>
              <w:rPr>
                <w:rFonts w:ascii="Comic Sans MS" w:hAnsi="Comic Sans MS"/>
                <w:sz w:val="24"/>
              </w:rPr>
            </w:pPr>
          </w:p>
          <w:p w:rsidR="00D73512" w:rsidRPr="00F612D2" w:rsidRDefault="00533888" w:rsidP="00D73512">
            <w:pPr>
              <w:rPr>
                <w:rFonts w:ascii="Comic Sans MS" w:hAnsi="Comic Sans MS"/>
                <w:sz w:val="24"/>
              </w:rPr>
            </w:pPr>
            <w:r w:rsidRPr="00F612D2">
              <w:rPr>
                <w:rFonts w:ascii="Comic Sans MS" w:hAnsi="Comic Sans MS"/>
                <w:sz w:val="24"/>
              </w:rPr>
              <w:t xml:space="preserve">Cette tradition perdure depuis des décennies.  En effet, monsieur Ouellet a perpétué ce geste pendant longtemps et des citoyens se sont offerts pour poursuivre la plantation du drapeau pour les années à venir. </w:t>
            </w:r>
          </w:p>
          <w:p w:rsidR="00D73512" w:rsidRPr="00203B1F" w:rsidRDefault="00D73512" w:rsidP="00D73512">
            <w:pPr>
              <w:spacing w:after="40"/>
              <w:jc w:val="center"/>
              <w:rPr>
                <w:rFonts w:ascii="Comic Sans MS" w:hAnsi="Comic Sans MS"/>
                <w:sz w:val="24"/>
              </w:rPr>
            </w:pPr>
            <w:r w:rsidRPr="00203B1F">
              <w:rPr>
                <w:rFonts w:ascii="Comic Sans MS" w:hAnsi="Comic Sans MS"/>
                <w:noProof/>
                <w:lang w:eastAsia="fr-CA"/>
              </w:rPr>
              <w:drawing>
                <wp:inline distT="0" distB="0" distL="0" distR="0">
                  <wp:extent cx="2369903" cy="1152525"/>
                  <wp:effectExtent l="19050" t="0" r="0" b="0"/>
                  <wp:docPr id="11" name="Image 4" descr="C:\Users\sarah\Desktop\MOULIN D'À CÔTÉ\ACTIVITÉS RÉALISÉES\2014-02-15 fête drapeau 15 février 2014\fête drapeau 15 février 2014 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Desktop\MOULIN D'À CÔTÉ\ACTIVITÉS RÉALISÉES\2014-02-15 fête drapeau 15 février 2014\fête drapeau 15 février 2014 036.JPG"/>
                          <pic:cNvPicPr>
                            <a:picLocks noChangeAspect="1" noChangeArrowheads="1"/>
                          </pic:cNvPicPr>
                        </pic:nvPicPr>
                        <pic:blipFill>
                          <a:blip r:embed="rId13" cstate="print"/>
                          <a:srcRect/>
                          <a:stretch>
                            <a:fillRect/>
                          </a:stretch>
                        </pic:blipFill>
                        <pic:spPr bwMode="auto">
                          <a:xfrm>
                            <a:off x="0" y="0"/>
                            <a:ext cx="2383001" cy="1158895"/>
                          </a:xfrm>
                          <a:prstGeom prst="rect">
                            <a:avLst/>
                          </a:prstGeom>
                          <a:noFill/>
                          <a:ln w="9525">
                            <a:noFill/>
                            <a:miter lim="800000"/>
                            <a:headEnd/>
                            <a:tailEnd/>
                          </a:ln>
                        </pic:spPr>
                      </pic:pic>
                    </a:graphicData>
                  </a:graphic>
                </wp:inline>
              </w:drawing>
            </w:r>
            <w:r w:rsidRPr="00203B1F">
              <w:rPr>
                <w:rFonts w:ascii="Comic Sans MS" w:hAnsi="Comic Sans MS"/>
                <w:sz w:val="24"/>
              </w:rPr>
              <w:t xml:space="preserve"> </w:t>
            </w:r>
            <w:r w:rsidRPr="00203B1F">
              <w:rPr>
                <w:rFonts w:ascii="Comic Sans MS" w:hAnsi="Comic Sans MS"/>
                <w:noProof/>
                <w:sz w:val="24"/>
                <w:lang w:eastAsia="fr-CA"/>
              </w:rPr>
              <w:drawing>
                <wp:inline distT="0" distB="0" distL="0" distR="0">
                  <wp:extent cx="2357438" cy="1571625"/>
                  <wp:effectExtent l="19050" t="0" r="4762" b="0"/>
                  <wp:docPr id="16" name="Image 1" descr="drapeau gr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peau groupe"/>
                          <pic:cNvPicPr>
                            <a:picLocks noChangeAspect="1" noChangeArrowheads="1"/>
                          </pic:cNvPicPr>
                        </pic:nvPicPr>
                        <pic:blipFill>
                          <a:blip r:embed="rId14" cstate="print"/>
                          <a:srcRect/>
                          <a:stretch>
                            <a:fillRect/>
                          </a:stretch>
                        </pic:blipFill>
                        <pic:spPr bwMode="auto">
                          <a:xfrm>
                            <a:off x="0" y="0"/>
                            <a:ext cx="2357438" cy="1571625"/>
                          </a:xfrm>
                          <a:prstGeom prst="rect">
                            <a:avLst/>
                          </a:prstGeom>
                          <a:noFill/>
                          <a:ln w="9525">
                            <a:noFill/>
                            <a:miter lim="800000"/>
                            <a:headEnd/>
                            <a:tailEnd/>
                          </a:ln>
                        </pic:spPr>
                      </pic:pic>
                    </a:graphicData>
                  </a:graphic>
                </wp:inline>
              </w:drawing>
            </w:r>
          </w:p>
          <w:p w:rsidR="00D73512" w:rsidRPr="00203B1F" w:rsidRDefault="00D73512" w:rsidP="00D73512">
            <w:pPr>
              <w:spacing w:after="40"/>
              <w:jc w:val="both"/>
              <w:rPr>
                <w:rFonts w:ascii="Comic Sans MS" w:hAnsi="Comic Sans MS"/>
                <w:sz w:val="24"/>
              </w:rPr>
            </w:pPr>
          </w:p>
          <w:p w:rsidR="00D73512" w:rsidRPr="00203B1F" w:rsidRDefault="00D73512" w:rsidP="00D73512">
            <w:pPr>
              <w:spacing w:after="40"/>
              <w:jc w:val="center"/>
              <w:rPr>
                <w:rFonts w:ascii="Comic Sans MS" w:hAnsi="Comic Sans MS"/>
                <w:sz w:val="24"/>
              </w:rPr>
            </w:pPr>
          </w:p>
          <w:p w:rsidR="00D73512" w:rsidRPr="00203B1F" w:rsidRDefault="00F612D2" w:rsidP="002C7231">
            <w:pPr>
              <w:rPr>
                <w:rFonts w:ascii="Comic Sans MS" w:hAnsi="Comic Sans MS"/>
                <w:sz w:val="28"/>
              </w:rPr>
            </w:pPr>
            <w:r w:rsidRPr="00F612D2">
              <w:rPr>
                <w:rFonts w:ascii="Comic Sans MS" w:hAnsi="Comic Sans MS"/>
                <w:sz w:val="28"/>
              </w:rPr>
              <w:drawing>
                <wp:inline distT="0" distB="0" distL="0" distR="0">
                  <wp:extent cx="1056640" cy="1540934"/>
                  <wp:effectExtent l="19050" t="0" r="0" b="0"/>
                  <wp:docPr id="48" name="Image 3" descr="C:\Users\sarah\Desktop\MOULIN D'À CÔTÉ\ACTIVITÉS RÉALISÉES\2014-02-15 fête drapeau 15 février 2014\fête drapeau 15 février 2014 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Desktop\MOULIN D'À CÔTÉ\ACTIVITÉS RÉALISÉES\2014-02-15 fête drapeau 15 février 2014\fête drapeau 15 février 2014 025.JPG"/>
                          <pic:cNvPicPr>
                            <a:picLocks noChangeAspect="1" noChangeArrowheads="1"/>
                          </pic:cNvPicPr>
                        </pic:nvPicPr>
                        <pic:blipFill>
                          <a:blip r:embed="rId15" cstate="print"/>
                          <a:srcRect/>
                          <a:stretch>
                            <a:fillRect/>
                          </a:stretch>
                        </pic:blipFill>
                        <pic:spPr bwMode="auto">
                          <a:xfrm>
                            <a:off x="0" y="0"/>
                            <a:ext cx="1058990" cy="1544361"/>
                          </a:xfrm>
                          <a:prstGeom prst="rect">
                            <a:avLst/>
                          </a:prstGeom>
                          <a:noFill/>
                          <a:ln w="9525">
                            <a:noFill/>
                            <a:miter lim="800000"/>
                            <a:headEnd/>
                            <a:tailEnd/>
                          </a:ln>
                        </pic:spPr>
                      </pic:pic>
                    </a:graphicData>
                  </a:graphic>
                </wp:inline>
              </w:drawing>
            </w:r>
            <w:r>
              <w:rPr>
                <w:rFonts w:ascii="Comic Sans MS" w:hAnsi="Comic Sans MS"/>
                <w:sz w:val="28"/>
              </w:rPr>
              <w:t xml:space="preserve">   </w:t>
            </w:r>
            <w:r w:rsidRPr="00F612D2">
              <w:rPr>
                <w:rFonts w:ascii="Comic Sans MS" w:hAnsi="Comic Sans MS"/>
                <w:sz w:val="28"/>
              </w:rPr>
              <w:drawing>
                <wp:inline distT="0" distB="0" distL="0" distR="0">
                  <wp:extent cx="2266950" cy="1275159"/>
                  <wp:effectExtent l="19050" t="0" r="0" b="0"/>
                  <wp:docPr id="50" name="Image 6" descr="C:\Users\sarah\Dropbox\FÊTE DU DRAPEAU\PHOTOS DRAPEAU 2014\2014-02-15 fête drapeau 15 février 2014\fête drapeau 15 février 2014 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h\Dropbox\FÊTE DU DRAPEAU\PHOTOS DRAPEAU 2014\2014-02-15 fête drapeau 15 février 2014\fête drapeau 15 février 2014 026.JPG"/>
                          <pic:cNvPicPr>
                            <a:picLocks noChangeAspect="1" noChangeArrowheads="1"/>
                          </pic:cNvPicPr>
                        </pic:nvPicPr>
                        <pic:blipFill>
                          <a:blip r:embed="rId16" cstate="print"/>
                          <a:srcRect/>
                          <a:stretch>
                            <a:fillRect/>
                          </a:stretch>
                        </pic:blipFill>
                        <pic:spPr bwMode="auto">
                          <a:xfrm>
                            <a:off x="0" y="0"/>
                            <a:ext cx="2273110" cy="1278624"/>
                          </a:xfrm>
                          <a:prstGeom prst="rect">
                            <a:avLst/>
                          </a:prstGeom>
                          <a:noFill/>
                          <a:ln w="9525">
                            <a:noFill/>
                            <a:miter lim="800000"/>
                            <a:headEnd/>
                            <a:tailEnd/>
                          </a:ln>
                        </pic:spPr>
                      </pic:pic>
                    </a:graphicData>
                  </a:graphic>
                </wp:inline>
              </w:drawing>
            </w:r>
          </w:p>
          <w:p w:rsidR="00203B1F" w:rsidRPr="00203B1F" w:rsidRDefault="00203B1F" w:rsidP="002C7231">
            <w:pPr>
              <w:rPr>
                <w:rFonts w:ascii="Comic Sans MS" w:hAnsi="Comic Sans MS"/>
                <w:sz w:val="28"/>
              </w:rPr>
            </w:pPr>
          </w:p>
        </w:tc>
      </w:tr>
    </w:tbl>
    <w:p w:rsidR="00685303" w:rsidRPr="00203B1F" w:rsidRDefault="00685303" w:rsidP="002C7231">
      <w:pPr>
        <w:spacing w:after="0" w:line="240" w:lineRule="auto"/>
        <w:rPr>
          <w:rFonts w:ascii="Comic Sans MS" w:hAnsi="Comic Sans MS"/>
          <w:sz w:val="28"/>
        </w:rPr>
      </w:pPr>
    </w:p>
    <w:p w:rsidR="00685303" w:rsidRPr="00203B1F" w:rsidRDefault="00685303" w:rsidP="002C7231">
      <w:pPr>
        <w:spacing w:after="0" w:line="240" w:lineRule="auto"/>
        <w:rPr>
          <w:rFonts w:ascii="Comic Sans MS" w:hAnsi="Comic Sans MS"/>
          <w:sz w:val="28"/>
        </w:rPr>
      </w:pPr>
    </w:p>
    <w:tbl>
      <w:tblPr>
        <w:tblStyle w:val="Grilledutableau"/>
        <w:tblW w:w="0" w:type="auto"/>
        <w:tblLook w:val="04A0"/>
      </w:tblPr>
      <w:tblGrid>
        <w:gridCol w:w="8780"/>
      </w:tblGrid>
      <w:tr w:rsidR="00D73512" w:rsidRPr="00203B1F" w:rsidTr="00D73512">
        <w:tc>
          <w:tcPr>
            <w:tcW w:w="8780" w:type="dxa"/>
          </w:tcPr>
          <w:p w:rsidR="00D73512" w:rsidRPr="00A6775C" w:rsidRDefault="00A6775C" w:rsidP="00A6775C">
            <w:pPr>
              <w:jc w:val="center"/>
              <w:rPr>
                <w:rFonts w:ascii="Comic Sans MS" w:hAnsi="Comic Sans MS"/>
                <w:b/>
                <w:sz w:val="36"/>
              </w:rPr>
            </w:pPr>
            <w:r>
              <w:rPr>
                <w:rFonts w:ascii="Comic Sans MS" w:hAnsi="Comic Sans MS"/>
                <w:b/>
                <w:sz w:val="36"/>
                <w:highlight w:val="yellow"/>
              </w:rPr>
              <w:lastRenderedPageBreak/>
              <w:t>La f</w:t>
            </w:r>
            <w:r w:rsidR="00D73512" w:rsidRPr="00A6775C">
              <w:rPr>
                <w:rFonts w:ascii="Comic Sans MS" w:hAnsi="Comic Sans MS"/>
                <w:b/>
                <w:sz w:val="36"/>
                <w:highlight w:val="yellow"/>
              </w:rPr>
              <w:t>ête des voisins</w:t>
            </w:r>
          </w:p>
          <w:p w:rsidR="00A6775C" w:rsidRDefault="00A6775C" w:rsidP="002C7231">
            <w:pPr>
              <w:rPr>
                <w:rFonts w:ascii="Comic Sans MS" w:hAnsi="Comic Sans MS"/>
                <w:sz w:val="28"/>
              </w:rPr>
            </w:pPr>
            <w:r>
              <w:rPr>
                <w:rFonts w:ascii="Comic Sans MS" w:hAnsi="Comic Sans MS"/>
                <w:sz w:val="28"/>
              </w:rPr>
              <w:t>Le 3 juin dernier, p</w:t>
            </w:r>
            <w:r w:rsidR="00D73512" w:rsidRPr="00203B1F">
              <w:rPr>
                <w:rFonts w:ascii="Comic Sans MS" w:hAnsi="Comic Sans MS"/>
                <w:sz w:val="28"/>
              </w:rPr>
              <w:t>rès de 80 personnes sont venues souligner leur appartenance au quartier</w:t>
            </w:r>
            <w:r w:rsidR="00533888" w:rsidRPr="00203B1F">
              <w:rPr>
                <w:rFonts w:ascii="Comic Sans MS" w:hAnsi="Comic Sans MS"/>
                <w:sz w:val="28"/>
              </w:rPr>
              <w:t xml:space="preserve">.  L'activité a eu lieu sur le site de la Commission des loisirs St-Isidore.  </w:t>
            </w:r>
          </w:p>
          <w:p w:rsidR="00A6775C" w:rsidRDefault="00A6775C" w:rsidP="002C7231">
            <w:pPr>
              <w:rPr>
                <w:rFonts w:ascii="Comic Sans MS" w:hAnsi="Comic Sans MS"/>
                <w:sz w:val="28"/>
              </w:rPr>
            </w:pPr>
          </w:p>
          <w:p w:rsidR="00D73512" w:rsidRDefault="00533888" w:rsidP="002C7231">
            <w:pPr>
              <w:rPr>
                <w:rFonts w:ascii="Comic Sans MS" w:hAnsi="Comic Sans MS"/>
                <w:sz w:val="28"/>
              </w:rPr>
            </w:pPr>
            <w:r w:rsidRPr="00203B1F">
              <w:rPr>
                <w:rFonts w:ascii="Comic Sans MS" w:hAnsi="Comic Sans MS"/>
                <w:sz w:val="28"/>
              </w:rPr>
              <w:t xml:space="preserve">En collaboration avec Québec en forme, le comité organisateur a pu compter sur l'implication des citoyens pour faire de cette journée une réussite. </w:t>
            </w:r>
          </w:p>
          <w:p w:rsidR="00A6775C" w:rsidRPr="00203B1F" w:rsidRDefault="00A6775C" w:rsidP="002C7231">
            <w:pPr>
              <w:rPr>
                <w:rFonts w:ascii="Comic Sans MS" w:hAnsi="Comic Sans MS"/>
                <w:sz w:val="28"/>
              </w:rPr>
            </w:pPr>
          </w:p>
          <w:p w:rsidR="00D73512" w:rsidRPr="00203B1F" w:rsidRDefault="00D73512" w:rsidP="002C7231">
            <w:pPr>
              <w:rPr>
                <w:rFonts w:ascii="Comic Sans MS" w:hAnsi="Comic Sans MS"/>
                <w:sz w:val="28"/>
              </w:rPr>
            </w:pPr>
            <w:r w:rsidRPr="00203B1F">
              <w:rPr>
                <w:rFonts w:ascii="Comic Sans MS" w:hAnsi="Comic Sans MS"/>
                <w:sz w:val="28"/>
              </w:rPr>
              <w:t>Musiciens, jeux, maquillage, collations et beau temps étaient au rendez-vous.</w:t>
            </w:r>
          </w:p>
          <w:p w:rsidR="00533888" w:rsidRPr="00203B1F" w:rsidRDefault="00533888" w:rsidP="002C7231">
            <w:pPr>
              <w:rPr>
                <w:rFonts w:ascii="Comic Sans MS" w:hAnsi="Comic Sans MS"/>
                <w:sz w:val="28"/>
              </w:rPr>
            </w:pPr>
          </w:p>
          <w:p w:rsidR="00533888" w:rsidRDefault="0097215A" w:rsidP="002C7231">
            <w:pPr>
              <w:rPr>
                <w:rFonts w:ascii="Comic Sans MS" w:hAnsi="Comic Sans MS"/>
                <w:sz w:val="28"/>
              </w:rPr>
            </w:pPr>
            <w:r w:rsidRPr="00203B1F">
              <w:rPr>
                <w:rFonts w:ascii="Comic Sans MS" w:hAnsi="Comic Sans MS"/>
                <w:noProof/>
                <w:sz w:val="28"/>
                <w:lang w:eastAsia="fr-CA"/>
              </w:rPr>
              <w:drawing>
                <wp:inline distT="0" distB="0" distL="0" distR="0">
                  <wp:extent cx="1885950" cy="1301666"/>
                  <wp:effectExtent l="19050" t="0" r="0" b="0"/>
                  <wp:docPr id="15" name="Image 3" descr="F:\07 juin 2014 fête des voisins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07 juin 2014 fête des voisins 003.JPG"/>
                          <pic:cNvPicPr>
                            <a:picLocks noChangeAspect="1" noChangeArrowheads="1"/>
                          </pic:cNvPicPr>
                        </pic:nvPicPr>
                        <pic:blipFill>
                          <a:blip r:embed="rId17" cstate="print"/>
                          <a:srcRect/>
                          <a:stretch>
                            <a:fillRect/>
                          </a:stretch>
                        </pic:blipFill>
                        <pic:spPr bwMode="auto">
                          <a:xfrm>
                            <a:off x="0" y="0"/>
                            <a:ext cx="1886119" cy="1301783"/>
                          </a:xfrm>
                          <a:prstGeom prst="rect">
                            <a:avLst/>
                          </a:prstGeom>
                          <a:noFill/>
                          <a:ln w="9525">
                            <a:noFill/>
                            <a:miter lim="800000"/>
                            <a:headEnd/>
                            <a:tailEnd/>
                          </a:ln>
                        </pic:spPr>
                      </pic:pic>
                    </a:graphicData>
                  </a:graphic>
                </wp:inline>
              </w:drawing>
            </w:r>
            <w:r w:rsidRPr="00203B1F">
              <w:rPr>
                <w:rFonts w:ascii="Comic Sans MS" w:hAnsi="Comic Sans MS"/>
                <w:sz w:val="28"/>
              </w:rPr>
              <w:t xml:space="preserve">  </w:t>
            </w:r>
            <w:r w:rsidRPr="00203B1F">
              <w:rPr>
                <w:rFonts w:ascii="Comic Sans MS" w:hAnsi="Comic Sans MS"/>
                <w:sz w:val="28"/>
              </w:rPr>
              <w:drawing>
                <wp:inline distT="0" distB="0" distL="0" distR="0">
                  <wp:extent cx="1571625" cy="1179039"/>
                  <wp:effectExtent l="19050" t="0" r="9525" b="0"/>
                  <wp:docPr id="18" name="Image 1" descr="F:\07 juin 2014 fête des voisins 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7 juin 2014 fête des voisins 024.JPG"/>
                          <pic:cNvPicPr>
                            <a:picLocks noChangeAspect="1" noChangeArrowheads="1"/>
                          </pic:cNvPicPr>
                        </pic:nvPicPr>
                        <pic:blipFill>
                          <a:blip r:embed="rId18" cstate="print"/>
                          <a:srcRect/>
                          <a:stretch>
                            <a:fillRect/>
                          </a:stretch>
                        </pic:blipFill>
                        <pic:spPr bwMode="auto">
                          <a:xfrm>
                            <a:off x="0" y="0"/>
                            <a:ext cx="1572051" cy="1179358"/>
                          </a:xfrm>
                          <a:prstGeom prst="rect">
                            <a:avLst/>
                          </a:prstGeom>
                          <a:noFill/>
                          <a:ln w="9525">
                            <a:noFill/>
                            <a:miter lim="800000"/>
                            <a:headEnd/>
                            <a:tailEnd/>
                          </a:ln>
                        </pic:spPr>
                      </pic:pic>
                    </a:graphicData>
                  </a:graphic>
                </wp:inline>
              </w:drawing>
            </w:r>
            <w:r w:rsidRPr="00203B1F">
              <w:rPr>
                <w:rFonts w:ascii="Comic Sans MS" w:hAnsi="Comic Sans MS"/>
                <w:sz w:val="28"/>
              </w:rPr>
              <w:t xml:space="preserve">  </w:t>
            </w:r>
            <w:r w:rsidRPr="00203B1F">
              <w:rPr>
                <w:rFonts w:ascii="Comic Sans MS" w:hAnsi="Comic Sans MS"/>
                <w:sz w:val="28"/>
              </w:rPr>
              <w:drawing>
                <wp:inline distT="0" distB="0" distL="0" distR="0">
                  <wp:extent cx="1574374" cy="1181100"/>
                  <wp:effectExtent l="19050" t="0" r="6776" b="0"/>
                  <wp:docPr id="20" name="Image 2" descr="F:\07 juin 2014 fête des voisins 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7 juin 2014 fête des voisins 053.JPG"/>
                          <pic:cNvPicPr>
                            <a:picLocks noChangeAspect="1" noChangeArrowheads="1"/>
                          </pic:cNvPicPr>
                        </pic:nvPicPr>
                        <pic:blipFill>
                          <a:blip r:embed="rId19" cstate="print"/>
                          <a:srcRect/>
                          <a:stretch>
                            <a:fillRect/>
                          </a:stretch>
                        </pic:blipFill>
                        <pic:spPr bwMode="auto">
                          <a:xfrm>
                            <a:off x="0" y="0"/>
                            <a:ext cx="1583239" cy="1187751"/>
                          </a:xfrm>
                          <a:prstGeom prst="rect">
                            <a:avLst/>
                          </a:prstGeom>
                          <a:noFill/>
                          <a:ln w="9525">
                            <a:noFill/>
                            <a:miter lim="800000"/>
                            <a:headEnd/>
                            <a:tailEnd/>
                          </a:ln>
                        </pic:spPr>
                      </pic:pic>
                    </a:graphicData>
                  </a:graphic>
                </wp:inline>
              </w:drawing>
            </w:r>
          </w:p>
          <w:p w:rsidR="00F76025" w:rsidRDefault="00F76025" w:rsidP="002C7231">
            <w:pPr>
              <w:rPr>
                <w:rFonts w:ascii="Comic Sans MS" w:hAnsi="Comic Sans MS"/>
                <w:sz w:val="28"/>
              </w:rPr>
            </w:pPr>
          </w:p>
          <w:p w:rsidR="00F76025" w:rsidRDefault="00F76025" w:rsidP="002C7231">
            <w:pPr>
              <w:rPr>
                <w:rFonts w:ascii="Comic Sans MS" w:hAnsi="Comic Sans MS"/>
                <w:sz w:val="28"/>
              </w:rPr>
            </w:pPr>
          </w:p>
          <w:p w:rsidR="00F76025" w:rsidRDefault="00F76025" w:rsidP="002C7231">
            <w:pPr>
              <w:rPr>
                <w:rFonts w:ascii="Comic Sans MS" w:hAnsi="Comic Sans MS"/>
                <w:sz w:val="28"/>
              </w:rPr>
            </w:pPr>
            <w:r w:rsidRPr="00F76025">
              <w:rPr>
                <w:rFonts w:ascii="Comic Sans MS" w:hAnsi="Comic Sans MS"/>
                <w:sz w:val="28"/>
              </w:rPr>
              <w:drawing>
                <wp:inline distT="0" distB="0" distL="0" distR="0">
                  <wp:extent cx="1381125" cy="2275403"/>
                  <wp:effectExtent l="19050" t="0" r="9525" b="0"/>
                  <wp:docPr id="52" name="Image 7" descr="C:\Users\sarah\Desktop\MOULIN D'À CÔTÉ\FÊTE DES VOISINS 2014\publicité affiche FV 2014\affiche fête voisins 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h\Desktop\MOULIN D'À CÔTÉ\FÊTE DES VOISINS 2014\publicité affiche FV 2014\affiche fête voisins 2014.png"/>
                          <pic:cNvPicPr>
                            <a:picLocks noChangeAspect="1" noChangeArrowheads="1"/>
                          </pic:cNvPicPr>
                        </pic:nvPicPr>
                        <pic:blipFill>
                          <a:blip r:embed="rId20" cstate="print"/>
                          <a:srcRect/>
                          <a:stretch>
                            <a:fillRect/>
                          </a:stretch>
                        </pic:blipFill>
                        <pic:spPr bwMode="auto">
                          <a:xfrm>
                            <a:off x="0" y="0"/>
                            <a:ext cx="1382185" cy="2277149"/>
                          </a:xfrm>
                          <a:prstGeom prst="rect">
                            <a:avLst/>
                          </a:prstGeom>
                          <a:noFill/>
                          <a:ln w="9525">
                            <a:noFill/>
                            <a:miter lim="800000"/>
                            <a:headEnd/>
                            <a:tailEnd/>
                          </a:ln>
                        </pic:spPr>
                      </pic:pic>
                    </a:graphicData>
                  </a:graphic>
                </wp:inline>
              </w:drawing>
            </w:r>
          </w:p>
          <w:p w:rsidR="00F76025" w:rsidRDefault="00F76025" w:rsidP="002C7231">
            <w:pPr>
              <w:rPr>
                <w:rFonts w:ascii="Comic Sans MS" w:hAnsi="Comic Sans MS"/>
                <w:sz w:val="28"/>
              </w:rPr>
            </w:pPr>
          </w:p>
          <w:p w:rsidR="00F76025" w:rsidRDefault="00F76025" w:rsidP="002C7231">
            <w:pPr>
              <w:rPr>
                <w:rFonts w:ascii="Comic Sans MS" w:hAnsi="Comic Sans MS"/>
                <w:sz w:val="28"/>
              </w:rPr>
            </w:pPr>
          </w:p>
          <w:p w:rsidR="00F76025" w:rsidRPr="00203B1F" w:rsidRDefault="00F76025" w:rsidP="002C7231">
            <w:pPr>
              <w:rPr>
                <w:rFonts w:ascii="Comic Sans MS" w:hAnsi="Comic Sans MS"/>
                <w:sz w:val="28"/>
              </w:rPr>
            </w:pPr>
          </w:p>
        </w:tc>
      </w:tr>
    </w:tbl>
    <w:p w:rsidR="002C7231" w:rsidRPr="00203B1F" w:rsidRDefault="002C7231" w:rsidP="002C7231">
      <w:pPr>
        <w:spacing w:after="0" w:line="240" w:lineRule="auto"/>
        <w:rPr>
          <w:rFonts w:ascii="Comic Sans MS" w:hAnsi="Comic Sans MS"/>
          <w:sz w:val="28"/>
        </w:rPr>
      </w:pPr>
    </w:p>
    <w:p w:rsidR="002C7231" w:rsidRPr="00203B1F" w:rsidRDefault="002C7231" w:rsidP="002C7231">
      <w:pPr>
        <w:spacing w:after="0" w:line="240" w:lineRule="auto"/>
        <w:rPr>
          <w:rFonts w:ascii="Comic Sans MS" w:hAnsi="Comic Sans MS"/>
          <w:sz w:val="28"/>
        </w:rPr>
      </w:pPr>
    </w:p>
    <w:p w:rsidR="00785EFF" w:rsidRDefault="00785EFF">
      <w:pPr>
        <w:spacing w:after="0" w:line="240" w:lineRule="auto"/>
        <w:rPr>
          <w:rFonts w:ascii="Comic Sans MS" w:hAnsi="Comic Sans MS"/>
          <w:sz w:val="28"/>
        </w:rPr>
      </w:pPr>
    </w:p>
    <w:p w:rsidR="00D43421" w:rsidRDefault="00D43421">
      <w:pPr>
        <w:spacing w:after="0" w:line="240" w:lineRule="auto"/>
        <w:rPr>
          <w:rFonts w:ascii="Comic Sans MS" w:hAnsi="Comic Sans MS"/>
          <w:sz w:val="28"/>
        </w:rPr>
      </w:pPr>
    </w:p>
    <w:p w:rsidR="00D43421" w:rsidRDefault="00D43421">
      <w:pPr>
        <w:spacing w:after="0" w:line="240" w:lineRule="auto"/>
        <w:rPr>
          <w:rFonts w:ascii="Comic Sans MS" w:hAnsi="Comic Sans MS"/>
          <w:sz w:val="28"/>
        </w:rPr>
      </w:pPr>
    </w:p>
    <w:p w:rsidR="00D43421" w:rsidRPr="00203B1F" w:rsidRDefault="00D43421">
      <w:pPr>
        <w:spacing w:after="0" w:line="240" w:lineRule="auto"/>
        <w:rPr>
          <w:rFonts w:ascii="Comic Sans MS" w:hAnsi="Comic Sans MS"/>
          <w:sz w:val="28"/>
        </w:rPr>
      </w:pPr>
    </w:p>
    <w:sectPr w:rsidR="00D43421" w:rsidRPr="00203B1F" w:rsidSect="000B22B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154B16BE"/>
    <w:multiLevelType w:val="hybridMultilevel"/>
    <w:tmpl w:val="B386B6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C7231"/>
    <w:rsid w:val="00034005"/>
    <w:rsid w:val="000B22BA"/>
    <w:rsid w:val="000B65D4"/>
    <w:rsid w:val="0012563E"/>
    <w:rsid w:val="00203B1F"/>
    <w:rsid w:val="002C7231"/>
    <w:rsid w:val="00300B61"/>
    <w:rsid w:val="00423AED"/>
    <w:rsid w:val="004C4267"/>
    <w:rsid w:val="00533888"/>
    <w:rsid w:val="00573948"/>
    <w:rsid w:val="00685303"/>
    <w:rsid w:val="00694B0C"/>
    <w:rsid w:val="00723E20"/>
    <w:rsid w:val="00785EFF"/>
    <w:rsid w:val="007A352A"/>
    <w:rsid w:val="0097215A"/>
    <w:rsid w:val="009A23F3"/>
    <w:rsid w:val="00A6775C"/>
    <w:rsid w:val="00D40489"/>
    <w:rsid w:val="00D43421"/>
    <w:rsid w:val="00D73512"/>
    <w:rsid w:val="00D84C05"/>
    <w:rsid w:val="00DA02CA"/>
    <w:rsid w:val="00E42AA9"/>
    <w:rsid w:val="00EC4FC5"/>
    <w:rsid w:val="00F167D5"/>
    <w:rsid w:val="00F16D9E"/>
    <w:rsid w:val="00F612D2"/>
    <w:rsid w:val="00F7602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33"/>
        <o:r id="V:Rule7" type="connector" idref="#_x0000_s1034"/>
        <o:r id="V:Rule8" type="connector" idref="#_x0000_s1035"/>
        <o:r id="V:Rule9" type="connector" idref="#_x0000_s1036"/>
        <o:r id="V:Rule1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16D9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6D9E"/>
    <w:rPr>
      <w:rFonts w:ascii="Tahoma" w:hAnsi="Tahoma" w:cs="Tahoma"/>
      <w:sz w:val="16"/>
      <w:szCs w:val="16"/>
    </w:rPr>
  </w:style>
  <w:style w:type="table" w:styleId="Grilledutableau">
    <w:name w:val="Table Grid"/>
    <w:basedOn w:val="TableauNormal"/>
    <w:uiPriority w:val="59"/>
    <w:rsid w:val="009A2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C41D9B-4C7F-4354-BFE1-6DC3D9663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10</Pages>
  <Words>1074</Words>
  <Characters>5908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boivin</dc:creator>
  <cp:lastModifiedBy>sarah boivin</cp:lastModifiedBy>
  <cp:revision>15</cp:revision>
  <dcterms:created xsi:type="dcterms:W3CDTF">2014-07-03T18:58:00Z</dcterms:created>
  <dcterms:modified xsi:type="dcterms:W3CDTF">2014-07-08T20:06:00Z</dcterms:modified>
</cp:coreProperties>
</file>