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EC2" w:rsidRPr="00F26EC2" w:rsidRDefault="00F26EC2" w:rsidP="00F26EC2">
      <w:pPr>
        <w:numPr>
          <w:ilvl w:val="1"/>
          <w:numId w:val="0"/>
        </w:numPr>
        <w:rPr>
          <w:rFonts w:eastAsiaTheme="majorEastAsia" w:cstheme="minorHAnsi"/>
          <w:iCs/>
          <w:smallCaps/>
          <w:color w:val="C0504D" w:themeColor="accent2"/>
          <w:spacing w:val="15"/>
          <w:sz w:val="28"/>
          <w:szCs w:val="28"/>
          <w:u w:val="single"/>
        </w:rPr>
      </w:pPr>
      <w:r w:rsidRPr="00F26EC2">
        <w:rPr>
          <w:rFonts w:eastAsiaTheme="majorEastAsia" w:cstheme="minorHAnsi"/>
          <w:iCs/>
          <w:smallCaps/>
          <w:color w:val="C0504D" w:themeColor="accent2"/>
          <w:spacing w:val="15"/>
          <w:sz w:val="28"/>
          <w:szCs w:val="28"/>
          <w:u w:val="single"/>
        </w:rPr>
        <w:t>Short version</w:t>
      </w:r>
    </w:p>
    <w:p w:rsidR="00F26EC2" w:rsidRPr="00F26EC2" w:rsidRDefault="00F26EC2" w:rsidP="00F26EC2">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F26EC2">
        <w:rPr>
          <w:rFonts w:asciiTheme="majorHAnsi" w:eastAsiaTheme="majorEastAsia" w:hAnsiTheme="majorHAnsi" w:cstheme="majorBidi"/>
          <w:b/>
          <w:bCs/>
          <w:color w:val="365F91" w:themeColor="accent1" w:themeShade="BF"/>
          <w:sz w:val="28"/>
          <w:szCs w:val="28"/>
        </w:rPr>
        <w:t xml:space="preserve">Case Study: World Zionist Village </w:t>
      </w:r>
      <w:proofErr w:type="spellStart"/>
      <w:r w:rsidRPr="00F26EC2">
        <w:rPr>
          <w:rFonts w:asciiTheme="majorHAnsi" w:eastAsiaTheme="majorEastAsia" w:hAnsiTheme="majorHAnsi" w:cstheme="majorBidi"/>
          <w:b/>
          <w:bCs/>
          <w:color w:val="365F91" w:themeColor="accent1" w:themeShade="BF"/>
          <w:sz w:val="28"/>
          <w:szCs w:val="28"/>
        </w:rPr>
        <w:t>Sitefinity</w:t>
      </w:r>
      <w:proofErr w:type="spellEnd"/>
      <w:r w:rsidRPr="00F26EC2">
        <w:rPr>
          <w:rFonts w:asciiTheme="majorHAnsi" w:eastAsiaTheme="majorEastAsia" w:hAnsiTheme="majorHAnsi" w:cstheme="majorBidi"/>
          <w:b/>
          <w:bCs/>
          <w:color w:val="365F91" w:themeColor="accent1" w:themeShade="BF"/>
          <w:sz w:val="28"/>
          <w:szCs w:val="28"/>
        </w:rPr>
        <w:t xml:space="preserve"> Website Build</w:t>
      </w:r>
    </w:p>
    <w:p w:rsidR="00F26EC2" w:rsidRPr="00F26EC2" w:rsidRDefault="00F26EC2" w:rsidP="00F26EC2">
      <w:pPr>
        <w:keepNext/>
        <w:keepLines/>
        <w:spacing w:before="200" w:after="0"/>
        <w:outlineLvl w:val="1"/>
        <w:rPr>
          <w:rFonts w:asciiTheme="majorHAnsi" w:eastAsiaTheme="majorEastAsia" w:hAnsiTheme="majorHAnsi" w:cstheme="majorBidi"/>
          <w:b/>
          <w:bCs/>
          <w:color w:val="4F81BD" w:themeColor="accent1"/>
          <w:sz w:val="26"/>
          <w:szCs w:val="26"/>
        </w:rPr>
      </w:pPr>
      <w:r w:rsidRPr="00F26EC2">
        <w:rPr>
          <w:rFonts w:asciiTheme="majorHAnsi" w:eastAsiaTheme="majorEastAsia" w:hAnsiTheme="majorHAnsi" w:cstheme="majorBidi"/>
          <w:b/>
          <w:bCs/>
          <w:color w:val="4F81BD" w:themeColor="accent1"/>
          <w:sz w:val="26"/>
          <w:szCs w:val="26"/>
        </w:rPr>
        <w:t>The Need</w:t>
      </w:r>
    </w:p>
    <w:p w:rsidR="00F26EC2" w:rsidRPr="00F26EC2" w:rsidRDefault="00F26EC2" w:rsidP="00F26EC2">
      <w:r w:rsidRPr="00F26EC2">
        <w:t>The Jewish National Fund (JNF) needed a modern, secure, and accessible website for the World Zionist Village initiative to showcase its vision, attract s</w:t>
      </w:r>
      <w:bookmarkStart w:id="0" w:name="_GoBack"/>
      <w:bookmarkEnd w:id="0"/>
      <w:r w:rsidRPr="00F26EC2">
        <w:t>takeholders, and support fundraising goals. The site emphasized responsive design, engaging visuals, accessibility, and security on a cloud-hosted infrastructure.</w:t>
      </w:r>
    </w:p>
    <w:p w:rsidR="00F26EC2" w:rsidRPr="00F26EC2" w:rsidRDefault="00F26EC2" w:rsidP="00F26EC2">
      <w:pPr>
        <w:keepNext/>
        <w:keepLines/>
        <w:spacing w:before="200" w:after="0"/>
        <w:outlineLvl w:val="1"/>
        <w:rPr>
          <w:rFonts w:asciiTheme="majorHAnsi" w:eastAsiaTheme="majorEastAsia" w:hAnsiTheme="majorHAnsi" w:cstheme="majorBidi"/>
          <w:b/>
          <w:bCs/>
          <w:color w:val="4F81BD" w:themeColor="accent1"/>
          <w:sz w:val="26"/>
          <w:szCs w:val="26"/>
        </w:rPr>
      </w:pPr>
      <w:r w:rsidRPr="00F26EC2">
        <w:rPr>
          <w:rFonts w:asciiTheme="majorHAnsi" w:eastAsiaTheme="majorEastAsia" w:hAnsiTheme="majorHAnsi" w:cstheme="majorBidi"/>
          <w:b/>
          <w:bCs/>
          <w:color w:val="4F81BD" w:themeColor="accent1"/>
          <w:sz w:val="26"/>
          <w:szCs w:val="26"/>
        </w:rPr>
        <w:t>The Outcome</w:t>
      </w:r>
    </w:p>
    <w:p w:rsidR="00F26EC2" w:rsidRPr="00F26EC2" w:rsidRDefault="00F26EC2" w:rsidP="00F26EC2">
      <w:r w:rsidRPr="00F26EC2">
        <w:t xml:space="preserve">Affirma Consulting delivered a </w:t>
      </w:r>
      <w:proofErr w:type="spellStart"/>
      <w:r w:rsidRPr="00F26EC2">
        <w:rPr>
          <w:bCs/>
        </w:rPr>
        <w:t>Sitefinity</w:t>
      </w:r>
      <w:proofErr w:type="spellEnd"/>
      <w:r w:rsidRPr="00F26EC2">
        <w:rPr>
          <w:bCs/>
        </w:rPr>
        <w:t xml:space="preserve"> CMS-powered solution</w:t>
      </w:r>
      <w:r w:rsidRPr="00F26EC2">
        <w:t xml:space="preserve"> hosted on </w:t>
      </w:r>
      <w:r w:rsidRPr="00F26EC2">
        <w:rPr>
          <w:bCs/>
        </w:rPr>
        <w:t>Microsoft Azure</w:t>
      </w:r>
      <w:r w:rsidRPr="00F26EC2">
        <w:t xml:space="preserve">, handling infrastructure setup, custom widgets, templates, and QA. The frontend leveraged </w:t>
      </w:r>
      <w:r w:rsidRPr="00F26EC2">
        <w:rPr>
          <w:bCs/>
        </w:rPr>
        <w:t>Bootstrap 5, jQuery, and Razor views</w:t>
      </w:r>
      <w:r w:rsidRPr="00F26EC2">
        <w:t xml:space="preserve">, with infrastructure features including </w:t>
      </w:r>
      <w:r w:rsidRPr="00F26EC2">
        <w:rPr>
          <w:bCs/>
        </w:rPr>
        <w:t>CI/CD pipelines, SSL-secured Azure hosting, and Azure SQL databases</w:t>
      </w:r>
      <w:r w:rsidRPr="00F26EC2">
        <w:t xml:space="preserve">. Launched on </w:t>
      </w:r>
      <w:r w:rsidRPr="00F26EC2">
        <w:rPr>
          <w:bCs/>
        </w:rPr>
        <w:t>May 16, 2025</w:t>
      </w:r>
      <w:r w:rsidRPr="00F26EC2">
        <w:t>, the platform provided JNF with a scalable, maintainable solution aligned with its mission, supported by post-launch knowledge transfer for long-term sustainability.</w:t>
      </w:r>
    </w:p>
    <w:p w:rsidR="00F26EC2" w:rsidRPr="00F26EC2" w:rsidRDefault="00F26EC2" w:rsidP="00F26EC2">
      <w:pPr>
        <w:keepNext/>
        <w:keepLines/>
        <w:spacing w:before="200" w:after="0"/>
        <w:outlineLvl w:val="1"/>
        <w:rPr>
          <w:rFonts w:asciiTheme="majorHAnsi" w:eastAsiaTheme="majorEastAsia" w:hAnsiTheme="majorHAnsi" w:cstheme="majorBidi"/>
          <w:b/>
          <w:bCs/>
          <w:color w:val="4F81BD" w:themeColor="accent1"/>
          <w:sz w:val="26"/>
          <w:szCs w:val="26"/>
        </w:rPr>
      </w:pPr>
      <w:r w:rsidRPr="00F26EC2">
        <w:rPr>
          <w:rFonts w:asciiTheme="majorHAnsi" w:eastAsiaTheme="majorEastAsia" w:hAnsiTheme="majorHAnsi" w:cstheme="majorBidi"/>
          <w:b/>
          <w:bCs/>
          <w:color w:val="4F81BD" w:themeColor="accent1"/>
          <w:sz w:val="26"/>
          <w:szCs w:val="26"/>
        </w:rPr>
        <w:t>Project Link</w:t>
      </w:r>
    </w:p>
    <w:p w:rsidR="00F26EC2" w:rsidRPr="00F26EC2" w:rsidRDefault="00F36692" w:rsidP="00F26EC2">
      <w:pPr>
        <w:rPr>
          <w:rStyle w:val="SubtleReference"/>
          <w:smallCaps w:val="0"/>
          <w:color w:val="auto"/>
          <w:u w:val="none"/>
        </w:rPr>
      </w:pPr>
      <w:hyperlink r:id="rId6" w:tgtFrame="_new" w:history="1">
        <w:r w:rsidR="00F26EC2" w:rsidRPr="00F26EC2">
          <w:rPr>
            <w:color w:val="0000FF" w:themeColor="hyperlink"/>
            <w:u w:val="single"/>
          </w:rPr>
          <w:t>worldzionistvillage.org</w:t>
        </w:r>
      </w:hyperlink>
    </w:p>
    <w:p w:rsidR="00F26EC2" w:rsidRDefault="00F26EC2" w:rsidP="003420A4">
      <w:pPr>
        <w:pStyle w:val="Subtitle"/>
        <w:rPr>
          <w:rStyle w:val="SubtleReference"/>
        </w:rPr>
      </w:pPr>
    </w:p>
    <w:p w:rsidR="003420A4" w:rsidRPr="00F26EC2" w:rsidRDefault="003420A4" w:rsidP="003420A4">
      <w:pPr>
        <w:pStyle w:val="Subtitle"/>
        <w:rPr>
          <w:rStyle w:val="SubtleReference"/>
          <w:rFonts w:asciiTheme="minorHAnsi" w:hAnsiTheme="minorHAnsi" w:cstheme="minorHAnsi"/>
          <w:i w:val="0"/>
          <w:sz w:val="28"/>
          <w:szCs w:val="28"/>
        </w:rPr>
      </w:pPr>
      <w:r w:rsidRPr="00F26EC2">
        <w:rPr>
          <w:rStyle w:val="SubtleReference"/>
          <w:rFonts w:asciiTheme="minorHAnsi" w:hAnsiTheme="minorHAnsi" w:cstheme="minorHAnsi"/>
          <w:i w:val="0"/>
          <w:sz w:val="28"/>
          <w:szCs w:val="28"/>
        </w:rPr>
        <w:t>Long version</w:t>
      </w:r>
    </w:p>
    <w:p w:rsidR="007647E7" w:rsidRDefault="007647E7" w:rsidP="007647E7">
      <w:pPr>
        <w:pStyle w:val="Heading1"/>
      </w:pPr>
      <w:r>
        <w:t xml:space="preserve">Case Study: World Zionist Village </w:t>
      </w:r>
      <w:proofErr w:type="spellStart"/>
      <w:r w:rsidR="00DA7266">
        <w:t>Sitefinity</w:t>
      </w:r>
      <w:proofErr w:type="spellEnd"/>
      <w:r w:rsidR="00DA7266">
        <w:t xml:space="preserve"> </w:t>
      </w:r>
      <w:r>
        <w:t>Website</w:t>
      </w:r>
      <w:r w:rsidR="00DA7266">
        <w:t xml:space="preserve"> build</w:t>
      </w:r>
    </w:p>
    <w:p w:rsidR="007647E7" w:rsidRDefault="007647E7" w:rsidP="007647E7">
      <w:pPr>
        <w:pStyle w:val="Heading2"/>
      </w:pPr>
      <w:r>
        <w:t>The Need</w:t>
      </w:r>
    </w:p>
    <w:p w:rsidR="00E24947" w:rsidRDefault="007647E7" w:rsidP="007647E7">
      <w:r>
        <w:t>The Jewish National Fund (JNF) sought to launch a modern, secure, and accessible website for the World Zionist Village initiative. The new site needed to showcase the vision of the project, attract global stakeholders, support fundraising goals, and serve as an interactive hub for interna</w:t>
      </w:r>
      <w:r w:rsidR="00E24947">
        <w:t>tional audiences.</w:t>
      </w:r>
    </w:p>
    <w:p w:rsidR="007647E7" w:rsidRDefault="007647E7" w:rsidP="007647E7">
      <w:r>
        <w:t>An emphasis was placed on responsive design,</w:t>
      </w:r>
      <w:r w:rsidR="0005215C">
        <w:t xml:space="preserve"> compelling visuals,</w:t>
      </w:r>
      <w:r>
        <w:t xml:space="preserve"> engaging content and videos, accessibility, and security within a cloud-hosted infrastructure.</w:t>
      </w:r>
    </w:p>
    <w:p w:rsidR="007647E7" w:rsidRDefault="007647E7" w:rsidP="007647E7">
      <w:pPr>
        <w:pStyle w:val="Heading2"/>
      </w:pPr>
      <w:r>
        <w:t>Our Approach</w:t>
      </w:r>
    </w:p>
    <w:p w:rsidR="007647E7" w:rsidRDefault="007647E7" w:rsidP="007647E7">
      <w:r>
        <w:t xml:space="preserve">Affirma Consulting partnered with JNF to deliver a </w:t>
      </w:r>
      <w:proofErr w:type="spellStart"/>
      <w:r>
        <w:t>Sitefinity</w:t>
      </w:r>
      <w:proofErr w:type="spellEnd"/>
      <w:r>
        <w:t xml:space="preserve"> CMS-powered solution hosted on Microsoft Azure. The Affirma team handled discovery, infrastructure setup, custom widget and template development, and quality assurance. Designs were adapted for responsive layouts across desktop, tablet, and mobile devices. The frontend was implemented with Bootstrap 5, jQuery, and Razor views, while infrastructure included CI/CD pipelines, SSL-secured Azure hosting, and </w:t>
      </w:r>
      <w:r w:rsidR="00E24947">
        <w:t>Azure SQL databases</w:t>
      </w:r>
      <w:r>
        <w:t xml:space="preserve">. </w:t>
      </w:r>
    </w:p>
    <w:p w:rsidR="007647E7" w:rsidRDefault="007647E7" w:rsidP="007647E7">
      <w:pPr>
        <w:pStyle w:val="Heading2"/>
      </w:pPr>
      <w:r>
        <w:lastRenderedPageBreak/>
        <w:t>The Results</w:t>
      </w:r>
    </w:p>
    <w:p w:rsidR="00E24947" w:rsidRDefault="007647E7" w:rsidP="007647E7">
      <w:r>
        <w:t>The website launched on May 16, 2025, on schedule despite a planned design pause earlier in the year. The result was a compelling digital presence aligned with the World Zionist Village’s mission. JNF gained a scalable, maintainable platform that communicates its vision effectively, engages global audiences, and is prepared for fut</w:t>
      </w:r>
      <w:r w:rsidR="00E24947">
        <w:t>ure content and traffic growth.</w:t>
      </w:r>
    </w:p>
    <w:p w:rsidR="00BA581E" w:rsidRDefault="007647E7" w:rsidP="007647E7">
      <w:r>
        <w:t>The project was delivered on a fixed-bid contract with post-launch support and knowledge transfer, ensuring long-term sustainability.</w:t>
      </w:r>
    </w:p>
    <w:p w:rsidR="0005215C" w:rsidRDefault="0005215C" w:rsidP="0005215C">
      <w:pPr>
        <w:pStyle w:val="Heading2"/>
      </w:pPr>
      <w:r>
        <w:t>Project link</w:t>
      </w:r>
    </w:p>
    <w:p w:rsidR="0005215C" w:rsidRDefault="00F36692" w:rsidP="0005215C">
      <w:pPr>
        <w:rPr>
          <w:rStyle w:val="Hyperlink"/>
        </w:rPr>
      </w:pPr>
      <w:hyperlink r:id="rId7" w:history="1">
        <w:r w:rsidR="0005215C" w:rsidRPr="00F203BE">
          <w:rPr>
            <w:rStyle w:val="Hyperlink"/>
          </w:rPr>
          <w:t>https://worldzionistvillage.org/</w:t>
        </w:r>
      </w:hyperlink>
    </w:p>
    <w:p w:rsidR="00F26EC2" w:rsidRDefault="00F26EC2" w:rsidP="0005215C">
      <w:pPr>
        <w:rPr>
          <w:rStyle w:val="Hyperlink"/>
        </w:rPr>
      </w:pPr>
    </w:p>
    <w:p w:rsidR="00F26EC2" w:rsidRDefault="00F26EC2" w:rsidP="0005215C">
      <w:pPr>
        <w:rPr>
          <w:rStyle w:val="SubtleReference"/>
          <w:sz w:val="28"/>
          <w:szCs w:val="28"/>
        </w:rPr>
      </w:pPr>
      <w:r w:rsidRPr="00F26EC2">
        <w:rPr>
          <w:rStyle w:val="SubtleReference"/>
          <w:sz w:val="28"/>
          <w:szCs w:val="28"/>
        </w:rPr>
        <w:t>Screenshots</w:t>
      </w:r>
    </w:p>
    <w:p w:rsidR="00F26EC2" w:rsidRDefault="00A75BC1" w:rsidP="00F36692">
      <w:pPr>
        <w:rPr>
          <w:rStyle w:val="SubtleReference"/>
          <w:sz w:val="28"/>
          <w:szCs w:val="28"/>
        </w:rPr>
      </w:pPr>
      <w:r w:rsidRPr="00F36692">
        <w:drawing>
          <wp:inline distT="0" distB="0" distL="0" distR="0">
            <wp:extent cx="5943600" cy="4029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8-28 184838.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29710"/>
                    </a:xfrm>
                    <a:prstGeom prst="rect">
                      <a:avLst/>
                    </a:prstGeom>
                  </pic:spPr>
                </pic:pic>
              </a:graphicData>
            </a:graphic>
          </wp:inline>
        </w:drawing>
      </w:r>
    </w:p>
    <w:p w:rsidR="00A75BC1" w:rsidRDefault="00A75BC1" w:rsidP="00F36692">
      <w:pPr>
        <w:rPr>
          <w:rStyle w:val="SubtleReference"/>
          <w:sz w:val="28"/>
          <w:szCs w:val="28"/>
        </w:rPr>
      </w:pPr>
      <w:r w:rsidRPr="00F36692">
        <w:lastRenderedPageBreak/>
        <w:drawing>
          <wp:inline distT="0" distB="0" distL="0" distR="0">
            <wp:extent cx="5943600" cy="4342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28 184937.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342130"/>
                    </a:xfrm>
                    <a:prstGeom prst="rect">
                      <a:avLst/>
                    </a:prstGeom>
                  </pic:spPr>
                </pic:pic>
              </a:graphicData>
            </a:graphic>
          </wp:inline>
        </w:drawing>
      </w:r>
    </w:p>
    <w:p w:rsidR="00A75BC1" w:rsidRPr="00F26EC2" w:rsidRDefault="00A75BC1" w:rsidP="00F36692">
      <w:pPr>
        <w:rPr>
          <w:rStyle w:val="SubtleReference"/>
          <w:sz w:val="28"/>
          <w:szCs w:val="28"/>
        </w:rPr>
      </w:pPr>
      <w:r w:rsidRPr="00F36692">
        <w:lastRenderedPageBreak/>
        <w:drawing>
          <wp:inline distT="0" distB="0" distL="0" distR="0">
            <wp:extent cx="3743847" cy="798306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8-28 185007.png"/>
                    <pic:cNvPicPr/>
                  </pic:nvPicPr>
                  <pic:blipFill>
                    <a:blip r:embed="rId10">
                      <a:extLst>
                        <a:ext uri="{28A0092B-C50C-407E-A947-70E740481C1C}">
                          <a14:useLocalDpi xmlns:a14="http://schemas.microsoft.com/office/drawing/2010/main" val="0"/>
                        </a:ext>
                      </a:extLst>
                    </a:blip>
                    <a:stretch>
                      <a:fillRect/>
                    </a:stretch>
                  </pic:blipFill>
                  <pic:spPr>
                    <a:xfrm>
                      <a:off x="0" y="0"/>
                      <a:ext cx="3743847" cy="7983064"/>
                    </a:xfrm>
                    <a:prstGeom prst="rect">
                      <a:avLst/>
                    </a:prstGeom>
                  </pic:spPr>
                </pic:pic>
              </a:graphicData>
            </a:graphic>
          </wp:inline>
        </w:drawing>
      </w:r>
    </w:p>
    <w:p w:rsidR="0005215C" w:rsidRDefault="0005215C" w:rsidP="0005215C"/>
    <w:p w:rsidR="006D7D05" w:rsidRPr="0005215C" w:rsidRDefault="006D7D05" w:rsidP="0005215C"/>
    <w:sectPr w:rsidR="006D7D05" w:rsidRPr="00052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5"/>
  </w:num>
  <w:num w:numId="2">
    <w:abstractNumId w:val="5"/>
  </w:num>
  <w:num w:numId="3">
    <w:abstractNumId w:val="3"/>
  </w:num>
  <w:num w:numId="4">
    <w:abstractNumId w:val="3"/>
  </w:num>
  <w:num w:numId="5">
    <w:abstractNumId w:val="2"/>
  </w:num>
  <w:num w:numId="6">
    <w:abstractNumId w:val="2"/>
  </w:num>
  <w:num w:numId="7">
    <w:abstractNumId w:val="4"/>
  </w:num>
  <w:num w:numId="8">
    <w:abstractNumId w:val="4"/>
  </w:num>
  <w:num w:numId="9">
    <w:abstractNumId w:val="1"/>
  </w:num>
  <w:num w:numId="10">
    <w:abstractNumId w:val="1"/>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E3B"/>
    <w:rsid w:val="0005215C"/>
    <w:rsid w:val="00054E3B"/>
    <w:rsid w:val="003420A4"/>
    <w:rsid w:val="00627EAD"/>
    <w:rsid w:val="006D7D05"/>
    <w:rsid w:val="007647E7"/>
    <w:rsid w:val="00A75BC1"/>
    <w:rsid w:val="00BA581E"/>
    <w:rsid w:val="00DA7266"/>
    <w:rsid w:val="00E24947"/>
    <w:rsid w:val="00F26EC2"/>
    <w:rsid w:val="00F36692"/>
    <w:rsid w:val="00F87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F39FEE-95C6-42B1-AAC1-56DAF1D2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47E7"/>
    <w:pPr>
      <w:spacing w:after="200" w:line="276" w:lineRule="auto"/>
    </w:pPr>
    <w:rPr>
      <w:rFonts w:eastAsiaTheme="minorEastAsia"/>
    </w:rPr>
  </w:style>
  <w:style w:type="paragraph" w:styleId="Heading1">
    <w:name w:val="heading 1"/>
    <w:basedOn w:val="Normal"/>
    <w:next w:val="Normal"/>
    <w:link w:val="Heading1Char"/>
    <w:uiPriority w:val="9"/>
    <w:qFormat/>
    <w:rsid w:val="007647E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647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647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647E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47E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47E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47E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47E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7647E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7647E7"/>
    <w:pPr>
      <w:spacing w:after="120"/>
    </w:pPr>
  </w:style>
  <w:style w:type="character" w:customStyle="1" w:styleId="BodyTextChar">
    <w:name w:val="Body Text Char"/>
    <w:basedOn w:val="DefaultParagraphFont"/>
    <w:link w:val="BodyText"/>
    <w:uiPriority w:val="99"/>
    <w:rsid w:val="007647E7"/>
    <w:rPr>
      <w:rFonts w:eastAsiaTheme="minorEastAsia"/>
    </w:rPr>
  </w:style>
  <w:style w:type="paragraph" w:styleId="BodyText2">
    <w:name w:val="Body Text 2"/>
    <w:basedOn w:val="Normal"/>
    <w:link w:val="BodyText2Char"/>
    <w:uiPriority w:val="99"/>
    <w:unhideWhenUsed/>
    <w:rsid w:val="007647E7"/>
    <w:pPr>
      <w:spacing w:after="120" w:line="480" w:lineRule="auto"/>
    </w:pPr>
  </w:style>
  <w:style w:type="character" w:customStyle="1" w:styleId="BodyText2Char">
    <w:name w:val="Body Text 2 Char"/>
    <w:basedOn w:val="DefaultParagraphFont"/>
    <w:link w:val="BodyText2"/>
    <w:uiPriority w:val="99"/>
    <w:rsid w:val="007647E7"/>
    <w:rPr>
      <w:rFonts w:eastAsiaTheme="minorEastAsia"/>
    </w:rPr>
  </w:style>
  <w:style w:type="paragraph" w:styleId="BodyText3">
    <w:name w:val="Body Text 3"/>
    <w:basedOn w:val="Normal"/>
    <w:link w:val="BodyText3Char"/>
    <w:uiPriority w:val="99"/>
    <w:unhideWhenUsed/>
    <w:rsid w:val="007647E7"/>
    <w:pPr>
      <w:spacing w:after="120"/>
    </w:pPr>
    <w:rPr>
      <w:sz w:val="16"/>
      <w:szCs w:val="16"/>
    </w:rPr>
  </w:style>
  <w:style w:type="character" w:customStyle="1" w:styleId="BodyText3Char">
    <w:name w:val="Body Text 3 Char"/>
    <w:basedOn w:val="DefaultParagraphFont"/>
    <w:link w:val="BodyText3"/>
    <w:uiPriority w:val="99"/>
    <w:rsid w:val="007647E7"/>
    <w:rPr>
      <w:rFonts w:eastAsiaTheme="minorEastAsia"/>
      <w:sz w:val="16"/>
      <w:szCs w:val="16"/>
    </w:rPr>
  </w:style>
  <w:style w:type="character" w:styleId="BookTitle">
    <w:name w:val="Book Title"/>
    <w:basedOn w:val="DefaultParagraphFont"/>
    <w:uiPriority w:val="33"/>
    <w:qFormat/>
    <w:rsid w:val="007647E7"/>
    <w:rPr>
      <w:b/>
      <w:bCs/>
      <w:smallCaps/>
      <w:spacing w:val="5"/>
    </w:rPr>
  </w:style>
  <w:style w:type="paragraph" w:styleId="Caption">
    <w:name w:val="caption"/>
    <w:basedOn w:val="Normal"/>
    <w:next w:val="Normal"/>
    <w:uiPriority w:val="35"/>
    <w:semiHidden/>
    <w:unhideWhenUsed/>
    <w:qFormat/>
    <w:rsid w:val="007647E7"/>
    <w:pPr>
      <w:spacing w:line="240" w:lineRule="auto"/>
    </w:pPr>
    <w:rPr>
      <w:b/>
      <w:bCs/>
      <w:color w:val="4F81BD" w:themeColor="accent1"/>
      <w:sz w:val="18"/>
      <w:szCs w:val="18"/>
    </w:rPr>
  </w:style>
  <w:style w:type="table" w:styleId="ColorfulGrid">
    <w:name w:val="Colorful Grid"/>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Emphasis">
    <w:name w:val="Emphasis"/>
    <w:basedOn w:val="DefaultParagraphFont"/>
    <w:uiPriority w:val="20"/>
    <w:qFormat/>
    <w:rsid w:val="007647E7"/>
    <w:rPr>
      <w:i/>
      <w:iCs/>
    </w:rPr>
  </w:style>
  <w:style w:type="paragraph" w:styleId="Footer">
    <w:name w:val="footer"/>
    <w:basedOn w:val="Normal"/>
    <w:link w:val="FooterChar"/>
    <w:uiPriority w:val="99"/>
    <w:unhideWhenUsed/>
    <w:rsid w:val="00764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7E7"/>
    <w:rPr>
      <w:rFonts w:eastAsiaTheme="minorEastAsia"/>
    </w:rPr>
  </w:style>
  <w:style w:type="paragraph" w:styleId="Header">
    <w:name w:val="header"/>
    <w:basedOn w:val="Normal"/>
    <w:link w:val="HeaderChar"/>
    <w:uiPriority w:val="99"/>
    <w:unhideWhenUsed/>
    <w:rsid w:val="00764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7E7"/>
    <w:rPr>
      <w:rFonts w:eastAsiaTheme="minorEastAsia"/>
    </w:rPr>
  </w:style>
  <w:style w:type="character" w:customStyle="1" w:styleId="Heading1Char">
    <w:name w:val="Heading 1 Char"/>
    <w:basedOn w:val="DefaultParagraphFont"/>
    <w:link w:val="Heading1"/>
    <w:uiPriority w:val="9"/>
    <w:rsid w:val="007647E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647E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647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647E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47E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47E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47E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47E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7647E7"/>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7647E7"/>
    <w:rPr>
      <w:color w:val="0000FF" w:themeColor="hyperlink"/>
      <w:u w:val="single"/>
    </w:rPr>
  </w:style>
  <w:style w:type="character" w:styleId="IntenseEmphasis">
    <w:name w:val="Intense Emphasis"/>
    <w:basedOn w:val="DefaultParagraphFont"/>
    <w:uiPriority w:val="21"/>
    <w:qFormat/>
    <w:rsid w:val="007647E7"/>
    <w:rPr>
      <w:b/>
      <w:bCs/>
      <w:i/>
      <w:iCs/>
      <w:color w:val="4F81BD" w:themeColor="accent1"/>
    </w:rPr>
  </w:style>
  <w:style w:type="paragraph" w:styleId="IntenseQuote">
    <w:name w:val="Intense Quote"/>
    <w:basedOn w:val="Normal"/>
    <w:next w:val="Normal"/>
    <w:link w:val="IntenseQuoteChar"/>
    <w:uiPriority w:val="30"/>
    <w:qFormat/>
    <w:rsid w:val="007647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647E7"/>
    <w:rPr>
      <w:rFonts w:eastAsiaTheme="minorEastAsia"/>
      <w:b/>
      <w:bCs/>
      <w:i/>
      <w:iCs/>
      <w:color w:val="4F81BD" w:themeColor="accent1"/>
    </w:rPr>
  </w:style>
  <w:style w:type="character" w:styleId="IntenseReference">
    <w:name w:val="Intense Reference"/>
    <w:basedOn w:val="DefaultParagraphFont"/>
    <w:uiPriority w:val="32"/>
    <w:qFormat/>
    <w:rsid w:val="007647E7"/>
    <w:rPr>
      <w:b/>
      <w:bCs/>
      <w:smallCaps/>
      <w:color w:val="C0504D" w:themeColor="accent2"/>
      <w:spacing w:val="5"/>
      <w:u w:val="single"/>
    </w:rPr>
  </w:style>
  <w:style w:type="table" w:styleId="LightGrid">
    <w:name w:val="Light Grid"/>
    <w:basedOn w:val="TableNormal"/>
    <w:uiPriority w:val="62"/>
    <w:rsid w:val="007647E7"/>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647E7"/>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647E7"/>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647E7"/>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647E7"/>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647E7"/>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647E7"/>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7647E7"/>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647E7"/>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647E7"/>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647E7"/>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647E7"/>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647E7"/>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647E7"/>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7647E7"/>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647E7"/>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647E7"/>
    <w:pPr>
      <w:spacing w:after="0" w:line="240" w:lineRule="auto"/>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647E7"/>
    <w:pPr>
      <w:spacing w:after="0" w:line="240" w:lineRule="auto"/>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647E7"/>
    <w:pPr>
      <w:spacing w:after="0" w:line="240" w:lineRule="auto"/>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647E7"/>
    <w:pPr>
      <w:spacing w:after="0" w:line="240" w:lineRule="auto"/>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647E7"/>
    <w:pPr>
      <w:spacing w:after="0" w:line="240" w:lineRule="auto"/>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unhideWhenUsed/>
    <w:rsid w:val="007647E7"/>
    <w:pPr>
      <w:ind w:left="360" w:hanging="360"/>
      <w:contextualSpacing/>
    </w:pPr>
  </w:style>
  <w:style w:type="paragraph" w:styleId="List2">
    <w:name w:val="List 2"/>
    <w:basedOn w:val="Normal"/>
    <w:uiPriority w:val="99"/>
    <w:unhideWhenUsed/>
    <w:rsid w:val="007647E7"/>
    <w:pPr>
      <w:ind w:left="720" w:hanging="360"/>
      <w:contextualSpacing/>
    </w:pPr>
  </w:style>
  <w:style w:type="paragraph" w:styleId="List3">
    <w:name w:val="List 3"/>
    <w:basedOn w:val="Normal"/>
    <w:uiPriority w:val="99"/>
    <w:unhideWhenUsed/>
    <w:rsid w:val="007647E7"/>
    <w:pPr>
      <w:ind w:left="1080" w:hanging="360"/>
      <w:contextualSpacing/>
    </w:pPr>
  </w:style>
  <w:style w:type="paragraph" w:styleId="ListBullet">
    <w:name w:val="List Bullet"/>
    <w:basedOn w:val="Normal"/>
    <w:uiPriority w:val="99"/>
    <w:unhideWhenUsed/>
    <w:rsid w:val="007647E7"/>
    <w:pPr>
      <w:numPr>
        <w:numId w:val="2"/>
      </w:numPr>
      <w:contextualSpacing/>
    </w:pPr>
  </w:style>
  <w:style w:type="paragraph" w:styleId="ListBullet2">
    <w:name w:val="List Bullet 2"/>
    <w:basedOn w:val="Normal"/>
    <w:uiPriority w:val="99"/>
    <w:unhideWhenUsed/>
    <w:rsid w:val="007647E7"/>
    <w:pPr>
      <w:numPr>
        <w:numId w:val="4"/>
      </w:numPr>
      <w:contextualSpacing/>
    </w:pPr>
  </w:style>
  <w:style w:type="paragraph" w:styleId="ListBullet3">
    <w:name w:val="List Bullet 3"/>
    <w:basedOn w:val="Normal"/>
    <w:uiPriority w:val="99"/>
    <w:unhideWhenUsed/>
    <w:rsid w:val="007647E7"/>
    <w:pPr>
      <w:numPr>
        <w:numId w:val="6"/>
      </w:numPr>
      <w:contextualSpacing/>
    </w:pPr>
  </w:style>
  <w:style w:type="paragraph" w:styleId="ListContinue">
    <w:name w:val="List Continue"/>
    <w:basedOn w:val="Normal"/>
    <w:uiPriority w:val="99"/>
    <w:unhideWhenUsed/>
    <w:rsid w:val="007647E7"/>
    <w:pPr>
      <w:spacing w:after="120"/>
      <w:ind w:left="360"/>
      <w:contextualSpacing/>
    </w:pPr>
  </w:style>
  <w:style w:type="paragraph" w:styleId="ListContinue2">
    <w:name w:val="List Continue 2"/>
    <w:basedOn w:val="Normal"/>
    <w:uiPriority w:val="99"/>
    <w:unhideWhenUsed/>
    <w:rsid w:val="007647E7"/>
    <w:pPr>
      <w:spacing w:after="120"/>
      <w:ind w:left="720"/>
      <w:contextualSpacing/>
    </w:pPr>
  </w:style>
  <w:style w:type="paragraph" w:styleId="ListContinue3">
    <w:name w:val="List Continue 3"/>
    <w:basedOn w:val="Normal"/>
    <w:uiPriority w:val="99"/>
    <w:unhideWhenUsed/>
    <w:rsid w:val="007647E7"/>
    <w:pPr>
      <w:spacing w:after="120"/>
      <w:ind w:left="1080"/>
      <w:contextualSpacing/>
    </w:pPr>
  </w:style>
  <w:style w:type="paragraph" w:styleId="ListNumber">
    <w:name w:val="List Number"/>
    <w:basedOn w:val="Normal"/>
    <w:uiPriority w:val="99"/>
    <w:unhideWhenUsed/>
    <w:rsid w:val="007647E7"/>
    <w:pPr>
      <w:numPr>
        <w:numId w:val="8"/>
      </w:numPr>
      <w:contextualSpacing/>
    </w:pPr>
  </w:style>
  <w:style w:type="paragraph" w:styleId="ListNumber2">
    <w:name w:val="List Number 2"/>
    <w:basedOn w:val="Normal"/>
    <w:uiPriority w:val="99"/>
    <w:unhideWhenUsed/>
    <w:rsid w:val="007647E7"/>
    <w:pPr>
      <w:numPr>
        <w:numId w:val="10"/>
      </w:numPr>
      <w:contextualSpacing/>
    </w:pPr>
  </w:style>
  <w:style w:type="paragraph" w:styleId="ListNumber3">
    <w:name w:val="List Number 3"/>
    <w:basedOn w:val="Normal"/>
    <w:uiPriority w:val="99"/>
    <w:unhideWhenUsed/>
    <w:rsid w:val="007647E7"/>
    <w:pPr>
      <w:numPr>
        <w:numId w:val="12"/>
      </w:numPr>
      <w:contextualSpacing/>
    </w:pPr>
  </w:style>
  <w:style w:type="paragraph" w:styleId="ListParagraph">
    <w:name w:val="List Paragraph"/>
    <w:basedOn w:val="Normal"/>
    <w:uiPriority w:val="34"/>
    <w:qFormat/>
    <w:rsid w:val="007647E7"/>
    <w:pPr>
      <w:ind w:left="720"/>
      <w:contextualSpacing/>
    </w:pPr>
  </w:style>
  <w:style w:type="paragraph" w:styleId="MacroText">
    <w:name w:val="macro"/>
    <w:link w:val="MacroTextChar"/>
    <w:uiPriority w:val="99"/>
    <w:unhideWhenUsed/>
    <w:rsid w:val="007647E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7647E7"/>
    <w:rPr>
      <w:rFonts w:ascii="Courier" w:eastAsiaTheme="minorEastAsia" w:hAnsi="Courier"/>
      <w:sz w:val="20"/>
      <w:szCs w:val="20"/>
    </w:rPr>
  </w:style>
  <w:style w:type="table" w:styleId="MediumGrid1">
    <w:name w:val="Medium Grid 1"/>
    <w:basedOn w:val="TableNormal"/>
    <w:uiPriority w:val="67"/>
    <w:rsid w:val="007647E7"/>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647E7"/>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647E7"/>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647E7"/>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647E7"/>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647E7"/>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647E7"/>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7647E7"/>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647E7"/>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647E7"/>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647E7"/>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647E7"/>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647E7"/>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647E7"/>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7647E7"/>
    <w:pPr>
      <w:spacing w:after="0" w:line="240" w:lineRule="auto"/>
    </w:pPr>
    <w:rPr>
      <w:rFonts w:eastAsiaTheme="minorEastAsia"/>
    </w:rPr>
  </w:style>
  <w:style w:type="paragraph" w:styleId="Quote">
    <w:name w:val="Quote"/>
    <w:basedOn w:val="Normal"/>
    <w:next w:val="Normal"/>
    <w:link w:val="QuoteChar"/>
    <w:uiPriority w:val="29"/>
    <w:qFormat/>
    <w:rsid w:val="007647E7"/>
    <w:rPr>
      <w:i/>
      <w:iCs/>
      <w:color w:val="000000" w:themeColor="text1"/>
    </w:rPr>
  </w:style>
  <w:style w:type="character" w:customStyle="1" w:styleId="QuoteChar">
    <w:name w:val="Quote Char"/>
    <w:basedOn w:val="DefaultParagraphFont"/>
    <w:link w:val="Quote"/>
    <w:uiPriority w:val="29"/>
    <w:rsid w:val="007647E7"/>
    <w:rPr>
      <w:rFonts w:eastAsiaTheme="minorEastAsia"/>
      <w:i/>
      <w:iCs/>
      <w:color w:val="000000" w:themeColor="text1"/>
    </w:rPr>
  </w:style>
  <w:style w:type="character" w:styleId="Strong">
    <w:name w:val="Strong"/>
    <w:basedOn w:val="DefaultParagraphFont"/>
    <w:uiPriority w:val="22"/>
    <w:qFormat/>
    <w:rsid w:val="007647E7"/>
    <w:rPr>
      <w:b/>
      <w:bCs/>
    </w:rPr>
  </w:style>
  <w:style w:type="paragraph" w:styleId="Subtitle">
    <w:name w:val="Subtitle"/>
    <w:basedOn w:val="Normal"/>
    <w:next w:val="Normal"/>
    <w:link w:val="SubtitleChar"/>
    <w:uiPriority w:val="11"/>
    <w:qFormat/>
    <w:rsid w:val="007647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647E7"/>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647E7"/>
    <w:rPr>
      <w:i/>
      <w:iCs/>
      <w:color w:val="808080" w:themeColor="text1" w:themeTint="7F"/>
    </w:rPr>
  </w:style>
  <w:style w:type="character" w:styleId="SubtleReference">
    <w:name w:val="Subtle Reference"/>
    <w:basedOn w:val="DefaultParagraphFont"/>
    <w:uiPriority w:val="31"/>
    <w:qFormat/>
    <w:rsid w:val="007647E7"/>
    <w:rPr>
      <w:smallCaps/>
      <w:color w:val="C0504D" w:themeColor="accent2"/>
      <w:u w:val="single"/>
    </w:rPr>
  </w:style>
  <w:style w:type="table" w:styleId="TableGrid">
    <w:name w:val="Table Grid"/>
    <w:basedOn w:val="TableNormal"/>
    <w:uiPriority w:val="59"/>
    <w:rsid w:val="007647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647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647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647E7"/>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7647E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724844">
      <w:bodyDiv w:val="1"/>
      <w:marLeft w:val="0"/>
      <w:marRight w:val="0"/>
      <w:marTop w:val="0"/>
      <w:marBottom w:val="0"/>
      <w:divBdr>
        <w:top w:val="none" w:sz="0" w:space="0" w:color="auto"/>
        <w:left w:val="none" w:sz="0" w:space="0" w:color="auto"/>
        <w:bottom w:val="none" w:sz="0" w:space="0" w:color="auto"/>
        <w:right w:val="none" w:sz="0" w:space="0" w:color="auto"/>
      </w:divBdr>
    </w:div>
    <w:div w:id="1695114266">
      <w:bodyDiv w:val="1"/>
      <w:marLeft w:val="0"/>
      <w:marRight w:val="0"/>
      <w:marTop w:val="0"/>
      <w:marBottom w:val="0"/>
      <w:divBdr>
        <w:top w:val="none" w:sz="0" w:space="0" w:color="auto"/>
        <w:left w:val="none" w:sz="0" w:space="0" w:color="auto"/>
        <w:bottom w:val="none" w:sz="0" w:space="0" w:color="auto"/>
        <w:right w:val="none" w:sz="0" w:space="0" w:color="auto"/>
      </w:divBdr>
    </w:div>
    <w:div w:id="197251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hyperlink" Target="https://worldzionistvillage.org/" TargetMode="Externa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hyperlink" Target="https://worldzionistvillage.org/" TargetMode="Externa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D23BCBB7020E34DAE994A365BA94206" ma:contentTypeVersion="12" ma:contentTypeDescription="Create a new document." ma:contentTypeScope="" ma:versionID="b1c940a28d9f7ed7841dd66e388476ed">
  <xsd:schema xmlns:xsd="http://www.w3.org/2001/XMLSchema" xmlns:xs="http://www.w3.org/2001/XMLSchema" xmlns:p="http://schemas.microsoft.com/office/2006/metadata/properties" xmlns:ns2="f0ee8362-fa7e-4bc9-ab88-7dcfb17cb19b" targetNamespace="http://schemas.microsoft.com/office/2006/metadata/properties" ma:root="true" ma:fieldsID="8c9fb4aa225d81f58c6fca2e551d2526" ns2:_="">
    <xsd:import namespace="f0ee8362-fa7e-4bc9-ab88-7dcfb17cb19b"/>
    <xsd:element name="properties">
      <xsd:complexType>
        <xsd:sequence>
          <xsd:element name="documentManagement">
            <xsd:complexType>
              <xsd:all>
                <xsd:element ref="ns2:BusinessUnit" minOccurs="0"/>
                <xsd:element ref="ns2:Industries" minOccurs="0"/>
                <xsd:element ref="ns2:Solutions" minOccurs="0"/>
                <xsd:element ref="ns2:PlatTech" minOccurs="0"/>
                <xsd:element ref="ns2:Notes0" minOccurs="0"/>
                <xsd:element ref="ns2:Named_x0020_Account" minOccurs="0"/>
                <xsd:element ref="ns2:MediaServiceMetadata" minOccurs="0"/>
                <xsd:element ref="ns2:MediaServiceFastMetadata" minOccurs="0"/>
                <xsd:element ref="ns2:MediaServiceSearchProperties" minOccurs="0"/>
                <xsd:element ref="ns2:MediaServiceObjectDetectorVersions" minOccurs="0"/>
                <xsd:element ref="ns2:ProjectCompletionDate" minOccurs="0"/>
                <xsd:element ref="ns2:ApprovedByCli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e8362-fa7e-4bc9-ab88-7dcfb17cb19b" elementFormDefault="qualified">
    <xsd:import namespace="http://schemas.microsoft.com/office/2006/documentManagement/types"/>
    <xsd:import namespace="http://schemas.microsoft.com/office/infopath/2007/PartnerControls"/>
    <xsd:element name="BusinessUnit" ma:index="8" nillable="true" ma:displayName="Business Unit" ma:internalName="BusinessUnit">
      <xsd:complexType>
        <xsd:complexContent>
          <xsd:extension base="dms:MultiChoice">
            <xsd:sequence>
              <xsd:element name="Value" maxOccurs="unbounded" minOccurs="0" nillable="true">
                <xsd:simpleType>
                  <xsd:restriction base="dms:Choice">
                    <xsd:enumeration value="Business Process Outsourcing"/>
                    <xsd:enumeration value="Content and Change Management"/>
                    <xsd:enumeration value="Creative"/>
                    <xsd:enumeration value="Custom Development"/>
                    <xsd:enumeration value="Customer Relationship Management"/>
                    <xsd:enumeration value="Data and Analytics"/>
                    <xsd:enumeration value="Engagement Marketing"/>
                    <xsd:enumeration value="Infrastructure"/>
                    <xsd:enumeration value="Marketing Services"/>
                    <xsd:enumeration value="Modern Workplace"/>
                    <xsd:enumeration value="NetSuite"/>
                  </xsd:restriction>
                </xsd:simpleType>
              </xsd:element>
            </xsd:sequence>
          </xsd:extension>
        </xsd:complexContent>
      </xsd:complexType>
    </xsd:element>
    <xsd:element name="Industries" ma:index="9" nillable="true" ma:displayName="Industries" ma:format="Dropdown" ma:internalName="Industries">
      <xsd:complexType>
        <xsd:complexContent>
          <xsd:extension base="dms:MultiChoice">
            <xsd:sequence>
              <xsd:element name="Value" maxOccurs="unbounded" minOccurs="0" nillable="true">
                <xsd:simpleType>
                  <xsd:restriction base="dms:Choice">
                    <xsd:enumeration value="Aerospace"/>
                    <xsd:enumeration value="Agriculture"/>
                    <xsd:enumeration value="Agriculture Food"/>
                    <xsd:enumeration value="AI / AI Models"/>
                    <xsd:enumeration value="B2B"/>
                    <xsd:enumeration value="B2C"/>
                    <xsd:enumeration value="Chemical"/>
                    <xsd:enumeration value="Construction"/>
                    <xsd:enumeration value="Defence"/>
                    <xsd:enumeration value="Education"/>
                    <xsd:enumeration value="Energy"/>
                    <xsd:enumeration value="Engineering"/>
                    <xsd:enumeration value="Entertainment"/>
                    <xsd:enumeration value="Financial Services"/>
                    <xsd:enumeration value="Food"/>
                    <xsd:enumeration value="Government"/>
                    <xsd:enumeration value="Healthcare"/>
                    <xsd:enumeration value="Hospitality"/>
                    <xsd:enumeration value="Legal"/>
                    <xsd:enumeration value="Life Sciences"/>
                    <xsd:enumeration value="Manufacturing"/>
                    <xsd:enumeration value="Media"/>
                    <xsd:enumeration value="Non-Profit"/>
                    <xsd:enumeration value="Real Estate"/>
                    <xsd:enumeration value="Retail"/>
                    <xsd:enumeration value="Services"/>
                    <xsd:enumeration value="Technology"/>
                    <xsd:enumeration value="Telecommunications"/>
                    <xsd:enumeration value="Transportation"/>
                    <xsd:enumeration value="Water"/>
                    <xsd:enumeration value="Wellness"/>
                    <xsd:enumeration value="BPO"/>
                  </xsd:restriction>
                </xsd:simpleType>
              </xsd:element>
            </xsd:sequence>
          </xsd:extension>
        </xsd:complexContent>
      </xsd:complexType>
    </xsd:element>
    <xsd:element name="Solutions" ma:index="10" nillable="true" ma:displayName="Solutions" ma:format="Dropdown" ma:internalName="Solutions">
      <xsd:complexType>
        <xsd:complexContent>
          <xsd:extension base="dms:MultiChoice">
            <xsd:sequence>
              <xsd:element name="Value" maxOccurs="unbounded" minOccurs="0" nillable="true">
                <xsd:simpleType>
                  <xsd:restriction base="dms:Choice">
                    <xsd:enumeration value="ABM Marketing"/>
                    <xsd:enumeration value="AI"/>
                    <xsd:enumeration value="Audit"/>
                    <xsd:enumeration value="Change Management"/>
                    <xsd:enumeration value="Cloud"/>
                    <xsd:enumeration value="Configurations"/>
                    <xsd:enumeration value="Content"/>
                    <xsd:enumeration value="Customer &amp; Partner Support BPO"/>
                    <xsd:enumeration value="Customer / Partner Portal"/>
                    <xsd:enumeration value="Custom Search"/>
                    <xsd:enumeration value="Cybersecurity"/>
                    <xsd:enumeration value="Data Analytics"/>
                    <xsd:enumeration value="Design"/>
                    <xsd:enumeration value="Email Campaigns"/>
                    <xsd:enumeration value="Event support"/>
                    <xsd:enumeration value="HelpDesk Outsourcing BPO"/>
                    <xsd:enumeration value="Integrations"/>
                    <xsd:enumeration value="Intranet / Extranet"/>
                    <xsd:enumeration value="IoT"/>
                    <xsd:enumeration value="Link Building"/>
                    <xsd:enumeration value="Marketing Automation"/>
                    <xsd:enumeration value="Marketing Strategy"/>
                    <xsd:enumeration value="Marketing Technology"/>
                    <xsd:enumeration value="Migrations"/>
                    <xsd:enumeration value="Mobile Application"/>
                    <xsd:enumeration value="Organic Social Media"/>
                    <xsd:enumeration value="PPC"/>
                    <xsd:enumeration value="Personas &amp; Journey Mapping"/>
                    <xsd:enumeration value="Process Automation"/>
                    <xsd:enumeration value="Product Development"/>
                    <xsd:enumeration value="Research"/>
                    <xsd:enumeration value="SEO/ AEO"/>
                    <xsd:enumeration value="SPFx"/>
                    <xsd:enumeration value="Training"/>
                    <xsd:enumeration value="UX/ UI Design"/>
                    <xsd:enumeration value="Video Production"/>
                    <xsd:enumeration value="Webinars"/>
                    <xsd:enumeration value="Websites"/>
                    <xsd:enumeration value="DevOps"/>
                  </xsd:restriction>
                </xsd:simpleType>
              </xsd:element>
            </xsd:sequence>
          </xsd:extension>
        </xsd:complexContent>
      </xsd:complexType>
    </xsd:element>
    <xsd:element name="PlatTech" ma:index="11" nillable="true" ma:displayName="Platform / Technology" ma:format="Dropdown" ma:internalName="PlatTech">
      <xsd:complexType>
        <xsd:complexContent>
          <xsd:extension base="dms:MultiChoice">
            <xsd:sequence>
              <xsd:element name="Value" maxOccurs="unbounded" minOccurs="0" nillable="true">
                <xsd:simpleType>
                  <xsd:restriction base="dms:Choice">
                    <xsd:enumeration value=".NET"/>
                    <xsd:enumeration value="Android App"/>
                    <xsd:enumeration value="AWS"/>
                    <xsd:enumeration value="Angular"/>
                    <xsd:enumeration value="Azure"/>
                    <xsd:enumeration value="Azure DevOps"/>
                    <xsd:enumeration value="Boomi"/>
                    <xsd:enumeration value="Drupal"/>
                    <xsd:enumeration value="Dynamics"/>
                    <xsd:enumeration value="Flutter"/>
                    <xsd:enumeration value="GCP"/>
                    <xsd:enumeration value="Google"/>
                    <xsd:enumeration value="Great Plains"/>
                    <xsd:enumeration value="Hootsuite"/>
                    <xsd:enumeration value="HubSpot"/>
                    <xsd:enumeration value="iOS App"/>
                    <xsd:enumeration value="Java"/>
                    <xsd:enumeration value="Kentico"/>
                    <xsd:enumeration value="Looker Studio"/>
                    <xsd:enumeration value="Mobile App"/>
                    <xsd:enumeration value="Marketo / Adobe"/>
                    <xsd:enumeration value="NetSuite"/>
                    <xsd:enumeration value="O365"/>
                    <xsd:enumeration value="OneDrive"/>
                    <xsd:enumeration value="PowerSuite"/>
                    <xsd:enumeration value="Power BI"/>
                    <xsd:enumeration value="QuickBooks"/>
                    <xsd:enumeration value="React"/>
                    <xsd:enumeration value="React Native"/>
                    <xsd:enumeration value="Sage"/>
                    <xsd:enumeration value="Salesforce"/>
                    <xsd:enumeration value="Salesforce Experience Cloud"/>
                    <xsd:enumeration value="Salesforce Marketing Cloud"/>
                    <xsd:enumeration value="Salesforce CPQ"/>
                    <xsd:enumeration value="Salesforce Pardot"/>
                    <xsd:enumeration value="SharePoint"/>
                    <xsd:enumeration value="Shopify"/>
                    <xsd:enumeration value="Sitecore"/>
                    <xsd:enumeration value="Sitefinity"/>
                    <xsd:enumeration value="Snowflake"/>
                    <xsd:enumeration value="Sprinklr"/>
                    <xsd:enumeration value="SproutSocial"/>
                    <xsd:enumeration value="Tableau"/>
                    <xsd:enumeration value="WP Engine"/>
                    <xsd:enumeration value="Webflow"/>
                    <xsd:enumeration value="WooCommerce"/>
                    <xsd:enumeration value="WordPress"/>
                    <xsd:enumeration value="Zoho"/>
                    <xsd:enumeration value="Power Apps"/>
                    <xsd:enumeration value="Teams"/>
                    <xsd:enumeration value="Azure Data Factory"/>
                    <xsd:enumeration value="Zendesk"/>
                    <xsd:enumeration value="Business Central"/>
                    <xsd:enumeration value="Viva"/>
                  </xsd:restriction>
                </xsd:simpleType>
              </xsd:element>
            </xsd:sequence>
          </xsd:extension>
        </xsd:complexContent>
      </xsd:complexType>
    </xsd:element>
    <xsd:element name="Notes0" ma:index="12" nillable="true" ma:displayName="Notes" ma:internalName="Notes0">
      <xsd:simpleType>
        <xsd:restriction base="dms:Text">
          <xsd:maxLength value="255"/>
        </xsd:restriction>
      </xsd:simpleType>
    </xsd:element>
    <xsd:element name="Named_x0020_Account" ma:index="13" nillable="true" ma:displayName="Named Account" ma:format="Dropdown" ma:internalName="Named_x0020_Account">
      <xsd:simpleType>
        <xsd:restriction base="dms:Choice">
          <xsd:enumeration value="Microsoft"/>
          <xsd:enumeration value="Meta"/>
          <xsd:enumeration value="Amazon"/>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ProjectCompletionDate" ma:index="18" nillable="true" ma:displayName="Project Completion Date" ma:format="DateOnly" ma:internalName="ProjectCompletionDate">
      <xsd:simpleType>
        <xsd:restriction base="dms:DateTime"/>
      </xsd:simpleType>
    </xsd:element>
    <xsd:element name="ApprovedByClient" ma:index="19" nillable="true" ma:displayName="Approved By Client" ma:default="0" ma:format="Dropdown" ma:internalName="ApprovedByClien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customXsn xmlns="http://schemas.microsoft.com/office/2006/metadata/customXsn">
  <xsnLocation/>
  <cached>True</cached>
  <openByDefault>False</openByDefault>
  <xsnScope/>
</customXs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otes0 xmlns="f0ee8362-fa7e-4bc9-ab88-7dcfb17cb19b" xsi:nil="true"/>
    <Named_x0020_Account xmlns="f0ee8362-fa7e-4bc9-ab88-7dcfb17cb19b" xsi:nil="true"/>
    <Industries xmlns="f0ee8362-fa7e-4bc9-ab88-7dcfb17cb19b">
      <Value>Non-Profit</Value>
      <Value>Education</Value>
    </Industries>
    <PlatTech xmlns="f0ee8362-fa7e-4bc9-ab88-7dcfb17cb19b">
      <Value>Sitefinity</Value>
      <Value>Azure DevOps</Value>
      <Value>Azure</Value>
    </PlatTech>
    <BusinessUnit xmlns="f0ee8362-fa7e-4bc9-ab88-7dcfb17cb19b">
      <Value>Custom Development</Value>
    </BusinessUnit>
    <Solutions xmlns="f0ee8362-fa7e-4bc9-ab88-7dcfb17cb19b">
      <Value>Websites</Value>
    </Solutions>
    <ProjectCompletionDate xmlns="f0ee8362-fa7e-4bc9-ab88-7dcfb17cb19b" xsi:nil="true"/>
    <ApprovedByClient xmlns="f0ee8362-fa7e-4bc9-ab88-7dcfb17cb19b">false</ApprovedByClient>
  </documentManagement>
</p:properties>
</file>

<file path=customXml/itemProps1.xml><?xml version="1.0" encoding="utf-8"?>
<ds:datastoreItem xmlns:ds="http://schemas.openxmlformats.org/officeDocument/2006/customXml" ds:itemID="{0C600408-8AFE-4699-A23F-05E7F98E3E0F}">
  <ds:schemaRefs>
    <ds:schemaRef ds:uri="http://schemas.openxmlformats.org/officeDocument/2006/bibliography"/>
  </ds:schemaRefs>
</ds:datastoreItem>
</file>

<file path=customXml/itemProps2.xml><?xml version="1.0" encoding="utf-8"?>
<ds:datastoreItem xmlns:ds="http://schemas.openxmlformats.org/officeDocument/2006/customXml" ds:itemID="{ADA9550B-B4AA-45FA-A72A-D9385C96E951}"/>
</file>

<file path=customXml/itemProps3.xml><?xml version="1.0" encoding="utf-8"?>
<ds:datastoreItem xmlns:ds="http://schemas.openxmlformats.org/officeDocument/2006/customXml" ds:itemID="{0AC55778-8187-454B-84E7-896B0799F3A5}"/>
</file>

<file path=customXml/itemProps4.xml><?xml version="1.0" encoding="utf-8"?>
<ds:datastoreItem xmlns:ds="http://schemas.openxmlformats.org/officeDocument/2006/customXml" ds:itemID="{3D658438-BC2E-4C67-B628-4E8F9BBDD49F}"/>
</file>

<file path=customXml/itemProps5.xml><?xml version="1.0" encoding="utf-8"?>
<ds:datastoreItem xmlns:ds="http://schemas.openxmlformats.org/officeDocument/2006/customXml" ds:itemID="{972D6024-978D-4C78-B642-77D01686ACF1}"/>
</file>

<file path=docProps/app.xml><?xml version="1.0" encoding="utf-8"?>
<Properties xmlns="http://schemas.openxmlformats.org/officeDocument/2006/extended-properties" xmlns:vt="http://schemas.openxmlformats.org/officeDocument/2006/docPropsVTypes">
  <Template>Normal</Template>
  <TotalTime>20</TotalTime>
  <Pages>5</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dc:creator>
  <cp:keywords/>
  <dc:description/>
  <cp:lastModifiedBy>Christoph</cp:lastModifiedBy>
  <cp:revision>11</cp:revision>
  <dcterms:created xsi:type="dcterms:W3CDTF">2025-08-20T23:43:00Z</dcterms:created>
  <dcterms:modified xsi:type="dcterms:W3CDTF">2025-08-29T01:00:00Z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0x0101000D23BCBB7020E34DAE994A365BA94206</vt:lpwstr>
  </property>
</Properties>
</file>