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280A" w:rsidRPr="0083198C" w:rsidRDefault="0067280A" w:rsidP="0067280A">
      <w:pPr>
        <w:rPr>
          <w:b/>
          <w:sz w:val="24"/>
        </w:rPr>
      </w:pPr>
      <w:r w:rsidRPr="0083198C">
        <w:rPr>
          <w:b/>
          <w:sz w:val="24"/>
        </w:rPr>
        <w:t>Pioneer Products</w:t>
      </w:r>
    </w:p>
    <w:p w:rsidR="0067280A" w:rsidRPr="00707F81" w:rsidRDefault="0067280A" w:rsidP="0067280A">
      <w:pPr>
        <w:rPr>
          <w:b/>
        </w:rPr>
      </w:pPr>
      <w:r w:rsidRPr="00707F81">
        <w:rPr>
          <w:b/>
        </w:rPr>
        <w:t xml:space="preserve">Business Need </w:t>
      </w:r>
    </w:p>
    <w:p w:rsidR="0067280A" w:rsidRDefault="0067280A" w:rsidP="0067280A">
      <w:pPr>
        <w:rPr>
          <w:b/>
        </w:rPr>
      </w:pPr>
      <w:r>
        <w:t>Pioneer Products (“Pioneer”) was a supplier of recycled plastic products and other items to Walmart. Pioneer was using QuickBooks for accounting purposes and was seeking a more efficient and better controlled ERP application to handle the large volume of orders received from Walmart.</w:t>
      </w:r>
    </w:p>
    <w:p w:rsidR="0067280A" w:rsidRPr="00707F81" w:rsidRDefault="0067280A" w:rsidP="0067280A">
      <w:pPr>
        <w:rPr>
          <w:b/>
        </w:rPr>
      </w:pPr>
      <w:r w:rsidRPr="00707F81">
        <w:rPr>
          <w:b/>
        </w:rPr>
        <w:t xml:space="preserve">What We Did </w:t>
      </w:r>
    </w:p>
    <w:p w:rsidR="0067280A" w:rsidRDefault="0067280A" w:rsidP="0067280A">
      <w:pPr>
        <w:pStyle w:val="ListParagraph"/>
        <w:numPr>
          <w:ilvl w:val="0"/>
          <w:numId w:val="1"/>
        </w:numPr>
      </w:pPr>
      <w:r>
        <w:t xml:space="preserve">Implemented NetSuite for financial accounting and distribution purposes. </w:t>
      </w:r>
    </w:p>
    <w:p w:rsidR="0067280A" w:rsidRDefault="0067280A" w:rsidP="0067280A">
      <w:pPr>
        <w:pStyle w:val="ListParagraph"/>
        <w:numPr>
          <w:ilvl w:val="0"/>
          <w:numId w:val="1"/>
        </w:numPr>
      </w:pPr>
      <w:r>
        <w:t xml:space="preserve">Integrated True Commerce’s High Jump EDI integration to interact with Walmart’s Retail Link ordering and accounting system. </w:t>
      </w:r>
    </w:p>
    <w:p w:rsidR="0067280A" w:rsidRPr="00707F81" w:rsidRDefault="0067280A" w:rsidP="0067280A">
      <w:pPr>
        <w:pStyle w:val="ListParagraph"/>
        <w:numPr>
          <w:ilvl w:val="0"/>
          <w:numId w:val="1"/>
        </w:numPr>
        <w:rPr>
          <w:b/>
        </w:rPr>
      </w:pPr>
      <w:r>
        <w:t>Provided dashboards with Key Performance Indicators to allow management to monitor activity from any location</w:t>
      </w:r>
    </w:p>
    <w:p w:rsidR="0067280A" w:rsidRPr="00707F81" w:rsidRDefault="0067280A" w:rsidP="0067280A">
      <w:pPr>
        <w:rPr>
          <w:b/>
        </w:rPr>
      </w:pPr>
      <w:r w:rsidRPr="00707F81">
        <w:rPr>
          <w:b/>
        </w:rPr>
        <w:t xml:space="preserve">Results </w:t>
      </w:r>
    </w:p>
    <w:p w:rsidR="0067280A" w:rsidRPr="00707F81" w:rsidRDefault="0067280A" w:rsidP="0067280A">
      <w:r>
        <w:t>We implemented NetSuite within a two-month period that resulted in better visibility and better controls for the Pioneer business with Walmart. This included automated processing of orders and remittances from Walmart.</w:t>
      </w:r>
    </w:p>
    <w:p w:rsidR="007D7A50" w:rsidRDefault="0067280A">
      <w:bookmarkStart w:id="0" w:name="_GoBack"/>
      <w:bookmarkEnd w:id="0"/>
    </w:p>
    <w:sectPr w:rsidR="007D7A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2A2BCF"/>
    <w:multiLevelType w:val="hybridMultilevel"/>
    <w:tmpl w:val="C36EF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80A"/>
    <w:rsid w:val="00010105"/>
    <w:rsid w:val="00515209"/>
    <w:rsid w:val="00672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4117A1-843E-4ADB-BE03-28DB1C1C3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6728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28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23BCBB7020E34DAE994A365BA94206" ma:contentTypeVersion="12" ma:contentTypeDescription="Create a new document." ma:contentTypeScope="" ma:versionID="b1c940a28d9f7ed7841dd66e388476ed">
  <xsd:schema xmlns:xsd="http://www.w3.org/2001/XMLSchema" xmlns:xs="http://www.w3.org/2001/XMLSchema" xmlns:p="http://schemas.microsoft.com/office/2006/metadata/properties" xmlns:ns2="f0ee8362-fa7e-4bc9-ab88-7dcfb17cb19b" targetNamespace="http://schemas.microsoft.com/office/2006/metadata/properties" ma:root="true" ma:fieldsID="8c9fb4aa225d81f58c6fca2e551d2526" ns2:_="">
    <xsd:import namespace="f0ee8362-fa7e-4bc9-ab88-7dcfb17cb19b"/>
    <xsd:element name="properties">
      <xsd:complexType>
        <xsd:sequence>
          <xsd:element name="documentManagement">
            <xsd:complexType>
              <xsd:all>
                <xsd:element ref="ns2:BusinessUnit" minOccurs="0"/>
                <xsd:element ref="ns2:Industries" minOccurs="0"/>
                <xsd:element ref="ns2:Solutions" minOccurs="0"/>
                <xsd:element ref="ns2:PlatTech" minOccurs="0"/>
                <xsd:element ref="ns2:Notes0" minOccurs="0"/>
                <xsd:element ref="ns2:Named_x0020_Account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ProjectCompletionDate" minOccurs="0"/>
                <xsd:element ref="ns2:ApprovedByCli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ee8362-fa7e-4bc9-ab88-7dcfb17cb19b" elementFormDefault="qualified">
    <xsd:import namespace="http://schemas.microsoft.com/office/2006/documentManagement/types"/>
    <xsd:import namespace="http://schemas.microsoft.com/office/infopath/2007/PartnerControls"/>
    <xsd:element name="BusinessUnit" ma:index="8" nillable="true" ma:displayName="Business Unit" ma:internalName="BusinessUni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Business Process Outsourcing"/>
                    <xsd:enumeration value="Content and Change Management"/>
                    <xsd:enumeration value="Creative"/>
                    <xsd:enumeration value="Custom Development"/>
                    <xsd:enumeration value="Customer Relationship Management"/>
                    <xsd:enumeration value="Data and Analytics"/>
                    <xsd:enumeration value="Engagement Marketing"/>
                    <xsd:enumeration value="Infrastructure"/>
                    <xsd:enumeration value="Marketing Services"/>
                    <xsd:enumeration value="Modern Workplace"/>
                    <xsd:enumeration value="NetSuite"/>
                  </xsd:restriction>
                </xsd:simpleType>
              </xsd:element>
            </xsd:sequence>
          </xsd:extension>
        </xsd:complexContent>
      </xsd:complexType>
    </xsd:element>
    <xsd:element name="Industries" ma:index="9" nillable="true" ma:displayName="Industries" ma:format="Dropdown" ma:internalName="Industrie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erospace"/>
                    <xsd:enumeration value="Agriculture"/>
                    <xsd:enumeration value="Agriculture Food"/>
                    <xsd:enumeration value="AI / AI Models"/>
                    <xsd:enumeration value="B2B"/>
                    <xsd:enumeration value="B2C"/>
                    <xsd:enumeration value="Chemical"/>
                    <xsd:enumeration value="Construction"/>
                    <xsd:enumeration value="Defence"/>
                    <xsd:enumeration value="Education"/>
                    <xsd:enumeration value="Energy"/>
                    <xsd:enumeration value="Engineering"/>
                    <xsd:enumeration value="Entertainment"/>
                    <xsd:enumeration value="Financial Services"/>
                    <xsd:enumeration value="Food"/>
                    <xsd:enumeration value="Government"/>
                    <xsd:enumeration value="Healthcare"/>
                    <xsd:enumeration value="Hospitality"/>
                    <xsd:enumeration value="Legal"/>
                    <xsd:enumeration value="Life Sciences"/>
                    <xsd:enumeration value="Manufacturing"/>
                    <xsd:enumeration value="Media"/>
                    <xsd:enumeration value="Non-Profit"/>
                    <xsd:enumeration value="Real Estate"/>
                    <xsd:enumeration value="Retail"/>
                    <xsd:enumeration value="Services"/>
                    <xsd:enumeration value="Technology"/>
                    <xsd:enumeration value="Telecommunications"/>
                    <xsd:enumeration value="Transportation"/>
                    <xsd:enumeration value="Water"/>
                    <xsd:enumeration value="Wellness"/>
                    <xsd:enumeration value="BPO"/>
                  </xsd:restriction>
                </xsd:simpleType>
              </xsd:element>
            </xsd:sequence>
          </xsd:extension>
        </xsd:complexContent>
      </xsd:complexType>
    </xsd:element>
    <xsd:element name="Solutions" ma:index="10" nillable="true" ma:displayName="Solutions" ma:format="Dropdown" ma:internalName="Solution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BM Marketing"/>
                    <xsd:enumeration value="AI"/>
                    <xsd:enumeration value="Audit"/>
                    <xsd:enumeration value="Change Management"/>
                    <xsd:enumeration value="Cloud"/>
                    <xsd:enumeration value="Configurations"/>
                    <xsd:enumeration value="Content"/>
                    <xsd:enumeration value="Customer &amp; Partner Support BPO"/>
                    <xsd:enumeration value="Customer / Partner Portal"/>
                    <xsd:enumeration value="Custom Search"/>
                    <xsd:enumeration value="Cybersecurity"/>
                    <xsd:enumeration value="Data Analytics"/>
                    <xsd:enumeration value="Design"/>
                    <xsd:enumeration value="Email Campaigns"/>
                    <xsd:enumeration value="Event support"/>
                    <xsd:enumeration value="HelpDesk Outsourcing BPO"/>
                    <xsd:enumeration value="Integrations"/>
                    <xsd:enumeration value="Intranet / Extranet"/>
                    <xsd:enumeration value="IoT"/>
                    <xsd:enumeration value="Link Building"/>
                    <xsd:enumeration value="Marketing Automation"/>
                    <xsd:enumeration value="Marketing Strategy"/>
                    <xsd:enumeration value="Marketing Technology"/>
                    <xsd:enumeration value="Migrations"/>
                    <xsd:enumeration value="Mobile Application"/>
                    <xsd:enumeration value="Organic Social Media"/>
                    <xsd:enumeration value="PPC"/>
                    <xsd:enumeration value="Personas &amp; Journey Mapping"/>
                    <xsd:enumeration value="Process Automation"/>
                    <xsd:enumeration value="Product Development"/>
                    <xsd:enumeration value="Research"/>
                    <xsd:enumeration value="SEO/ AEO"/>
                    <xsd:enumeration value="SPFx"/>
                    <xsd:enumeration value="Training"/>
                    <xsd:enumeration value="UX/ UI Design"/>
                    <xsd:enumeration value="Video Production"/>
                    <xsd:enumeration value="Webinars"/>
                    <xsd:enumeration value="Websites"/>
                    <xsd:enumeration value="DevOps"/>
                  </xsd:restriction>
                </xsd:simpleType>
              </xsd:element>
            </xsd:sequence>
          </xsd:extension>
        </xsd:complexContent>
      </xsd:complexType>
    </xsd:element>
    <xsd:element name="PlatTech" ma:index="11" nillable="true" ma:displayName="Platform / Technology" ma:format="Dropdown" ma:internalName="PlatTech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.NET"/>
                    <xsd:enumeration value="Android App"/>
                    <xsd:enumeration value="AWS"/>
                    <xsd:enumeration value="Angular"/>
                    <xsd:enumeration value="Azure"/>
                    <xsd:enumeration value="Azure DevOps"/>
                    <xsd:enumeration value="Boomi"/>
                    <xsd:enumeration value="Drupal"/>
                    <xsd:enumeration value="Dynamics"/>
                    <xsd:enumeration value="Flutter"/>
                    <xsd:enumeration value="GCP"/>
                    <xsd:enumeration value="Google"/>
                    <xsd:enumeration value="Great Plains"/>
                    <xsd:enumeration value="Hootsuite"/>
                    <xsd:enumeration value="HubSpot"/>
                    <xsd:enumeration value="iOS App"/>
                    <xsd:enumeration value="Java"/>
                    <xsd:enumeration value="Kentico"/>
                    <xsd:enumeration value="Looker Studio"/>
                    <xsd:enumeration value="Mobile App"/>
                    <xsd:enumeration value="Marketo / Adobe"/>
                    <xsd:enumeration value="NetSuite"/>
                    <xsd:enumeration value="O365"/>
                    <xsd:enumeration value="OneDrive"/>
                    <xsd:enumeration value="PowerSuite"/>
                    <xsd:enumeration value="Power BI"/>
                    <xsd:enumeration value="QuickBooks"/>
                    <xsd:enumeration value="React"/>
                    <xsd:enumeration value="React Native"/>
                    <xsd:enumeration value="Sage"/>
                    <xsd:enumeration value="Salesforce"/>
                    <xsd:enumeration value="Salesforce Experience Cloud"/>
                    <xsd:enumeration value="Salesforce Marketing Cloud"/>
                    <xsd:enumeration value="Salesforce CPQ"/>
                    <xsd:enumeration value="Salesforce Pardot"/>
                    <xsd:enumeration value="SharePoint"/>
                    <xsd:enumeration value="Shopify"/>
                    <xsd:enumeration value="Sitecore"/>
                    <xsd:enumeration value="Sitefinity"/>
                    <xsd:enumeration value="Snowflake"/>
                    <xsd:enumeration value="Sprinklr"/>
                    <xsd:enumeration value="SproutSocial"/>
                    <xsd:enumeration value="Tableau"/>
                    <xsd:enumeration value="WP Engine"/>
                    <xsd:enumeration value="Webflow"/>
                    <xsd:enumeration value="WooCommerce"/>
                    <xsd:enumeration value="WordPress"/>
                    <xsd:enumeration value="Zoho"/>
                    <xsd:enumeration value="Power Apps"/>
                    <xsd:enumeration value="Teams"/>
                    <xsd:enumeration value="Azure Data Factory"/>
                    <xsd:enumeration value="Zendesk"/>
                    <xsd:enumeration value="Business Central"/>
                    <xsd:enumeration value="Viva"/>
                  </xsd:restriction>
                </xsd:simpleType>
              </xsd:element>
            </xsd:sequence>
          </xsd:extension>
        </xsd:complexContent>
      </xsd:complexType>
    </xsd:element>
    <xsd:element name="Notes0" ma:index="12" nillable="true" ma:displayName="Notes" ma:internalName="Notes0">
      <xsd:simpleType>
        <xsd:restriction base="dms:Text">
          <xsd:maxLength value="255"/>
        </xsd:restriction>
      </xsd:simpleType>
    </xsd:element>
    <xsd:element name="Named_x0020_Account" ma:index="13" nillable="true" ma:displayName="Named Account" ma:format="Dropdown" ma:internalName="Named_x0020_Account">
      <xsd:simpleType>
        <xsd:restriction base="dms:Choice">
          <xsd:enumeration value="Microsoft"/>
          <xsd:enumeration value="Meta"/>
          <xsd:enumeration value="Amazon"/>
        </xsd:restriction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ProjectCompletionDate" ma:index="18" nillable="true" ma:displayName="Project Completion Date" ma:format="DateOnly" ma:internalName="ProjectCompletionDate">
      <xsd:simpleType>
        <xsd:restriction base="dms:DateTime"/>
      </xsd:simpleType>
    </xsd:element>
    <xsd:element name="ApprovedByClient" ma:index="19" nillable="true" ma:displayName="Approved By Client" ma:default="0" ma:format="Dropdown" ma:internalName="ApprovedByClient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usinessUnit xmlns="f0ee8362-fa7e-4bc9-ab88-7dcfb17cb19b">
      <Value>NetSuite</Value>
    </BusinessUnit>
    <Solutions xmlns="f0ee8362-fa7e-4bc9-ab88-7dcfb17cb19b">
      <Value>Data Analytics</Value>
      <Value>Customer / Partner Portal</Value>
    </Solutions>
    <Industries xmlns="f0ee8362-fa7e-4bc9-ab88-7dcfb17cb19b">
      <Value>Chemical</Value>
    </Industries>
    <Notes0 xmlns="f0ee8362-fa7e-4bc9-ab88-7dcfb17cb19b" xsi:nil="true"/>
    <Named_x0020_Account xmlns="f0ee8362-fa7e-4bc9-ab88-7dcfb17cb19b" xsi:nil="true"/>
    <PlatTech xmlns="f0ee8362-fa7e-4bc9-ab88-7dcfb17cb19b">
      <Value>NetSuite</Value>
    </PlatTech>
    <ProjectCompletionDate xmlns="f0ee8362-fa7e-4bc9-ab88-7dcfb17cb19b" xsi:nil="true"/>
    <ApprovedByClient xmlns="f0ee8362-fa7e-4bc9-ab88-7dcfb17cb19b">false</ApprovedByClient>
  </documentManagement>
</p:properties>
</file>

<file path=customXml/item4.xml><?xml version="1.0" encoding="utf-8"?>
<?mso-contentType ?>
<customXsn xmlns="http://schemas.microsoft.com/office/2006/metadata/customXsn">
  <xsnLocation/>
  <cached>True</cached>
  <openByDefault>False</openByDefault>
  <xsnScope/>
</customXsn>
</file>

<file path=customXml/itemProps1.xml><?xml version="1.0" encoding="utf-8"?>
<ds:datastoreItem xmlns:ds="http://schemas.openxmlformats.org/officeDocument/2006/customXml" ds:itemID="{A312CE64-A6AD-48F8-A9CE-B635FFB57EA7}"/>
</file>

<file path=customXml/itemProps2.xml><?xml version="1.0" encoding="utf-8"?>
<ds:datastoreItem xmlns:ds="http://schemas.openxmlformats.org/officeDocument/2006/customXml" ds:itemID="{5FD6D134-9B4D-463D-83DF-9645A599709D}"/>
</file>

<file path=customXml/itemProps3.xml><?xml version="1.0" encoding="utf-8"?>
<ds:datastoreItem xmlns:ds="http://schemas.openxmlformats.org/officeDocument/2006/customXml" ds:itemID="{F8B51DD5-6E64-4703-BDEF-FE7DCF1C77D0}"/>
</file>

<file path=customXml/itemProps4.xml><?xml version="1.0" encoding="utf-8"?>
<ds:datastoreItem xmlns:ds="http://schemas.openxmlformats.org/officeDocument/2006/customXml" ds:itemID="{A8B08AB7-4625-4E67-893B-AB8323CA924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Tooley</dc:creator>
  <cp:keywords/>
  <dc:description/>
  <cp:lastModifiedBy>Meghan Tooley</cp:lastModifiedBy>
  <cp:revision>1</cp:revision>
  <dcterms:created xsi:type="dcterms:W3CDTF">2020-02-03T18:37:00Z</dcterms:created>
  <dcterms:modified xsi:type="dcterms:W3CDTF">2020-02-03T18:37:00Z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0x0101000D23BCBB7020E34DAE994A365BA94206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Business Unit">
    <vt:lpwstr/>
  </property>
  <property fmtid="{D5CDD505-2E9C-101B-9397-08002B2CF9AE}" pid="10" name="Industry">
    <vt:lpwstr/>
  </property>
  <property fmtid="{D5CDD505-2E9C-101B-9397-08002B2CF9AE}" pid="11" name="Service_x0020_Offering">
    <vt:lpwstr/>
  </property>
  <property fmtid="{D5CDD505-2E9C-101B-9397-08002B2CF9AE}" pid="12" name="Business_x0020_Unit">
    <vt:lpwstr/>
  </property>
  <property fmtid="{D5CDD505-2E9C-101B-9397-08002B2CF9AE}" pid="13" name="_ExtendedDescription">
    <vt:lpwstr/>
  </property>
  <property fmtid="{D5CDD505-2E9C-101B-9397-08002B2CF9AE}" pid="14" name="Service Offering">
    <vt:lpwstr/>
  </property>
  <property fmtid="{D5CDD505-2E9C-101B-9397-08002B2CF9AE}" pid="15" name="Category">
    <vt:lpwstr>6;#Case Study|8faa0ad1-25f0-4f56-8e38-f60e20c455d6</vt:lpwstr>
  </property>
  <property fmtid="{D5CDD505-2E9C-101B-9397-08002B2CF9AE}" pid="16" name="Order">
    <vt:r8>60600</vt:r8>
  </property>
  <property fmtid="{D5CDD505-2E9C-101B-9397-08002B2CF9AE}" pid="17" name="SO">
    <vt:lpwstr>23;#</vt:lpwstr>
  </property>
  <property fmtid="{D5CDD505-2E9C-101B-9397-08002B2CF9AE}" pid="18" name="TriggerFlowInfo">
    <vt:lpwstr/>
  </property>
</Properties>
</file>