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7F63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MAP Prediction from Sensor Data — Final Report</w:t>
      </w:r>
    </w:p>
    <w:p w14:paraId="6CC100E2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1. Objective</w:t>
      </w:r>
    </w:p>
    <w:p w14:paraId="434BCB1F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The goal of this project is to build a </w:t>
      </w:r>
      <w:r w:rsidRPr="00D35D5D">
        <w:rPr>
          <w:rFonts w:ascii="Times New Roman" w:hAnsi="Times New Roman" w:cs="Times New Roman"/>
          <w:b/>
          <w:bCs/>
        </w:rPr>
        <w:t>deep learning model</w:t>
      </w:r>
      <w:r w:rsidRPr="00D35D5D">
        <w:rPr>
          <w:rFonts w:ascii="Times New Roman" w:hAnsi="Times New Roman" w:cs="Times New Roman"/>
        </w:rPr>
        <w:t> that predicts </w:t>
      </w:r>
      <w:r w:rsidRPr="00D35D5D">
        <w:rPr>
          <w:rFonts w:ascii="Times New Roman" w:hAnsi="Times New Roman" w:cs="Times New Roman"/>
          <w:b/>
          <w:bCs/>
        </w:rPr>
        <w:t>Mean Arterial Pressure (MAP)</w:t>
      </w:r>
      <w:r w:rsidRPr="00D35D5D">
        <w:rPr>
          <w:rFonts w:ascii="Times New Roman" w:hAnsi="Times New Roman" w:cs="Times New Roman"/>
        </w:rPr>
        <w:t> from raw sensor waveform data (1000 samples per instance, 10s @ 100Hz), while strictly using only the waveform (first 1000 columns) as input.</w:t>
      </w:r>
    </w:p>
    <w:p w14:paraId="4DBC4931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4132229B">
          <v:rect id="_x0000_i1109" style="width:0;height:0" o:hralign="center" o:hrstd="t" o:hr="t" fillcolor="#a0a0a0" stroked="f"/>
        </w:pict>
      </w:r>
    </w:p>
    <w:p w14:paraId="4B50A9FA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2. Pipeline Overview</w:t>
      </w:r>
    </w:p>
    <w:p w14:paraId="7095B91A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Raw Signal → Preprocessing → Feature Engineering → CNN Model → Evaluation</w:t>
      </w:r>
    </w:p>
    <w:p w14:paraId="3AEB201E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3B666934">
          <v:rect id="_x0000_i1110" style="width:0;height:0" o:hralign="center" o:hrstd="t" o:hr="t" fillcolor="#a0a0a0" stroked="f"/>
        </w:pict>
      </w:r>
    </w:p>
    <w:p w14:paraId="693BFA89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3. Signal Preprocessing</w:t>
      </w:r>
    </w:p>
    <w:p w14:paraId="3D07393B" w14:textId="77777777" w:rsidR="00D35D5D" w:rsidRPr="00D35D5D" w:rsidRDefault="00D35D5D" w:rsidP="00D35D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Bandpass filtering:</w:t>
      </w:r>
    </w:p>
    <w:p w14:paraId="592B4FA5" w14:textId="77777777" w:rsidR="00D35D5D" w:rsidRPr="00D35D5D" w:rsidRDefault="00D35D5D" w:rsidP="00D35D5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Cardiac: 0.5–8 Hz</w:t>
      </w:r>
    </w:p>
    <w:p w14:paraId="6D9B4428" w14:textId="77777777" w:rsidR="00D35D5D" w:rsidRPr="00D35D5D" w:rsidRDefault="00D35D5D" w:rsidP="00D35D5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Motion: 8–20 Hz</w:t>
      </w:r>
    </w:p>
    <w:p w14:paraId="78929CDA" w14:textId="77777777" w:rsidR="00D35D5D" w:rsidRPr="00D35D5D" w:rsidRDefault="00D35D5D" w:rsidP="00D35D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Per-sample normalization (zero mean, unit variance)</w:t>
      </w:r>
    </w:p>
    <w:p w14:paraId="2B984DCF" w14:textId="77777777" w:rsidR="00D35D5D" w:rsidRPr="00D35D5D" w:rsidRDefault="00D35D5D" w:rsidP="00D35D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b/>
          <w:bCs/>
        </w:rPr>
        <w:t>Critical step:</w:t>
      </w:r>
      <w:r w:rsidRPr="00D35D5D">
        <w:rPr>
          <w:rFonts w:ascii="Times New Roman" w:hAnsi="Times New Roman" w:cs="Times New Roman"/>
        </w:rPr>
        <w:t> Global std alignment (train → test) to fix distribution shift</w:t>
      </w:r>
    </w:p>
    <w:p w14:paraId="18DF67D4" w14:textId="3E6E140A" w:rsidR="00D35D5D" w:rsidRPr="00D35D5D" w:rsidRDefault="00D35D5D" w:rsidP="00D35D5D">
      <w:pPr>
        <w:ind w:left="360"/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noProof/>
        </w:rPr>
        <w:drawing>
          <wp:inline distT="0" distB="0" distL="0" distR="0" wp14:anchorId="142B2C80" wp14:editId="34BD6E81">
            <wp:extent cx="5731510" cy="2674620"/>
            <wp:effectExtent l="0" t="0" r="2540" b="0"/>
            <wp:docPr id="7103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EF087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62DEC203">
          <v:rect id="_x0000_i1111" style="width:0;height:0" o:hralign="center" o:hrstd="t" o:hr="t" fillcolor="#a0a0a0" stroked="f"/>
        </w:pict>
      </w:r>
    </w:p>
    <w:p w14:paraId="657E53F1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4. Exploratory Data Analysis (EDA)</w:t>
      </w:r>
    </w:p>
    <w:p w14:paraId="3A6729C8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Key insights:</w:t>
      </w:r>
    </w:p>
    <w:p w14:paraId="22BAA058" w14:textId="77777777" w:rsidR="00D35D5D" w:rsidRPr="00D35D5D" w:rsidRDefault="00D35D5D" w:rsidP="00D35D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Train and test MAP distributions are similar (~75 ± 11.8)</w:t>
      </w:r>
    </w:p>
    <w:p w14:paraId="6CA61CC5" w14:textId="77777777" w:rsidR="00D35D5D" w:rsidRPr="00D35D5D" w:rsidRDefault="00D35D5D" w:rsidP="00D35D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Strong correlation between signal amplitude and MAP</w:t>
      </w:r>
    </w:p>
    <w:p w14:paraId="3BAA9260" w14:textId="77777777" w:rsidR="00D35D5D" w:rsidRPr="00D35D5D" w:rsidRDefault="00D35D5D" w:rsidP="00D35D5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lastRenderedPageBreak/>
        <w:t>Distribution shift exists in </w:t>
      </w:r>
      <w:r w:rsidRPr="00D35D5D">
        <w:rPr>
          <w:rFonts w:ascii="Times New Roman" w:hAnsi="Times New Roman" w:cs="Times New Roman"/>
          <w:b/>
          <w:bCs/>
        </w:rPr>
        <w:t>STD and skewness</w:t>
      </w:r>
    </w:p>
    <w:p w14:paraId="1450F3C5" w14:textId="111F2386" w:rsidR="00D35D5D" w:rsidRPr="00D35D5D" w:rsidRDefault="00D35D5D" w:rsidP="00D35D5D">
      <w:pPr>
        <w:ind w:left="720"/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noProof/>
        </w:rPr>
        <w:drawing>
          <wp:inline distT="0" distB="0" distL="0" distR="0" wp14:anchorId="5845FFEF" wp14:editId="6C7A8E99">
            <wp:extent cx="5731510" cy="1910715"/>
            <wp:effectExtent l="0" t="0" r="2540" b="0"/>
            <wp:docPr id="147966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D5D">
        <w:rPr>
          <w:rFonts w:ascii="Times New Roman" w:hAnsi="Times New Roman" w:cs="Times New Roman"/>
          <w:noProof/>
        </w:rPr>
        <w:drawing>
          <wp:inline distT="0" distB="0" distL="0" distR="0" wp14:anchorId="10786857" wp14:editId="31C1A242">
            <wp:extent cx="5731510" cy="2292350"/>
            <wp:effectExtent l="0" t="0" r="2540" b="0"/>
            <wp:docPr id="9276556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D5D">
        <w:rPr>
          <w:rFonts w:ascii="Times New Roman" w:hAnsi="Times New Roman" w:cs="Times New Roman"/>
          <w:noProof/>
        </w:rPr>
        <w:drawing>
          <wp:inline distT="0" distB="0" distL="0" distR="0" wp14:anchorId="76479663" wp14:editId="36C80056">
            <wp:extent cx="5731510" cy="1528445"/>
            <wp:effectExtent l="0" t="0" r="2540" b="0"/>
            <wp:docPr id="1451363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D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614A6D" wp14:editId="781461C6">
            <wp:extent cx="5731510" cy="4093845"/>
            <wp:effectExtent l="0" t="0" r="2540" b="1905"/>
            <wp:docPr id="1199378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D5D">
        <w:rPr>
          <w:rFonts w:ascii="Times New Roman" w:hAnsi="Times New Roman" w:cs="Times New Roman"/>
        </w:rPr>
        <w:pict w14:anchorId="16C5C9EE">
          <v:rect id="_x0000_i1112" style="width:0;height:0" o:hralign="center" o:hrstd="t" o:hr="t" fillcolor="#a0a0a0" stroked="f"/>
        </w:pict>
      </w:r>
    </w:p>
    <w:p w14:paraId="00A486CA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5. Feature Engineering</w:t>
      </w:r>
    </w:p>
    <w:p w14:paraId="42D3AC07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Extracted 30+ features from waveform:</w:t>
      </w:r>
    </w:p>
    <w:p w14:paraId="4D7B6EAC" w14:textId="77777777" w:rsidR="00D35D5D" w:rsidRPr="00D35D5D" w:rsidRDefault="00D35D5D" w:rsidP="00D35D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Statistical: mean, std, skew, kurtosis</w:t>
      </w:r>
    </w:p>
    <w:p w14:paraId="13519188" w14:textId="77777777" w:rsidR="00D35D5D" w:rsidRPr="00D35D5D" w:rsidRDefault="00D35D5D" w:rsidP="00D35D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Cardiac &amp; motion band amplitudes</w:t>
      </w:r>
    </w:p>
    <w:p w14:paraId="3B48C81A" w14:textId="77777777" w:rsidR="00D35D5D" w:rsidRPr="00D35D5D" w:rsidRDefault="00D35D5D" w:rsidP="00D35D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FFT spectral energy</w:t>
      </w:r>
    </w:p>
    <w:p w14:paraId="72316209" w14:textId="77777777" w:rsidR="00D35D5D" w:rsidRPr="00D35D5D" w:rsidRDefault="00D35D5D" w:rsidP="00D35D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Heart rate (via autocorrelation)</w:t>
      </w:r>
    </w:p>
    <w:p w14:paraId="6B8AF63E" w14:textId="77777777" w:rsidR="00D35D5D" w:rsidRPr="00D35D5D" w:rsidRDefault="00D35D5D" w:rsidP="00D35D5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Physics-inspired features:</w:t>
      </w:r>
    </w:p>
    <w:p w14:paraId="4D1595D8" w14:textId="77777777" w:rsidR="00D35D5D" w:rsidRPr="00D35D5D" w:rsidRDefault="00D35D5D" w:rsidP="00D35D5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HR × amplitude</w:t>
      </w:r>
    </w:p>
    <w:p w14:paraId="502259E8" w14:textId="77777777" w:rsidR="00D35D5D" w:rsidRPr="00D35D5D" w:rsidRDefault="00D35D5D" w:rsidP="00D35D5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amplitude / HR</w:t>
      </w:r>
    </w:p>
    <w:p w14:paraId="50DFFC56" w14:textId="77777777" w:rsidR="00D35D5D" w:rsidRPr="00D35D5D" w:rsidRDefault="00D35D5D" w:rsidP="00D35D5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 xml:space="preserve">HR², </w:t>
      </w:r>
      <w:proofErr w:type="gramStart"/>
      <w:r w:rsidRPr="00D35D5D">
        <w:rPr>
          <w:rFonts w:ascii="Times New Roman" w:hAnsi="Times New Roman" w:cs="Times New Roman"/>
        </w:rPr>
        <w:t>log(</w:t>
      </w:r>
      <w:proofErr w:type="gramEnd"/>
      <w:r w:rsidRPr="00D35D5D">
        <w:rPr>
          <w:rFonts w:ascii="Times New Roman" w:hAnsi="Times New Roman" w:cs="Times New Roman"/>
        </w:rPr>
        <w:t>HR)</w:t>
      </w:r>
    </w:p>
    <w:p w14:paraId="4CB4BC25" w14:textId="5E57323D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74BE34" wp14:editId="692B2219">
            <wp:extent cx="5731510" cy="2047240"/>
            <wp:effectExtent l="0" t="0" r="2540" b="0"/>
            <wp:docPr id="3889753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D5D">
        <w:rPr>
          <w:rFonts w:ascii="Times New Roman" w:hAnsi="Times New Roman" w:cs="Times New Roman"/>
        </w:rPr>
        <w:pict w14:anchorId="3CE064F6">
          <v:rect id="_x0000_i1113" style="width:0;height:0" o:hralign="center" o:hrstd="t" o:hr="t" fillcolor="#a0a0a0" stroked="f"/>
        </w:pict>
      </w:r>
    </w:p>
    <w:p w14:paraId="4CA2BE64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6. Model Development</w:t>
      </w:r>
    </w:p>
    <w:p w14:paraId="1A6EF233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CNN Architecture (Final Model)</w:t>
      </w:r>
    </w:p>
    <w:p w14:paraId="2D4E4946" w14:textId="77777777" w:rsidR="00D35D5D" w:rsidRPr="00D35D5D" w:rsidRDefault="00D35D5D" w:rsidP="00D35D5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 xml:space="preserve">5 Conv1D blocks (Conv → BN → </w:t>
      </w:r>
      <w:proofErr w:type="spellStart"/>
      <w:r w:rsidRPr="00D35D5D">
        <w:rPr>
          <w:rFonts w:ascii="Times New Roman" w:hAnsi="Times New Roman" w:cs="Times New Roman"/>
        </w:rPr>
        <w:t>ReLU</w:t>
      </w:r>
      <w:proofErr w:type="spellEnd"/>
      <w:r w:rsidRPr="00D35D5D">
        <w:rPr>
          <w:rFonts w:ascii="Times New Roman" w:hAnsi="Times New Roman" w:cs="Times New Roman"/>
        </w:rPr>
        <w:t xml:space="preserve"> → Pool)</w:t>
      </w:r>
    </w:p>
    <w:p w14:paraId="2F5DC57E" w14:textId="77777777" w:rsidR="00D35D5D" w:rsidRPr="00D35D5D" w:rsidRDefault="00D35D5D" w:rsidP="00D35D5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Global Average Pooling</w:t>
      </w:r>
    </w:p>
    <w:p w14:paraId="3B6E3C0E" w14:textId="77777777" w:rsidR="00D35D5D" w:rsidRPr="00D35D5D" w:rsidRDefault="00D35D5D" w:rsidP="00D35D5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Concatenation with engineered features</w:t>
      </w:r>
    </w:p>
    <w:p w14:paraId="0F02B14B" w14:textId="77777777" w:rsidR="00D35D5D" w:rsidRPr="00D35D5D" w:rsidRDefault="00D35D5D" w:rsidP="00D35D5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Fully connected layers → MAP output</w:t>
      </w:r>
    </w:p>
    <w:p w14:paraId="7558334E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Training Techniques</w:t>
      </w:r>
    </w:p>
    <w:p w14:paraId="53B525DB" w14:textId="77777777" w:rsidR="00D35D5D" w:rsidRPr="00D35D5D" w:rsidRDefault="00D35D5D" w:rsidP="00D35D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Quantile transformation on labels</w:t>
      </w:r>
    </w:p>
    <w:p w14:paraId="677A1966" w14:textId="77777777" w:rsidR="00D35D5D" w:rsidRPr="00D35D5D" w:rsidRDefault="00D35D5D" w:rsidP="00D35D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Huber loss (robust to noise)</w:t>
      </w:r>
    </w:p>
    <w:p w14:paraId="522D4BE6" w14:textId="77777777" w:rsidR="00D35D5D" w:rsidRPr="00D35D5D" w:rsidRDefault="00D35D5D" w:rsidP="00D35D5D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35D5D">
        <w:rPr>
          <w:rFonts w:ascii="Times New Roman" w:hAnsi="Times New Roman" w:cs="Times New Roman"/>
        </w:rPr>
        <w:t>AdamW</w:t>
      </w:r>
      <w:proofErr w:type="spellEnd"/>
      <w:r w:rsidRPr="00D35D5D">
        <w:rPr>
          <w:rFonts w:ascii="Times New Roman" w:hAnsi="Times New Roman" w:cs="Times New Roman"/>
        </w:rPr>
        <w:t xml:space="preserve"> optimizer</w:t>
      </w:r>
    </w:p>
    <w:p w14:paraId="2EC59B56" w14:textId="77777777" w:rsidR="00D35D5D" w:rsidRPr="00D35D5D" w:rsidRDefault="00D35D5D" w:rsidP="00D35D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Early stopping</w:t>
      </w:r>
    </w:p>
    <w:p w14:paraId="6DE4F17B" w14:textId="77777777" w:rsidR="00D35D5D" w:rsidRPr="00D35D5D" w:rsidRDefault="00D35D5D" w:rsidP="00D35D5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Gradient clipping</w:t>
      </w:r>
    </w:p>
    <w:p w14:paraId="0310E137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078DFF5F">
          <v:rect id="_x0000_i1114" style="width:0;height:0" o:hralign="center" o:hrstd="t" o:hr="t" fillcolor="#a0a0a0" stroked="f"/>
        </w:pict>
      </w:r>
    </w:p>
    <w:p w14:paraId="399CB341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7. Model Comparison</w:t>
      </w:r>
    </w:p>
    <w:p w14:paraId="7B7D9128" w14:textId="083D368D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EEEE6E" wp14:editId="5E8D2E03">
            <wp:extent cx="5731510" cy="2388235"/>
            <wp:effectExtent l="0" t="0" r="2540" b="0"/>
            <wp:docPr id="137258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D5D">
        <w:rPr>
          <w:rFonts w:ascii="Times New Roman" w:hAnsi="Times New Roman" w:cs="Times New Roman"/>
          <w:b/>
          <w:bCs/>
        </w:rPr>
        <w:t>Observed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1405"/>
        <w:gridCol w:w="1254"/>
        <w:gridCol w:w="1150"/>
      </w:tblGrid>
      <w:tr w:rsidR="00D35D5D" w:rsidRPr="00D35D5D" w14:paraId="6628B6E4" w14:textId="77777777" w:rsidTr="00D35D5D">
        <w:tc>
          <w:tcPr>
            <w:tcW w:w="0" w:type="auto"/>
            <w:hideMark/>
          </w:tcPr>
          <w:p w14:paraId="1B36A345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5D5D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1A224BBC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5D5D">
              <w:rPr>
                <w:rFonts w:ascii="Times New Roman" w:hAnsi="Times New Roman" w:cs="Times New Roman"/>
                <w:b/>
                <w:bCs/>
              </w:rPr>
              <w:t>Train MAE</w:t>
            </w:r>
          </w:p>
        </w:tc>
        <w:tc>
          <w:tcPr>
            <w:tcW w:w="0" w:type="auto"/>
            <w:hideMark/>
          </w:tcPr>
          <w:p w14:paraId="30C03195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5D5D">
              <w:rPr>
                <w:rFonts w:ascii="Times New Roman" w:hAnsi="Times New Roman" w:cs="Times New Roman"/>
                <w:b/>
                <w:bCs/>
              </w:rPr>
              <w:t>Test MAE</w:t>
            </w:r>
          </w:p>
        </w:tc>
        <w:tc>
          <w:tcPr>
            <w:tcW w:w="0" w:type="auto"/>
            <w:hideMark/>
          </w:tcPr>
          <w:p w14:paraId="583AE324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35D5D">
              <w:rPr>
                <w:rFonts w:ascii="Times New Roman" w:hAnsi="Times New Roman" w:cs="Times New Roman"/>
                <w:b/>
                <w:bCs/>
              </w:rPr>
              <w:t>Behavior</w:t>
            </w:r>
            <w:proofErr w:type="spellEnd"/>
          </w:p>
        </w:tc>
      </w:tr>
      <w:tr w:rsidR="00D35D5D" w:rsidRPr="00D35D5D" w14:paraId="54905959" w14:textId="77777777" w:rsidTr="00D35D5D">
        <w:tc>
          <w:tcPr>
            <w:tcW w:w="0" w:type="auto"/>
            <w:hideMark/>
          </w:tcPr>
          <w:p w14:paraId="42FD285D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  <w:b/>
                <w:bCs/>
              </w:rPr>
              <w:t>CNN</w:t>
            </w:r>
          </w:p>
        </w:tc>
        <w:tc>
          <w:tcPr>
            <w:tcW w:w="0" w:type="auto"/>
            <w:hideMark/>
          </w:tcPr>
          <w:p w14:paraId="050241F8" w14:textId="483A96A2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~5.7</w:t>
            </w:r>
            <w:r w:rsidRPr="00D35D5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2A973D3" w14:textId="1C7F75AA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  <w:b/>
                <w:bCs/>
              </w:rPr>
              <w:t>4.99</w:t>
            </w:r>
          </w:p>
        </w:tc>
        <w:tc>
          <w:tcPr>
            <w:tcW w:w="0" w:type="auto"/>
            <w:hideMark/>
          </w:tcPr>
          <w:p w14:paraId="79CD5059" w14:textId="4FC03A0A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Best</w:t>
            </w:r>
          </w:p>
        </w:tc>
      </w:tr>
      <w:tr w:rsidR="00D35D5D" w:rsidRPr="00D35D5D" w14:paraId="6CC855AB" w14:textId="77777777" w:rsidTr="00D35D5D">
        <w:tc>
          <w:tcPr>
            <w:tcW w:w="0" w:type="auto"/>
            <w:hideMark/>
          </w:tcPr>
          <w:p w14:paraId="40C07E47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35D5D">
              <w:rPr>
                <w:rFonts w:ascii="Times New Roman" w:hAnsi="Times New Roman" w:cs="Times New Roman"/>
              </w:rPr>
              <w:t>LightGBM</w:t>
            </w:r>
            <w:proofErr w:type="spellEnd"/>
          </w:p>
        </w:tc>
        <w:tc>
          <w:tcPr>
            <w:tcW w:w="0" w:type="auto"/>
            <w:hideMark/>
          </w:tcPr>
          <w:p w14:paraId="33B9468E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~8.1</w:t>
            </w:r>
          </w:p>
        </w:tc>
        <w:tc>
          <w:tcPr>
            <w:tcW w:w="0" w:type="auto"/>
            <w:hideMark/>
          </w:tcPr>
          <w:p w14:paraId="65D48A7A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9.77</w:t>
            </w:r>
          </w:p>
        </w:tc>
        <w:tc>
          <w:tcPr>
            <w:tcW w:w="0" w:type="auto"/>
            <w:hideMark/>
          </w:tcPr>
          <w:p w14:paraId="25D162CF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Stable</w:t>
            </w:r>
          </w:p>
        </w:tc>
      </w:tr>
      <w:tr w:rsidR="00D35D5D" w:rsidRPr="00D35D5D" w14:paraId="24B65F92" w14:textId="77777777" w:rsidTr="00D35D5D">
        <w:tc>
          <w:tcPr>
            <w:tcW w:w="0" w:type="auto"/>
            <w:hideMark/>
          </w:tcPr>
          <w:p w14:paraId="5C8B8358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D35D5D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14:paraId="6F3ABB7B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~8.1</w:t>
            </w:r>
          </w:p>
        </w:tc>
        <w:tc>
          <w:tcPr>
            <w:tcW w:w="0" w:type="auto"/>
            <w:hideMark/>
          </w:tcPr>
          <w:p w14:paraId="3B3748D5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9.79</w:t>
            </w:r>
          </w:p>
        </w:tc>
        <w:tc>
          <w:tcPr>
            <w:tcW w:w="0" w:type="auto"/>
            <w:hideMark/>
          </w:tcPr>
          <w:p w14:paraId="52F1E3A0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Similar</w:t>
            </w:r>
          </w:p>
        </w:tc>
      </w:tr>
      <w:tr w:rsidR="00D35D5D" w:rsidRPr="00D35D5D" w14:paraId="29EB7ED1" w14:textId="77777777" w:rsidTr="00D35D5D">
        <w:tc>
          <w:tcPr>
            <w:tcW w:w="0" w:type="auto"/>
            <w:hideMark/>
          </w:tcPr>
          <w:p w14:paraId="037D33D7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Extra Trees</w:t>
            </w:r>
          </w:p>
        </w:tc>
        <w:tc>
          <w:tcPr>
            <w:tcW w:w="0" w:type="auto"/>
            <w:hideMark/>
          </w:tcPr>
          <w:p w14:paraId="753A83BD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~1.1</w:t>
            </w:r>
          </w:p>
        </w:tc>
        <w:tc>
          <w:tcPr>
            <w:tcW w:w="0" w:type="auto"/>
            <w:hideMark/>
          </w:tcPr>
          <w:p w14:paraId="60DCD22F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14.72</w:t>
            </w:r>
          </w:p>
        </w:tc>
        <w:tc>
          <w:tcPr>
            <w:tcW w:w="0" w:type="auto"/>
            <w:hideMark/>
          </w:tcPr>
          <w:p w14:paraId="12783DE7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Overfit</w:t>
            </w:r>
          </w:p>
        </w:tc>
      </w:tr>
      <w:tr w:rsidR="00D35D5D" w:rsidRPr="00D35D5D" w14:paraId="1F75DC24" w14:textId="77777777" w:rsidTr="00D35D5D">
        <w:tc>
          <w:tcPr>
            <w:tcW w:w="0" w:type="auto"/>
            <w:hideMark/>
          </w:tcPr>
          <w:p w14:paraId="4A6CDEBC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hideMark/>
          </w:tcPr>
          <w:p w14:paraId="4DA99EB9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~1.38</w:t>
            </w:r>
          </w:p>
        </w:tc>
        <w:tc>
          <w:tcPr>
            <w:tcW w:w="0" w:type="auto"/>
            <w:hideMark/>
          </w:tcPr>
          <w:p w14:paraId="7F3B0388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14.37</w:t>
            </w:r>
          </w:p>
        </w:tc>
        <w:tc>
          <w:tcPr>
            <w:tcW w:w="0" w:type="auto"/>
            <w:hideMark/>
          </w:tcPr>
          <w:p w14:paraId="160380EE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Overfit</w:t>
            </w:r>
          </w:p>
        </w:tc>
      </w:tr>
      <w:tr w:rsidR="00D35D5D" w:rsidRPr="00D35D5D" w14:paraId="0C006671" w14:textId="77777777" w:rsidTr="00D35D5D">
        <w:tc>
          <w:tcPr>
            <w:tcW w:w="0" w:type="auto"/>
            <w:hideMark/>
          </w:tcPr>
          <w:p w14:paraId="078B14F8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Ridge + RBF</w:t>
            </w:r>
          </w:p>
        </w:tc>
        <w:tc>
          <w:tcPr>
            <w:tcW w:w="0" w:type="auto"/>
            <w:hideMark/>
          </w:tcPr>
          <w:p w14:paraId="7DB010EF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~2.56</w:t>
            </w:r>
          </w:p>
        </w:tc>
        <w:tc>
          <w:tcPr>
            <w:tcW w:w="0" w:type="auto"/>
            <w:hideMark/>
          </w:tcPr>
          <w:p w14:paraId="66868C6B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14.34</w:t>
            </w:r>
          </w:p>
        </w:tc>
        <w:tc>
          <w:tcPr>
            <w:tcW w:w="0" w:type="auto"/>
            <w:hideMark/>
          </w:tcPr>
          <w:p w14:paraId="52C5DEC7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Overfit</w:t>
            </w:r>
          </w:p>
        </w:tc>
      </w:tr>
      <w:tr w:rsidR="00D35D5D" w:rsidRPr="00D35D5D" w14:paraId="4F55CA20" w14:textId="77777777" w:rsidTr="00D35D5D">
        <w:tc>
          <w:tcPr>
            <w:tcW w:w="0" w:type="auto"/>
            <w:hideMark/>
          </w:tcPr>
          <w:p w14:paraId="0666B0FB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  <w:hideMark/>
          </w:tcPr>
          <w:p w14:paraId="2CA03BF1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~3.78</w:t>
            </w:r>
          </w:p>
        </w:tc>
        <w:tc>
          <w:tcPr>
            <w:tcW w:w="0" w:type="auto"/>
            <w:hideMark/>
          </w:tcPr>
          <w:p w14:paraId="1A284D37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20.62</w:t>
            </w:r>
          </w:p>
        </w:tc>
        <w:tc>
          <w:tcPr>
            <w:tcW w:w="0" w:type="auto"/>
            <w:hideMark/>
          </w:tcPr>
          <w:p w14:paraId="17270775" w14:textId="77777777" w:rsidR="00D35D5D" w:rsidRPr="00D35D5D" w:rsidRDefault="00D35D5D" w:rsidP="00D35D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5D5D">
              <w:rPr>
                <w:rFonts w:ascii="Times New Roman" w:hAnsi="Times New Roman" w:cs="Times New Roman"/>
              </w:rPr>
              <w:t>Poor</w:t>
            </w:r>
          </w:p>
        </w:tc>
      </w:tr>
    </w:tbl>
    <w:p w14:paraId="2938176D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6D8A965B">
          <v:rect id="_x0000_i1115" style="width:0;height:0" o:hralign="center" o:hrstd="t" o:hr="t" fillcolor="#a0a0a0" stroked="f"/>
        </w:pict>
      </w:r>
    </w:p>
    <w:p w14:paraId="67E7765B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8. Prediction Analysis (Visual Evidence)</w:t>
      </w:r>
    </w:p>
    <w:p w14:paraId="35B45F05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Best Model (CNN)</w:t>
      </w:r>
    </w:p>
    <w:p w14:paraId="28467973" w14:textId="77777777" w:rsidR="00D35D5D" w:rsidRPr="00D35D5D" w:rsidRDefault="00D35D5D" w:rsidP="00D35D5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MAP_Cnn.png (your CNN scatter plot)</w:t>
      </w:r>
    </w:p>
    <w:p w14:paraId="32ADED3F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b/>
          <w:bCs/>
        </w:rPr>
        <w:t>Observation:</w:t>
      </w:r>
    </w:p>
    <w:p w14:paraId="557353C4" w14:textId="77777777" w:rsidR="00D35D5D" w:rsidRPr="00D35D5D" w:rsidRDefault="00D35D5D" w:rsidP="00D35D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Points closely follow diagonal → strong prediction</w:t>
      </w:r>
    </w:p>
    <w:p w14:paraId="446163CA" w14:textId="77777777" w:rsidR="00D35D5D" w:rsidRPr="00D35D5D" w:rsidRDefault="00D35D5D" w:rsidP="00D35D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Low spread → low error</w:t>
      </w:r>
    </w:p>
    <w:p w14:paraId="673E1133" w14:textId="77777777" w:rsidR="00D35D5D" w:rsidRPr="00D35D5D" w:rsidRDefault="00D35D5D" w:rsidP="00D35D5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MAE ≈ </w:t>
      </w:r>
      <w:r w:rsidRPr="00D35D5D">
        <w:rPr>
          <w:rFonts w:ascii="Times New Roman" w:hAnsi="Times New Roman" w:cs="Times New Roman"/>
          <w:b/>
          <w:bCs/>
        </w:rPr>
        <w:t>4.99–6.59</w:t>
      </w:r>
    </w:p>
    <w:p w14:paraId="5326C30B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78B71FC2">
          <v:rect id="_x0000_i1116" style="width:0;height:0" o:hralign="center" o:hrstd="t" o:hr="t" fillcolor="#a0a0a0" stroked="f"/>
        </w:pict>
      </w:r>
    </w:p>
    <w:p w14:paraId="11155DF5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proofErr w:type="spellStart"/>
      <w:r w:rsidRPr="00D35D5D">
        <w:rPr>
          <w:rFonts w:ascii="Times New Roman" w:hAnsi="Times New Roman" w:cs="Times New Roman"/>
          <w:b/>
          <w:bCs/>
        </w:rPr>
        <w:t>LightGBM</w:t>
      </w:r>
      <w:proofErr w:type="spellEnd"/>
    </w:p>
    <w:p w14:paraId="647D0482" w14:textId="2410EED9" w:rsidR="00D35D5D" w:rsidRPr="00D35D5D" w:rsidRDefault="00D35D5D" w:rsidP="00D35D5D">
      <w:pPr>
        <w:ind w:left="720"/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896316" wp14:editId="0D45F047">
            <wp:extent cx="5731510" cy="4298950"/>
            <wp:effectExtent l="0" t="0" r="2540" b="6350"/>
            <wp:docPr id="1079254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2E10B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b/>
          <w:bCs/>
        </w:rPr>
        <w:t>Observation:</w:t>
      </w:r>
    </w:p>
    <w:p w14:paraId="74203976" w14:textId="77777777" w:rsidR="00D35D5D" w:rsidRPr="00D35D5D" w:rsidRDefault="00D35D5D" w:rsidP="00D35D5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Predictions collapse into horizontal bands</w:t>
      </w:r>
    </w:p>
    <w:p w14:paraId="1349553D" w14:textId="77777777" w:rsidR="00D35D5D" w:rsidRPr="00D35D5D" w:rsidRDefault="00D35D5D" w:rsidP="00D35D5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Fails to capture variability</w:t>
      </w:r>
    </w:p>
    <w:p w14:paraId="7F57B1E4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244A5BAD">
          <v:rect id="_x0000_i1117" style="width:0;height:0" o:hralign="center" o:hrstd="t" o:hr="t" fillcolor="#a0a0a0" stroked="f"/>
        </w:pict>
      </w:r>
    </w:p>
    <w:p w14:paraId="62506286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Extra Trees</w:t>
      </w:r>
    </w:p>
    <w:p w14:paraId="3B8FE990" w14:textId="09AA094E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386FAC" wp14:editId="208B88EF">
            <wp:extent cx="5731510" cy="4298950"/>
            <wp:effectExtent l="0" t="0" r="2540" b="6350"/>
            <wp:docPr id="9786069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D5D">
        <w:rPr>
          <w:rFonts w:ascii="Times New Roman" w:hAnsi="Times New Roman" w:cs="Times New Roman"/>
          <w:b/>
          <w:bCs/>
        </w:rPr>
        <w:t>Observation:</w:t>
      </w:r>
    </w:p>
    <w:p w14:paraId="1B001254" w14:textId="77777777" w:rsidR="00D35D5D" w:rsidRPr="00D35D5D" w:rsidRDefault="00D35D5D" w:rsidP="00D35D5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Severe overfitting</w:t>
      </w:r>
    </w:p>
    <w:p w14:paraId="6CCBF243" w14:textId="77777777" w:rsidR="00D35D5D" w:rsidRPr="00D35D5D" w:rsidRDefault="00D35D5D" w:rsidP="00D35D5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Predictions saturate at upper range</w:t>
      </w:r>
    </w:p>
    <w:p w14:paraId="6719D4B2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53ABBB9C">
          <v:rect id="_x0000_i1118" style="width:0;height:0" o:hralign="center" o:hrstd="t" o:hr="t" fillcolor="#a0a0a0" stroked="f"/>
        </w:pict>
      </w:r>
    </w:p>
    <w:p w14:paraId="6501A148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Linear Model</w:t>
      </w:r>
    </w:p>
    <w:p w14:paraId="225BF5C3" w14:textId="71B6AB7E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86E5F0" wp14:editId="5D993B1C">
            <wp:extent cx="5731510" cy="4298950"/>
            <wp:effectExtent l="0" t="0" r="2540" b="6350"/>
            <wp:docPr id="1199969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D5D">
        <w:rPr>
          <w:rFonts w:ascii="Times New Roman" w:hAnsi="Times New Roman" w:cs="Times New Roman"/>
          <w:b/>
          <w:bCs/>
        </w:rPr>
        <w:t>Observation:</w:t>
      </w:r>
    </w:p>
    <w:p w14:paraId="3CF00930" w14:textId="77777777" w:rsidR="00D35D5D" w:rsidRPr="00D35D5D" w:rsidRDefault="00D35D5D" w:rsidP="00D35D5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Cannot model nonlinear relationship</w:t>
      </w:r>
    </w:p>
    <w:p w14:paraId="5F9D5DFD" w14:textId="77777777" w:rsidR="00D35D5D" w:rsidRPr="00D35D5D" w:rsidRDefault="00D35D5D" w:rsidP="00D35D5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Large deviation from true values</w:t>
      </w:r>
    </w:p>
    <w:p w14:paraId="332B8DCD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7E493F9C">
          <v:rect id="_x0000_i1119" style="width:0;height:0" o:hralign="center" o:hrstd="t" o:hr="t" fillcolor="#a0a0a0" stroked="f"/>
        </w:pict>
      </w:r>
    </w:p>
    <w:p w14:paraId="28EBB19D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9. Key Insights</w:t>
      </w:r>
    </w:p>
    <w:p w14:paraId="75099A17" w14:textId="5A7D85E0" w:rsidR="00D35D5D" w:rsidRPr="00D35D5D" w:rsidRDefault="00D35D5D" w:rsidP="00D35D5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 </w:t>
      </w:r>
      <w:r w:rsidRPr="00D35D5D">
        <w:rPr>
          <w:rFonts w:ascii="Times New Roman" w:hAnsi="Times New Roman" w:cs="Times New Roman"/>
          <w:b/>
          <w:bCs/>
        </w:rPr>
        <w:t>Main problem:</w:t>
      </w:r>
      <w:r w:rsidRPr="00D35D5D">
        <w:rPr>
          <w:rFonts w:ascii="Times New Roman" w:hAnsi="Times New Roman" w:cs="Times New Roman"/>
        </w:rPr>
        <w:t> Train–test distribution shift</w:t>
      </w:r>
    </w:p>
    <w:p w14:paraId="0C695E31" w14:textId="77777777" w:rsidR="00D35D5D" w:rsidRPr="00D35D5D" w:rsidRDefault="00D35D5D" w:rsidP="00D35D5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Signal </w:t>
      </w:r>
      <w:r w:rsidRPr="00D35D5D">
        <w:rPr>
          <w:rFonts w:ascii="Times New Roman" w:hAnsi="Times New Roman" w:cs="Times New Roman"/>
          <w:b/>
          <w:bCs/>
        </w:rPr>
        <w:t>amplitude (STD)</w:t>
      </w:r>
      <w:r w:rsidRPr="00D35D5D">
        <w:rPr>
          <w:rFonts w:ascii="Times New Roman" w:hAnsi="Times New Roman" w:cs="Times New Roman"/>
        </w:rPr>
        <w:t> strongly correlates with MAP</w:t>
      </w:r>
    </w:p>
    <w:p w14:paraId="414F3EC4" w14:textId="77777777" w:rsidR="00D35D5D" w:rsidRPr="00D35D5D" w:rsidRDefault="00D35D5D" w:rsidP="00D35D5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Traditional ML models:</w:t>
      </w:r>
    </w:p>
    <w:p w14:paraId="1827AB30" w14:textId="77777777" w:rsidR="00D35D5D" w:rsidRPr="00D35D5D" w:rsidRDefault="00D35D5D" w:rsidP="00D35D5D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Fit training data very well</w:t>
      </w:r>
    </w:p>
    <w:p w14:paraId="44DF1CF0" w14:textId="77777777" w:rsidR="00D35D5D" w:rsidRPr="00D35D5D" w:rsidRDefault="00D35D5D" w:rsidP="00D35D5D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Fail on test data (overfitting)</w:t>
      </w:r>
    </w:p>
    <w:p w14:paraId="3E660E7C" w14:textId="1C85C103" w:rsidR="00D35D5D" w:rsidRPr="00D35D5D" w:rsidRDefault="00D35D5D" w:rsidP="00D35D5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CNN succeeds because:</w:t>
      </w:r>
    </w:p>
    <w:p w14:paraId="6C468914" w14:textId="77777777" w:rsidR="00D35D5D" w:rsidRPr="00D35D5D" w:rsidRDefault="00D35D5D" w:rsidP="00D35D5D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Learns temporal patterns</w:t>
      </w:r>
    </w:p>
    <w:p w14:paraId="6905C2E4" w14:textId="77777777" w:rsidR="00D35D5D" w:rsidRPr="00D35D5D" w:rsidRDefault="00D35D5D" w:rsidP="00D35D5D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Combines waveform + physics features</w:t>
      </w:r>
    </w:p>
    <w:p w14:paraId="1D12A422" w14:textId="77777777" w:rsidR="00D35D5D" w:rsidRPr="00D35D5D" w:rsidRDefault="00D35D5D" w:rsidP="00D35D5D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Handles nonlinearity</w:t>
      </w:r>
    </w:p>
    <w:p w14:paraId="6F2F7721" w14:textId="77777777" w:rsidR="00D35D5D" w:rsidRPr="00D35D5D" w:rsidRDefault="00D35D5D" w:rsidP="00D35D5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35D5D">
        <w:rPr>
          <w:rFonts w:ascii="Segoe UI Emoji" w:hAnsi="Segoe UI Emoji" w:cs="Segoe UI Emoji"/>
        </w:rPr>
        <w:t>⭐</w:t>
      </w:r>
      <w:r w:rsidRPr="00D35D5D">
        <w:rPr>
          <w:rFonts w:ascii="Times New Roman" w:hAnsi="Times New Roman" w:cs="Times New Roman"/>
        </w:rPr>
        <w:t> </w:t>
      </w:r>
      <w:r w:rsidRPr="00D35D5D">
        <w:rPr>
          <w:rFonts w:ascii="Times New Roman" w:hAnsi="Times New Roman" w:cs="Times New Roman"/>
          <w:b/>
          <w:bCs/>
        </w:rPr>
        <w:t>Biggest improvement came from:</w:t>
      </w:r>
    </w:p>
    <w:p w14:paraId="0AFA1178" w14:textId="77777777" w:rsidR="00D35D5D" w:rsidRPr="00D35D5D" w:rsidRDefault="00D35D5D" w:rsidP="00D35D5D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lastRenderedPageBreak/>
        <w:t>Proper normalization + std alignment</w:t>
      </w:r>
    </w:p>
    <w:p w14:paraId="367CF266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5B1A521C">
          <v:rect id="_x0000_i1120" style="width:0;height:0" o:hralign="center" o:hrstd="t" o:hr="t" fillcolor="#a0a0a0" stroked="f"/>
        </w:pict>
      </w:r>
    </w:p>
    <w:p w14:paraId="726C09AB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 xml:space="preserve">10. </w:t>
      </w:r>
      <w:proofErr w:type="gramStart"/>
      <w:r w:rsidRPr="00D35D5D">
        <w:rPr>
          <w:rFonts w:ascii="Times New Roman" w:hAnsi="Times New Roman" w:cs="Times New Roman"/>
          <w:b/>
          <w:bCs/>
        </w:rPr>
        <w:t>Final Results</w:t>
      </w:r>
      <w:proofErr w:type="gramEnd"/>
    </w:p>
    <w:p w14:paraId="35BBE46D" w14:textId="77777777" w:rsidR="00D35D5D" w:rsidRPr="00D35D5D" w:rsidRDefault="00D35D5D" w:rsidP="00D35D5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b/>
          <w:bCs/>
        </w:rPr>
        <w:t>Best Model:</w:t>
      </w:r>
      <w:r w:rsidRPr="00D35D5D">
        <w:rPr>
          <w:rFonts w:ascii="Times New Roman" w:hAnsi="Times New Roman" w:cs="Times New Roman"/>
        </w:rPr>
        <w:t> CNN</w:t>
      </w:r>
    </w:p>
    <w:p w14:paraId="0436F474" w14:textId="77777777" w:rsidR="00D35D5D" w:rsidRPr="00D35D5D" w:rsidRDefault="00D35D5D" w:rsidP="00D35D5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b/>
          <w:bCs/>
        </w:rPr>
        <w:t>Test MAE:</w:t>
      </w:r>
      <w:r w:rsidRPr="00D35D5D">
        <w:rPr>
          <w:rFonts w:ascii="Times New Roman" w:hAnsi="Times New Roman" w:cs="Times New Roman"/>
        </w:rPr>
        <w:t> ~4.99–6.59 mmHg</w:t>
      </w:r>
    </w:p>
    <w:p w14:paraId="4B4CCB39" w14:textId="77777777" w:rsidR="00D35D5D" w:rsidRPr="00D35D5D" w:rsidRDefault="00D35D5D" w:rsidP="00D35D5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  <w:b/>
          <w:bCs/>
        </w:rPr>
        <w:t>Improvement:</w:t>
      </w:r>
      <w:r w:rsidRPr="00D35D5D">
        <w:rPr>
          <w:rFonts w:ascii="Times New Roman" w:hAnsi="Times New Roman" w:cs="Times New Roman"/>
        </w:rPr>
        <w:t> Significant over all ML baselines</w:t>
      </w:r>
    </w:p>
    <w:p w14:paraId="0E36007B" w14:textId="57A3BE8D" w:rsidR="00D35D5D" w:rsidRPr="00D35D5D" w:rsidRDefault="00D35D5D" w:rsidP="00D35D5D">
      <w:pPr>
        <w:pStyle w:val="NormalWeb"/>
        <w:numPr>
          <w:ilvl w:val="0"/>
          <w:numId w:val="19"/>
        </w:numPr>
      </w:pPr>
      <w:r w:rsidRPr="00D35D5D">
        <w:rPr>
          <w:noProof/>
        </w:rPr>
        <w:drawing>
          <wp:inline distT="0" distB="0" distL="0" distR="0" wp14:anchorId="1A2EBDD9" wp14:editId="2F3677EE">
            <wp:extent cx="5731510" cy="2292350"/>
            <wp:effectExtent l="0" t="0" r="2540" b="0"/>
            <wp:docPr id="2726522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EB56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1BCCE18D">
          <v:rect id="_x0000_i1121" style="width:0;height:0" o:hralign="center" o:hrstd="t" o:hr="t" fillcolor="#a0a0a0" stroked="f"/>
        </w:pict>
      </w:r>
    </w:p>
    <w:p w14:paraId="610C1E67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11. Deliverables</w:t>
      </w:r>
    </w:p>
    <w:p w14:paraId="28F73F4B" w14:textId="77777777" w:rsidR="00D35D5D" w:rsidRPr="00D35D5D" w:rsidRDefault="00D35D5D" w:rsidP="00D35D5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Trained model: </w:t>
      </w:r>
      <w:proofErr w:type="spellStart"/>
      <w:r w:rsidRPr="00D35D5D">
        <w:rPr>
          <w:rFonts w:ascii="Times New Roman" w:hAnsi="Times New Roman" w:cs="Times New Roman"/>
        </w:rPr>
        <w:t>cnn.pkl</w:t>
      </w:r>
      <w:proofErr w:type="spellEnd"/>
    </w:p>
    <w:p w14:paraId="3043ECF9" w14:textId="77777777" w:rsidR="00D35D5D" w:rsidRPr="00D35D5D" w:rsidRDefault="00D35D5D" w:rsidP="00D35D5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Prediction script: predict.py</w:t>
      </w:r>
    </w:p>
    <w:p w14:paraId="38E6E64C" w14:textId="77777777" w:rsidR="00D35D5D" w:rsidRPr="00D35D5D" w:rsidRDefault="00D35D5D" w:rsidP="00D35D5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Output plots:</w:t>
      </w:r>
    </w:p>
    <w:p w14:paraId="0D1DC349" w14:textId="77777777" w:rsidR="00D35D5D" w:rsidRPr="00D35D5D" w:rsidRDefault="00D35D5D" w:rsidP="00D35D5D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Scatter</w:t>
      </w:r>
    </w:p>
    <w:p w14:paraId="49D97A8C" w14:textId="77777777" w:rsidR="00D35D5D" w:rsidRPr="00D35D5D" w:rsidRDefault="00D35D5D" w:rsidP="00D35D5D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Residuals</w:t>
      </w:r>
    </w:p>
    <w:p w14:paraId="373F1B16" w14:textId="77777777" w:rsidR="00D35D5D" w:rsidRPr="00D35D5D" w:rsidRDefault="00D35D5D" w:rsidP="00D35D5D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MAE comparison</w:t>
      </w:r>
    </w:p>
    <w:p w14:paraId="0AFEE6C0" w14:textId="77777777" w:rsidR="00D35D5D" w:rsidRPr="00D35D5D" w:rsidRDefault="00D35D5D" w:rsidP="00D35D5D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Trend plot</w:t>
      </w:r>
    </w:p>
    <w:p w14:paraId="6FE6F95D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pict w14:anchorId="1DF5AED9">
          <v:rect id="_x0000_i1122" style="width:0;height:0" o:hralign="center" o:hrstd="t" o:hr="t" fillcolor="#a0a0a0" stroked="f"/>
        </w:pict>
      </w:r>
    </w:p>
    <w:p w14:paraId="0AF945AC" w14:textId="77777777" w:rsidR="00D35D5D" w:rsidRPr="00D35D5D" w:rsidRDefault="00D35D5D" w:rsidP="00D35D5D">
      <w:pPr>
        <w:rPr>
          <w:rFonts w:ascii="Times New Roman" w:hAnsi="Times New Roman" w:cs="Times New Roman"/>
          <w:b/>
          <w:bCs/>
        </w:rPr>
      </w:pPr>
      <w:r w:rsidRPr="00D35D5D">
        <w:rPr>
          <w:rFonts w:ascii="Times New Roman" w:hAnsi="Times New Roman" w:cs="Times New Roman"/>
          <w:b/>
          <w:bCs/>
        </w:rPr>
        <w:t>12. Conclusion</w:t>
      </w:r>
    </w:p>
    <w:p w14:paraId="17F285B8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This project demonstrates that:</w:t>
      </w:r>
    </w:p>
    <w:p w14:paraId="4E009A17" w14:textId="77777777" w:rsidR="00D35D5D" w:rsidRPr="00D35D5D" w:rsidRDefault="00D35D5D" w:rsidP="00D35D5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Deep learning is essential for </w:t>
      </w:r>
      <w:r w:rsidRPr="00D35D5D">
        <w:rPr>
          <w:rFonts w:ascii="Times New Roman" w:hAnsi="Times New Roman" w:cs="Times New Roman"/>
          <w:b/>
          <w:bCs/>
        </w:rPr>
        <w:t>time-series physiological data</w:t>
      </w:r>
    </w:p>
    <w:p w14:paraId="082451AE" w14:textId="77777777" w:rsidR="00D35D5D" w:rsidRPr="00D35D5D" w:rsidRDefault="00D35D5D" w:rsidP="00D35D5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Feature engineering alone is not enough</w:t>
      </w:r>
    </w:p>
    <w:p w14:paraId="745E3435" w14:textId="77777777" w:rsidR="00D35D5D" w:rsidRPr="00D35D5D" w:rsidRDefault="00D35D5D" w:rsidP="00D35D5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t>Handling </w:t>
      </w:r>
      <w:r w:rsidRPr="00D35D5D">
        <w:rPr>
          <w:rFonts w:ascii="Times New Roman" w:hAnsi="Times New Roman" w:cs="Times New Roman"/>
          <w:b/>
          <w:bCs/>
        </w:rPr>
        <w:t>distribution shift</w:t>
      </w:r>
      <w:r w:rsidRPr="00D35D5D">
        <w:rPr>
          <w:rFonts w:ascii="Times New Roman" w:hAnsi="Times New Roman" w:cs="Times New Roman"/>
        </w:rPr>
        <w:t> is critical</w:t>
      </w:r>
    </w:p>
    <w:p w14:paraId="5D05D7B4" w14:textId="77777777" w:rsidR="00D35D5D" w:rsidRPr="00D35D5D" w:rsidRDefault="00D35D5D" w:rsidP="00D35D5D">
      <w:pPr>
        <w:rPr>
          <w:rFonts w:ascii="Times New Roman" w:hAnsi="Times New Roman" w:cs="Times New Roman"/>
        </w:rPr>
      </w:pPr>
      <w:r w:rsidRPr="00D35D5D">
        <w:rPr>
          <w:rFonts w:ascii="Times New Roman" w:hAnsi="Times New Roman" w:cs="Times New Roman"/>
        </w:rPr>
        <w:lastRenderedPageBreak/>
        <w:t>While the target MAE ≤ 3 was not achieved, the model reached </w:t>
      </w:r>
      <w:r w:rsidRPr="00D35D5D">
        <w:rPr>
          <w:rFonts w:ascii="Times New Roman" w:hAnsi="Times New Roman" w:cs="Times New Roman"/>
          <w:b/>
          <w:bCs/>
        </w:rPr>
        <w:t>~5–6 MAE</w:t>
      </w:r>
      <w:r w:rsidRPr="00D35D5D">
        <w:rPr>
          <w:rFonts w:ascii="Times New Roman" w:hAnsi="Times New Roman" w:cs="Times New Roman"/>
        </w:rPr>
        <w:t>, which is a strong result given the complexity of the problem.</w:t>
      </w:r>
    </w:p>
    <w:p w14:paraId="66D8C89B" w14:textId="77777777" w:rsidR="00B149A4" w:rsidRPr="00D35D5D" w:rsidRDefault="00B149A4">
      <w:pPr>
        <w:rPr>
          <w:rFonts w:ascii="Times New Roman" w:hAnsi="Times New Roman" w:cs="Times New Roman"/>
        </w:rPr>
      </w:pPr>
    </w:p>
    <w:sectPr w:rsidR="00B149A4" w:rsidRPr="00D35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1AB"/>
    <w:multiLevelType w:val="multilevel"/>
    <w:tmpl w:val="7494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1075FC"/>
    <w:multiLevelType w:val="multilevel"/>
    <w:tmpl w:val="236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E56690"/>
    <w:multiLevelType w:val="multilevel"/>
    <w:tmpl w:val="CC08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D13828"/>
    <w:multiLevelType w:val="multilevel"/>
    <w:tmpl w:val="1AA6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85568C"/>
    <w:multiLevelType w:val="multilevel"/>
    <w:tmpl w:val="EE7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695395"/>
    <w:multiLevelType w:val="multilevel"/>
    <w:tmpl w:val="A66A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6B7AD8"/>
    <w:multiLevelType w:val="multilevel"/>
    <w:tmpl w:val="15D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7921F6"/>
    <w:multiLevelType w:val="multilevel"/>
    <w:tmpl w:val="286E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4B1462"/>
    <w:multiLevelType w:val="multilevel"/>
    <w:tmpl w:val="38BC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B41960"/>
    <w:multiLevelType w:val="multilevel"/>
    <w:tmpl w:val="3BC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64443C"/>
    <w:multiLevelType w:val="multilevel"/>
    <w:tmpl w:val="DFC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467C00"/>
    <w:multiLevelType w:val="multilevel"/>
    <w:tmpl w:val="9CD6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532247"/>
    <w:multiLevelType w:val="multilevel"/>
    <w:tmpl w:val="69B4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51716F"/>
    <w:multiLevelType w:val="multilevel"/>
    <w:tmpl w:val="F81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0B0F36"/>
    <w:multiLevelType w:val="multilevel"/>
    <w:tmpl w:val="96B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8C7C73"/>
    <w:multiLevelType w:val="multilevel"/>
    <w:tmpl w:val="205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4F487D"/>
    <w:multiLevelType w:val="multilevel"/>
    <w:tmpl w:val="36D0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1463FF"/>
    <w:multiLevelType w:val="multilevel"/>
    <w:tmpl w:val="F990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46C4086"/>
    <w:multiLevelType w:val="multilevel"/>
    <w:tmpl w:val="0E5C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176A0D"/>
    <w:multiLevelType w:val="multilevel"/>
    <w:tmpl w:val="78A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983982"/>
    <w:multiLevelType w:val="multilevel"/>
    <w:tmpl w:val="E7F2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426BA0"/>
    <w:multiLevelType w:val="multilevel"/>
    <w:tmpl w:val="744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0754994">
    <w:abstractNumId w:val="4"/>
  </w:num>
  <w:num w:numId="2" w16cid:durableId="706948959">
    <w:abstractNumId w:val="12"/>
  </w:num>
  <w:num w:numId="3" w16cid:durableId="656349026">
    <w:abstractNumId w:val="2"/>
  </w:num>
  <w:num w:numId="4" w16cid:durableId="905071811">
    <w:abstractNumId w:val="15"/>
  </w:num>
  <w:num w:numId="5" w16cid:durableId="240213939">
    <w:abstractNumId w:val="5"/>
  </w:num>
  <w:num w:numId="6" w16cid:durableId="679159883">
    <w:abstractNumId w:val="8"/>
  </w:num>
  <w:num w:numId="7" w16cid:durableId="87389848">
    <w:abstractNumId w:val="0"/>
  </w:num>
  <w:num w:numId="8" w16cid:durableId="716005415">
    <w:abstractNumId w:val="18"/>
  </w:num>
  <w:num w:numId="9" w16cid:durableId="54813917">
    <w:abstractNumId w:val="3"/>
  </w:num>
  <w:num w:numId="10" w16cid:durableId="1709647446">
    <w:abstractNumId w:val="11"/>
  </w:num>
  <w:num w:numId="11" w16cid:durableId="1949700486">
    <w:abstractNumId w:val="16"/>
  </w:num>
  <w:num w:numId="12" w16cid:durableId="1467158224">
    <w:abstractNumId w:val="1"/>
  </w:num>
  <w:num w:numId="13" w16cid:durableId="671420798">
    <w:abstractNumId w:val="21"/>
  </w:num>
  <w:num w:numId="14" w16cid:durableId="837186391">
    <w:abstractNumId w:val="14"/>
  </w:num>
  <w:num w:numId="15" w16cid:durableId="260333771">
    <w:abstractNumId w:val="13"/>
  </w:num>
  <w:num w:numId="16" w16cid:durableId="1500075356">
    <w:abstractNumId w:val="6"/>
  </w:num>
  <w:num w:numId="17" w16cid:durableId="1767187521">
    <w:abstractNumId w:val="19"/>
  </w:num>
  <w:num w:numId="18" w16cid:durableId="1026365828">
    <w:abstractNumId w:val="7"/>
  </w:num>
  <w:num w:numId="19" w16cid:durableId="919290175">
    <w:abstractNumId w:val="9"/>
  </w:num>
  <w:num w:numId="20" w16cid:durableId="1364818642">
    <w:abstractNumId w:val="17"/>
  </w:num>
  <w:num w:numId="21" w16cid:durableId="301543433">
    <w:abstractNumId w:val="10"/>
  </w:num>
  <w:num w:numId="22" w16cid:durableId="9379790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D5D"/>
    <w:rsid w:val="006C1AFC"/>
    <w:rsid w:val="00B149A4"/>
    <w:rsid w:val="00D35D5D"/>
    <w:rsid w:val="00E6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680E1"/>
  <w15:chartTrackingRefBased/>
  <w15:docId w15:val="{94BEB530-00C0-44FC-9676-BB7B963FB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D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5D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35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Chehal Minocha</dc:creator>
  <cp:keywords/>
  <dc:description/>
  <cp:lastModifiedBy>Chehal Minocha</cp:lastModifiedBy>
  <cp:revision>1</cp:revision>
  <dcterms:created xsi:type="dcterms:W3CDTF">2026-05-22T18:41:00Z</dcterms:created>
  <dcterms:modified xsi:type="dcterms:W3CDTF">2026-05-22T18:48:00Z</dcterms:modified>
</cp:coreProperties>
</file>