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C68BE" w14:textId="2BE86BC0" w:rsidR="00D332D9" w:rsidRDefault="00FF5DCA" w:rsidP="00FF5DCA">
      <w:pPr>
        <w:jc w:val="center"/>
        <w:rPr>
          <w:b/>
          <w:bCs/>
          <w:sz w:val="84"/>
          <w:szCs w:val="84"/>
        </w:rPr>
      </w:pPr>
      <w:r w:rsidRPr="00FF5DCA">
        <w:rPr>
          <w:rFonts w:hint="eastAsia"/>
          <w:b/>
          <w:bCs/>
          <w:sz w:val="84"/>
          <w:szCs w:val="84"/>
        </w:rPr>
        <w:t>黑红A大纲</w:t>
      </w:r>
    </w:p>
    <w:p w14:paraId="0E7A7215" w14:textId="4904599C" w:rsidR="00FF5DCA" w:rsidRPr="00FF5DCA" w:rsidRDefault="00FF5DCA" w:rsidP="00FF5DC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F5DCA">
        <w:rPr>
          <w:rFonts w:hint="eastAsia"/>
          <w:sz w:val="28"/>
          <w:szCs w:val="28"/>
        </w:rPr>
        <w:t>人数：4人；</w:t>
      </w:r>
    </w:p>
    <w:p w14:paraId="48D5DF0C" w14:textId="25C33C6A" w:rsidR="00FF5DCA" w:rsidRDefault="00FF5DCA" w:rsidP="00FF5DC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玩法：</w:t>
      </w:r>
    </w:p>
    <w:p w14:paraId="1C209CCF" w14:textId="77777777" w:rsidR="00616AA2" w:rsidRDefault="002C5855" w:rsidP="00C150CA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16AA2">
        <w:rPr>
          <w:rFonts w:hint="eastAsia"/>
          <w:sz w:val="28"/>
          <w:szCs w:val="28"/>
        </w:rPr>
        <w:t>组队：</w:t>
      </w:r>
      <w:r w:rsidR="00C150CA" w:rsidRPr="00616AA2">
        <w:rPr>
          <w:sz w:val="28"/>
          <w:szCs w:val="28"/>
        </w:rPr>
        <w:br/>
      </w:r>
      <w:r w:rsidRPr="00616AA2">
        <w:rPr>
          <w:rFonts w:hint="eastAsia"/>
          <w:sz w:val="28"/>
          <w:szCs w:val="28"/>
        </w:rPr>
        <w:t>由红桃A和黑桃A判定组队，持红桃A和持黑桃A的两人为一组，其他人为一组。</w:t>
      </w:r>
      <w:r w:rsidR="00C150CA" w:rsidRPr="00616AA2">
        <w:rPr>
          <w:sz w:val="28"/>
          <w:szCs w:val="28"/>
        </w:rPr>
        <w:br/>
      </w:r>
      <w:r w:rsidRPr="00616AA2">
        <w:rPr>
          <w:rFonts w:hint="eastAsia"/>
          <w:sz w:val="28"/>
          <w:szCs w:val="28"/>
        </w:rPr>
        <w:t>若一人同时持有红桃A和黑桃A，则自己为一组，其他人为一组。</w:t>
      </w:r>
    </w:p>
    <w:p w14:paraId="020C694C" w14:textId="78C0EBBD" w:rsidR="00616AA2" w:rsidRPr="00616AA2" w:rsidRDefault="002C5855" w:rsidP="00C150CA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16AA2">
        <w:rPr>
          <w:rFonts w:hint="eastAsia"/>
          <w:sz w:val="28"/>
          <w:szCs w:val="28"/>
        </w:rPr>
        <w:t>出牌：</w:t>
      </w:r>
      <w:r w:rsidR="00C150CA" w:rsidRPr="00616AA2">
        <w:rPr>
          <w:sz w:val="28"/>
          <w:szCs w:val="28"/>
        </w:rPr>
        <w:br/>
      </w:r>
      <w:r w:rsidR="00494FFA" w:rsidRPr="00616AA2">
        <w:rPr>
          <w:rFonts w:hint="eastAsia"/>
          <w:sz w:val="28"/>
          <w:szCs w:val="28"/>
        </w:rPr>
        <w:t>首局或上局平贡的情况下，</w:t>
      </w:r>
      <w:r w:rsidRPr="00616AA2">
        <w:rPr>
          <w:rFonts w:hint="eastAsia"/>
          <w:sz w:val="28"/>
          <w:szCs w:val="28"/>
        </w:rPr>
        <w:t>持红桃4的一人先出牌</w:t>
      </w:r>
      <w:r w:rsidR="00494FFA" w:rsidRPr="00616AA2">
        <w:rPr>
          <w:rFonts w:hint="eastAsia"/>
          <w:sz w:val="28"/>
          <w:szCs w:val="28"/>
        </w:rPr>
        <w:t>；有玩家进贡的情况下，进贡大的先出牌。</w:t>
      </w:r>
      <w:r w:rsidRPr="00616AA2">
        <w:rPr>
          <w:rFonts w:hint="eastAsia"/>
          <w:sz w:val="28"/>
          <w:szCs w:val="28"/>
        </w:rPr>
        <w:t>出牌顺序按逆时针</w:t>
      </w:r>
      <w:r w:rsidR="00494FFA" w:rsidRPr="00616AA2">
        <w:rPr>
          <w:rFonts w:hint="eastAsia"/>
          <w:sz w:val="28"/>
          <w:szCs w:val="28"/>
        </w:rPr>
        <w:t>各玩家依次出牌</w:t>
      </w:r>
      <w:r w:rsidRPr="00616AA2">
        <w:rPr>
          <w:rFonts w:hint="eastAsia"/>
          <w:sz w:val="28"/>
          <w:szCs w:val="28"/>
        </w:rPr>
        <w:t>。</w:t>
      </w:r>
    </w:p>
    <w:p w14:paraId="0290A7F9" w14:textId="60A70234" w:rsidR="00616AA2" w:rsidRPr="00616AA2" w:rsidRDefault="00685FBB" w:rsidP="00C150CA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16AA2">
        <w:rPr>
          <w:rFonts w:hint="eastAsia"/>
          <w:sz w:val="28"/>
          <w:szCs w:val="28"/>
        </w:rPr>
        <w:t>局内规则：</w:t>
      </w:r>
      <w:r w:rsidR="00C150CA" w:rsidRPr="00616AA2">
        <w:rPr>
          <w:sz w:val="28"/>
          <w:szCs w:val="28"/>
        </w:rPr>
        <w:br/>
      </w:r>
      <w:r w:rsidR="003A6793" w:rsidRPr="00616AA2">
        <w:rPr>
          <w:rFonts w:hint="eastAsia"/>
          <w:sz w:val="28"/>
          <w:szCs w:val="28"/>
        </w:rPr>
        <w:t>发完牌后，四人轮流说出自己时候宣布自己持有红桃A或黑桃A，未持有红桃A或黑桃A的只能说“不宣”；若持红桃A或黑桃A的一组只有一人宣布自己持有红桃A或黑桃A，另一人不宣，对局结束后，奖惩发生变化；若持有红桃A或黑桃A的一组两人都宣布自己持有红桃A或黑桃A，对局结束后，奖惩发生变化。</w:t>
      </w:r>
      <w:r w:rsidR="00C150CA" w:rsidRPr="00616AA2">
        <w:rPr>
          <w:sz w:val="28"/>
          <w:szCs w:val="28"/>
        </w:rPr>
        <w:br/>
      </w:r>
      <w:r w:rsidR="003A6793" w:rsidRPr="00616AA2">
        <w:rPr>
          <w:rFonts w:hint="eastAsia"/>
          <w:sz w:val="28"/>
          <w:szCs w:val="28"/>
        </w:rPr>
        <w:t>这一流程结束后，开始出牌。</w:t>
      </w:r>
      <w:r w:rsidR="00C150CA" w:rsidRPr="00616AA2">
        <w:rPr>
          <w:sz w:val="28"/>
          <w:szCs w:val="28"/>
        </w:rPr>
        <w:br/>
      </w:r>
      <w:r w:rsidR="003A6793" w:rsidRPr="00616AA2">
        <w:rPr>
          <w:rFonts w:hint="eastAsia"/>
          <w:sz w:val="28"/>
          <w:szCs w:val="28"/>
        </w:rPr>
        <w:t>出牌时，A、2、3、小王、大王为主，大小为依次增大；</w:t>
      </w:r>
      <w:r w:rsidR="003A6793" w:rsidRPr="00616AA2">
        <w:rPr>
          <w:rFonts w:hint="eastAsia"/>
          <w:sz w:val="28"/>
          <w:szCs w:val="28"/>
        </w:rPr>
        <w:lastRenderedPageBreak/>
        <w:t>4~</w:t>
      </w:r>
      <w:r w:rsidR="003A6793" w:rsidRPr="00616AA2">
        <w:rPr>
          <w:sz w:val="28"/>
          <w:szCs w:val="28"/>
        </w:rPr>
        <w:t>10</w:t>
      </w:r>
      <w:r w:rsidR="003A6793" w:rsidRPr="00616AA2">
        <w:rPr>
          <w:rFonts w:hint="eastAsia"/>
          <w:sz w:val="28"/>
          <w:szCs w:val="28"/>
        </w:rPr>
        <w:t>为普通牌，大小为依次增大。</w:t>
      </w:r>
      <w:r w:rsidR="00C150CA" w:rsidRPr="00616AA2">
        <w:rPr>
          <w:sz w:val="28"/>
          <w:szCs w:val="28"/>
        </w:rPr>
        <w:br/>
      </w:r>
      <w:r w:rsidR="00A01652" w:rsidRPr="00616AA2">
        <w:rPr>
          <w:rFonts w:hint="eastAsia"/>
          <w:sz w:val="28"/>
          <w:szCs w:val="28"/>
        </w:rPr>
        <w:t>记录四人将手牌出完的顺序，以此判断输赢。</w:t>
      </w:r>
    </w:p>
    <w:p w14:paraId="4B2A8245" w14:textId="2A66086C" w:rsidR="00FE0556" w:rsidRPr="00616AA2" w:rsidRDefault="003A6793" w:rsidP="00C150CA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16AA2">
        <w:rPr>
          <w:rFonts w:hint="eastAsia"/>
          <w:sz w:val="28"/>
          <w:szCs w:val="28"/>
        </w:rPr>
        <w:t>牌的特殊组合</w:t>
      </w:r>
      <w:r w:rsidRPr="00616AA2">
        <w:rPr>
          <w:sz w:val="28"/>
          <w:szCs w:val="28"/>
        </w:rPr>
        <w:br/>
      </w:r>
      <w:r w:rsidRPr="00616AA2">
        <w:rPr>
          <w:rFonts w:hint="eastAsia"/>
          <w:sz w:val="28"/>
          <w:szCs w:val="28"/>
        </w:rPr>
        <w:t>对子：两张大小相同的牌。</w:t>
      </w:r>
      <w:r w:rsidRPr="00616AA2">
        <w:rPr>
          <w:sz w:val="28"/>
          <w:szCs w:val="28"/>
        </w:rPr>
        <w:br/>
      </w:r>
      <w:r w:rsidRPr="00616AA2">
        <w:rPr>
          <w:rFonts w:hint="eastAsia"/>
          <w:sz w:val="28"/>
          <w:szCs w:val="28"/>
        </w:rPr>
        <w:t>顺子：由数字相连的牌组成，最少为三张；顺子最小从</w:t>
      </w:r>
      <w:r w:rsidRPr="00616AA2">
        <w:rPr>
          <w:sz w:val="28"/>
          <w:szCs w:val="28"/>
        </w:rPr>
        <w:t>4</w:t>
      </w:r>
      <w:r w:rsidRPr="00616AA2">
        <w:rPr>
          <w:rFonts w:hint="eastAsia"/>
          <w:sz w:val="28"/>
          <w:szCs w:val="28"/>
        </w:rPr>
        <w:t>开始，最大到A结束；A和其他牌组成顺子时要连在K之后；2、3不可与任何牌组成顺子</w:t>
      </w:r>
      <w:r w:rsidR="002069C1" w:rsidRPr="00616AA2">
        <w:rPr>
          <w:rFonts w:hint="eastAsia"/>
          <w:sz w:val="28"/>
          <w:szCs w:val="28"/>
        </w:rPr>
        <w:t>。</w:t>
      </w:r>
      <w:r w:rsidRPr="00616AA2">
        <w:rPr>
          <w:sz w:val="28"/>
          <w:szCs w:val="28"/>
        </w:rPr>
        <w:br/>
      </w:r>
      <w:r w:rsidRPr="00616AA2">
        <w:rPr>
          <w:rFonts w:hint="eastAsia"/>
          <w:sz w:val="28"/>
          <w:szCs w:val="28"/>
        </w:rPr>
        <w:t>连对：由数字相连的对子组成，最少为两对；连对的数字要求与顺子相同</w:t>
      </w:r>
      <w:r w:rsidR="002069C1" w:rsidRPr="00616AA2">
        <w:rPr>
          <w:rFonts w:hint="eastAsia"/>
          <w:sz w:val="28"/>
          <w:szCs w:val="28"/>
        </w:rPr>
        <w:t>。</w:t>
      </w:r>
      <w:r w:rsidR="002069C1" w:rsidRPr="00616AA2">
        <w:rPr>
          <w:sz w:val="28"/>
          <w:szCs w:val="28"/>
        </w:rPr>
        <w:br/>
      </w:r>
      <w:r w:rsidR="00FE0556" w:rsidRPr="00616AA2">
        <w:rPr>
          <w:rFonts w:hint="eastAsia"/>
          <w:sz w:val="28"/>
          <w:szCs w:val="28"/>
        </w:rPr>
        <w:t>三炸：由三张数字相同的牌组成。</w:t>
      </w:r>
      <w:r w:rsidR="00FE0556" w:rsidRPr="00616AA2">
        <w:rPr>
          <w:sz w:val="28"/>
          <w:szCs w:val="28"/>
        </w:rPr>
        <w:br/>
      </w:r>
      <w:r w:rsidR="00FE0556" w:rsidRPr="00616AA2">
        <w:rPr>
          <w:rFonts w:hint="eastAsia"/>
          <w:sz w:val="28"/>
          <w:szCs w:val="28"/>
        </w:rPr>
        <w:t>四炸：由四张数字相同的牌组成。</w:t>
      </w:r>
      <w:r w:rsidR="00FE0556" w:rsidRPr="00616AA2">
        <w:rPr>
          <w:sz w:val="28"/>
          <w:szCs w:val="28"/>
        </w:rPr>
        <w:br/>
      </w:r>
      <w:r w:rsidR="00FE0556" w:rsidRPr="00616AA2">
        <w:rPr>
          <w:rFonts w:hint="eastAsia"/>
          <w:sz w:val="28"/>
          <w:szCs w:val="28"/>
        </w:rPr>
        <w:t>王炸：由两张王组成，是最大的炸。</w:t>
      </w:r>
      <w:r w:rsidR="00090148">
        <w:rPr>
          <w:sz w:val="28"/>
          <w:szCs w:val="28"/>
        </w:rPr>
        <w:br/>
        <w:t>4</w:t>
      </w:r>
      <w:r w:rsidR="00090148">
        <w:rPr>
          <w:rFonts w:hint="eastAsia"/>
          <w:sz w:val="28"/>
          <w:szCs w:val="28"/>
        </w:rPr>
        <w:t>：两张4可以起三炸，三张4可以起四炸，四张4可以起王炸。起完后炸弹归起炸的人，从下一个人依次按顺序出牌。</w:t>
      </w:r>
    </w:p>
    <w:p w14:paraId="6243C773" w14:textId="0046D188" w:rsidR="00A01652" w:rsidRDefault="00FE0556" w:rsidP="003A6793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对局结束后奖惩：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如果没有平局，则输的一方要给赢得一方进贡，具体规则如下：如果对局前持有黑红A的二人都没有宣，则输的一方每人各拿自己一张最大的牌给赢得一方，为进贡；赢</w:t>
      </w:r>
      <w:r w:rsidR="00A01652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一方先</w:t>
      </w:r>
      <w:r w:rsidR="00A01652">
        <w:rPr>
          <w:rFonts w:hint="eastAsia"/>
          <w:sz w:val="28"/>
          <w:szCs w:val="28"/>
        </w:rPr>
        <w:t>出完手牌</w:t>
      </w:r>
      <w:r>
        <w:rPr>
          <w:rFonts w:hint="eastAsia"/>
          <w:sz w:val="28"/>
          <w:szCs w:val="28"/>
        </w:rPr>
        <w:t>的</w:t>
      </w:r>
      <w:r w:rsidR="00A01652">
        <w:rPr>
          <w:rFonts w:hint="eastAsia"/>
          <w:sz w:val="28"/>
          <w:szCs w:val="28"/>
        </w:rPr>
        <w:t>优先选贡，选完后各自随意挑出一张牌还给输的一方，为还贡，输的一方先走完手牌的优先选贡，若两人都没走完，剩手牌少的优先选贡。结束后，开始新的对局。</w:t>
      </w:r>
      <w:r w:rsidR="00A01652">
        <w:rPr>
          <w:sz w:val="28"/>
          <w:szCs w:val="28"/>
        </w:rPr>
        <w:br/>
      </w:r>
      <w:r w:rsidR="00A01652">
        <w:rPr>
          <w:rFonts w:hint="eastAsia"/>
          <w:sz w:val="28"/>
          <w:szCs w:val="28"/>
        </w:rPr>
        <w:lastRenderedPageBreak/>
        <w:t>如果持有黑红A的二人有一个宣了而另一个没有，对局结束后，若持有黑红A的一方赢了，则输的一方剩余手牌最多的进两张贡，宣了的吃两张贡；若持有黑红A的一方输了了，则宣了的进两张贡，赢的一方最先走的吃两张贡。</w:t>
      </w:r>
      <w:r w:rsidR="00A01652">
        <w:rPr>
          <w:sz w:val="28"/>
          <w:szCs w:val="28"/>
        </w:rPr>
        <w:br/>
      </w:r>
      <w:r w:rsidR="00A01652">
        <w:rPr>
          <w:rFonts w:hint="eastAsia"/>
          <w:sz w:val="28"/>
          <w:szCs w:val="28"/>
        </w:rPr>
        <w:t>如果持有黑红A的两人都宣了，对局结束后，输的一方每人进两张贡。</w:t>
      </w:r>
      <w:r w:rsidR="006C769A">
        <w:rPr>
          <w:sz w:val="28"/>
          <w:szCs w:val="28"/>
        </w:rPr>
        <w:br/>
      </w:r>
      <w:r w:rsidR="006C769A">
        <w:rPr>
          <w:rFonts w:hint="eastAsia"/>
          <w:sz w:val="28"/>
          <w:szCs w:val="28"/>
        </w:rPr>
        <w:t>平局则为平贡，双方既不进贡也不吃贡。</w:t>
      </w:r>
      <w:r w:rsidR="006C769A">
        <w:rPr>
          <w:sz w:val="28"/>
          <w:szCs w:val="28"/>
        </w:rPr>
        <w:br/>
      </w:r>
      <w:r w:rsidR="006C769A">
        <w:rPr>
          <w:rFonts w:hint="eastAsia"/>
          <w:sz w:val="28"/>
          <w:szCs w:val="28"/>
        </w:rPr>
        <w:t>进贡时，如果大小王同时出现在输的一方的一人的手牌里，则为抗贡，双方既不吃贡也不进贡。</w:t>
      </w:r>
    </w:p>
    <w:p w14:paraId="44F91C55" w14:textId="77777777" w:rsidR="006C769A" w:rsidRDefault="00A01652" w:rsidP="003A6793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C769A">
        <w:rPr>
          <w:rFonts w:hint="eastAsia"/>
          <w:sz w:val="28"/>
          <w:szCs w:val="28"/>
        </w:rPr>
        <w:t>特殊对局的奖惩：</w:t>
      </w:r>
      <w:r w:rsidRPr="006C769A">
        <w:rPr>
          <w:sz w:val="28"/>
          <w:szCs w:val="28"/>
        </w:rPr>
        <w:br/>
      </w:r>
      <w:r w:rsidRPr="006C769A">
        <w:rPr>
          <w:rFonts w:hint="eastAsia"/>
          <w:sz w:val="28"/>
          <w:szCs w:val="28"/>
        </w:rPr>
        <w:t>如果黑红A同时出现在一个人手里</w:t>
      </w:r>
      <w:r w:rsidR="00BB1B08" w:rsidRPr="006C769A">
        <w:rPr>
          <w:rFonts w:hint="eastAsia"/>
          <w:sz w:val="28"/>
          <w:szCs w:val="28"/>
        </w:rPr>
        <w:t>，对局结束后奖惩规则如下：若拿到黑红A的没有宣，则如果他赢了，输的三人各进一张贡，赢家吃三张贡；如果他输了，输家进三张贡，赢家每人吃一张贡。如果拿到黑红A的宣了，则输家将进贡的数量翻一倍。</w:t>
      </w:r>
    </w:p>
    <w:p w14:paraId="55C3CD49" w14:textId="567AED94" w:rsidR="003A6793" w:rsidRPr="003A6793" w:rsidRDefault="003A6793" w:rsidP="003A6793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C769A">
        <w:rPr>
          <w:sz w:val="28"/>
          <w:szCs w:val="28"/>
        </w:rPr>
        <w:br/>
      </w:r>
    </w:p>
    <w:sectPr w:rsidR="003A6793" w:rsidRPr="003A6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83950" w14:textId="77777777" w:rsidR="00936D28" w:rsidRDefault="00936D28" w:rsidP="00FE0556">
      <w:r>
        <w:separator/>
      </w:r>
    </w:p>
  </w:endnote>
  <w:endnote w:type="continuationSeparator" w:id="0">
    <w:p w14:paraId="1FEA86CB" w14:textId="77777777" w:rsidR="00936D28" w:rsidRDefault="00936D28" w:rsidP="00FE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6DCBC" w14:textId="77777777" w:rsidR="00936D28" w:rsidRDefault="00936D28" w:rsidP="00FE0556">
      <w:r>
        <w:separator/>
      </w:r>
    </w:p>
  </w:footnote>
  <w:footnote w:type="continuationSeparator" w:id="0">
    <w:p w14:paraId="5BE38A89" w14:textId="77777777" w:rsidR="00936D28" w:rsidRDefault="00936D28" w:rsidP="00FE0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2087F"/>
    <w:multiLevelType w:val="hybridMultilevel"/>
    <w:tmpl w:val="806AF046"/>
    <w:lvl w:ilvl="0" w:tplc="5816D3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574D5C7C"/>
    <w:multiLevelType w:val="hybridMultilevel"/>
    <w:tmpl w:val="24449784"/>
    <w:lvl w:ilvl="0" w:tplc="CA28F7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C7"/>
    <w:rsid w:val="00090148"/>
    <w:rsid w:val="002069C1"/>
    <w:rsid w:val="00231334"/>
    <w:rsid w:val="002430D0"/>
    <w:rsid w:val="002C5855"/>
    <w:rsid w:val="002F101E"/>
    <w:rsid w:val="003A6793"/>
    <w:rsid w:val="00467E32"/>
    <w:rsid w:val="00494FFA"/>
    <w:rsid w:val="005B2E42"/>
    <w:rsid w:val="00616AA2"/>
    <w:rsid w:val="00685FBB"/>
    <w:rsid w:val="0069252D"/>
    <w:rsid w:val="006C769A"/>
    <w:rsid w:val="006D5200"/>
    <w:rsid w:val="00936D28"/>
    <w:rsid w:val="00A01652"/>
    <w:rsid w:val="00BB1B08"/>
    <w:rsid w:val="00BC02CA"/>
    <w:rsid w:val="00C150CA"/>
    <w:rsid w:val="00C47BCD"/>
    <w:rsid w:val="00D332D9"/>
    <w:rsid w:val="00FA76C7"/>
    <w:rsid w:val="00FE0556"/>
    <w:rsid w:val="00F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A80B8"/>
  <w15:chartTrackingRefBased/>
  <w15:docId w15:val="{C2A5ABA3-E590-4F71-AF28-BBEFDE78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5D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F5DC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31334"/>
    <w:rPr>
      <w:color w:val="808080"/>
    </w:rPr>
  </w:style>
  <w:style w:type="paragraph" w:styleId="a5">
    <w:name w:val="header"/>
    <w:basedOn w:val="a"/>
    <w:link w:val="a6"/>
    <w:uiPriority w:val="99"/>
    <w:unhideWhenUsed/>
    <w:rsid w:val="00FE0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05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0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0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彻 涵</dc:creator>
  <cp:keywords/>
  <dc:description/>
  <cp:lastModifiedBy>彻 涵</cp:lastModifiedBy>
  <cp:revision>12</cp:revision>
  <dcterms:created xsi:type="dcterms:W3CDTF">2019-08-28T14:27:00Z</dcterms:created>
  <dcterms:modified xsi:type="dcterms:W3CDTF">2021-03-05T10:35:00Z</dcterms:modified>
</cp:coreProperties>
</file>