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3231" w:rsidRDefault="00266677">
      <w:r>
        <w:sym w:font="Wingdings" w:char="F0E8"/>
      </w:r>
      <w:r>
        <w:t>Header :</w:t>
      </w:r>
    </w:p>
    <w:p w:rsidR="00266677" w:rsidRDefault="00266677">
      <w:r>
        <w:rPr>
          <w:noProof/>
        </w:rPr>
        <w:drawing>
          <wp:inline distT="0" distB="0" distL="0" distR="0" wp14:anchorId="3DDC3DF1" wp14:editId="7B910E87">
            <wp:extent cx="5760720" cy="6026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77" w:rsidRDefault="00266677">
      <w:r>
        <w:t>(Voire la référence papier)</w:t>
      </w:r>
    </w:p>
    <w:p w:rsidR="00266677" w:rsidRDefault="00266677"/>
    <w:p w:rsidR="00266677" w:rsidRDefault="00266677">
      <w:r>
        <w:sym w:font="Wingdings" w:char="F0E8"/>
      </w:r>
      <w:r>
        <w:t>Héro :</w:t>
      </w:r>
    </w:p>
    <w:p w:rsidR="00266677" w:rsidRDefault="00266677">
      <w:r>
        <w:rPr>
          <w:noProof/>
        </w:rPr>
        <w:drawing>
          <wp:inline distT="0" distB="0" distL="0" distR="0" wp14:anchorId="56537473" wp14:editId="6458BF89">
            <wp:extent cx="5760720" cy="20859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77" w:rsidRDefault="00266677">
      <w:r>
        <w:t>((Voire la référence papier et les photos téléchargées)</w:t>
      </w:r>
    </w:p>
    <w:p w:rsidR="00271E33" w:rsidRDefault="00271E33"/>
    <w:p w:rsidR="00271E33" w:rsidRDefault="00271E33">
      <w:r>
        <w:sym w:font="Wingdings" w:char="F0E8"/>
      </w:r>
      <w:r>
        <w:t>Présentations des photos</w:t>
      </w:r>
    </w:p>
    <w:p w:rsidR="00271E33" w:rsidRDefault="00271E33">
      <w:r>
        <w:rPr>
          <w:noProof/>
        </w:rPr>
        <w:drawing>
          <wp:inline distT="0" distB="0" distL="0" distR="0" wp14:anchorId="067E921C" wp14:editId="21693A53">
            <wp:extent cx="3605212" cy="2474212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7803" cy="2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33" w:rsidRDefault="00271E33">
      <w:r>
        <w:t>(Voir référence papier)</w:t>
      </w:r>
    </w:p>
    <w:p w:rsidR="00271E33" w:rsidRDefault="00A60E9B">
      <w:r>
        <w:sym w:font="Wingdings" w:char="F0E8"/>
      </w:r>
      <w:r>
        <w:t>Contact</w:t>
      </w:r>
    </w:p>
    <w:p w:rsidR="00A60E9B" w:rsidRDefault="00A60E9B">
      <w:r>
        <w:rPr>
          <w:noProof/>
        </w:rPr>
        <w:lastRenderedPageBreak/>
        <w:drawing>
          <wp:inline distT="0" distB="0" distL="0" distR="0" wp14:anchorId="2A5520B6" wp14:editId="4AD43A34">
            <wp:extent cx="5760720" cy="25234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DB" w:rsidRDefault="00271E33">
      <w:r>
        <w:sym w:font="Wingdings" w:char="F0E8"/>
      </w:r>
      <w:proofErr w:type="spellStart"/>
      <w:r>
        <w:t>F</w:t>
      </w:r>
      <w:r w:rsidR="00C936DB">
        <w:t>ooter</w:t>
      </w:r>
      <w:proofErr w:type="spellEnd"/>
      <w:r w:rsidR="00C936DB">
        <w:t xml:space="preserve"> (voir référence papier)</w:t>
      </w:r>
    </w:p>
    <w:p w:rsidR="00C936DB" w:rsidRDefault="00C936DB"/>
    <w:p w:rsidR="00C936DB" w:rsidRDefault="00C936DB">
      <w:r>
        <w:sym w:font="Wingdings" w:char="F0E8"/>
      </w:r>
      <w:r>
        <w:t xml:space="preserve"> Panier </w:t>
      </w:r>
      <w:r w:rsidR="000A4A9F">
        <w:t>produit</w:t>
      </w:r>
    </w:p>
    <w:p w:rsidR="000A4A9F" w:rsidRDefault="000A4A9F">
      <w:r>
        <w:rPr>
          <w:noProof/>
        </w:rPr>
        <w:drawing>
          <wp:inline distT="0" distB="0" distL="0" distR="0" wp14:anchorId="0131C7F0" wp14:editId="266B3015">
            <wp:extent cx="5760720" cy="5753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9F" w:rsidRDefault="000A4A9F">
      <w:r>
        <w:rPr>
          <w:noProof/>
        </w:rPr>
        <w:drawing>
          <wp:inline distT="0" distB="0" distL="0" distR="0" wp14:anchorId="1A639B58" wp14:editId="462A3B47">
            <wp:extent cx="5760720" cy="8769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9F" w:rsidRDefault="000A4A9F">
      <w:r>
        <w:rPr>
          <w:noProof/>
        </w:rPr>
        <w:drawing>
          <wp:inline distT="0" distB="0" distL="0" distR="0" wp14:anchorId="5A2737C2" wp14:editId="3CE5840B">
            <wp:extent cx="5760720" cy="15843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9F" w:rsidRDefault="000A4A9F"/>
    <w:p w:rsidR="000A4A9F" w:rsidRDefault="000A4A9F"/>
    <w:p w:rsidR="000A4A9F" w:rsidRDefault="000A4A9F">
      <w:r>
        <w:sym w:font="Wingdings" w:char="F0E8"/>
      </w:r>
      <w:r>
        <w:t xml:space="preserve">Page produit </w:t>
      </w:r>
    </w:p>
    <w:p w:rsidR="000A4A9F" w:rsidRDefault="009B3ECE">
      <w:r>
        <w:rPr>
          <w:noProof/>
        </w:rPr>
        <w:lastRenderedPageBreak/>
        <w:drawing>
          <wp:inline distT="0" distB="0" distL="0" distR="0">
            <wp:extent cx="3486150" cy="3549191"/>
            <wp:effectExtent l="0" t="0" r="0" b="0"/>
            <wp:docPr id="8" name="Image 8" descr="Demande de fonctionnalité Wix Restaurant : Renvoyer les clients à une page  de confirmation séparée après la commande | Centre d'Assistance | Wi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mande de fonctionnalité Wix Restaurant : Renvoyer les clients à une page  de confirmation séparée après la commande | Centre d'Assistance | Wix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743" cy="355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CE" w:rsidRDefault="009B3ECE">
      <w:r>
        <w:t>Page de confirmation</w:t>
      </w:r>
      <w:bookmarkStart w:id="0" w:name="_GoBack"/>
      <w:bookmarkEnd w:id="0"/>
    </w:p>
    <w:sectPr w:rsidR="009B3E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77"/>
    <w:rsid w:val="000A4A9F"/>
    <w:rsid w:val="00266677"/>
    <w:rsid w:val="00271E33"/>
    <w:rsid w:val="00697BA1"/>
    <w:rsid w:val="00971399"/>
    <w:rsid w:val="009B3ECE"/>
    <w:rsid w:val="00A60E9B"/>
    <w:rsid w:val="00C936DB"/>
    <w:rsid w:val="00F4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EBE70"/>
  <w15:chartTrackingRefBased/>
  <w15:docId w15:val="{99155816-2372-4EB0-B716-58D84613A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936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3</Pages>
  <Words>41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Cheikh MBACKE</dc:creator>
  <cp:keywords/>
  <dc:description/>
  <cp:lastModifiedBy>Cheikh MBACKE</cp:lastModifiedBy>
  <cp:revision>2</cp:revision>
  <dcterms:created xsi:type="dcterms:W3CDTF">2021-03-12T15:02:00Z</dcterms:created>
  <dcterms:modified xsi:type="dcterms:W3CDTF">2021-03-13T12:45:00Z</dcterms:modified>
</cp:coreProperties>
</file>