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6928" w14:textId="49A6953E" w:rsidR="000A6810" w:rsidRPr="00C93008" w:rsidRDefault="00177163" w:rsidP="00177163">
      <w:pPr>
        <w:jc w:val="center"/>
        <w:rPr>
          <w:b/>
          <w:color w:val="00B0F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93008">
        <w:rPr>
          <w:b/>
          <w:color w:val="00B0F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Compte rendu Java</w:t>
      </w:r>
    </w:p>
    <w:p w14:paraId="3089E83A" w14:textId="1D327F04" w:rsidR="00177163" w:rsidRPr="00C93008" w:rsidRDefault="00177163" w:rsidP="00177163">
      <w:pPr>
        <w:jc w:val="center"/>
        <w:rPr>
          <w:b/>
          <w:bCs/>
          <w:color w:val="2E74B5" w:themeColor="accent5"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008">
        <w:rPr>
          <w:b/>
          <w:bCs/>
          <w:color w:val="2E74B5" w:themeColor="accent5"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Tp2 : l’</w:t>
      </w:r>
      <w:r w:rsidR="00F553F3" w:rsidRPr="00C93008">
        <w:rPr>
          <w:b/>
          <w:bCs/>
          <w:color w:val="2E74B5" w:themeColor="accent5"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Héritage</w:t>
      </w:r>
      <w:r w:rsidRPr="00C93008">
        <w:rPr>
          <w:b/>
          <w:bCs/>
          <w:color w:val="2E74B5" w:themeColor="accent5" w:themeShade="BF"/>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350BB7" w14:textId="169E8C75" w:rsidR="00177163" w:rsidRPr="00C93008" w:rsidRDefault="00177163" w:rsidP="00177163">
      <w:pPr>
        <w:rPr>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008">
        <w:rPr>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Définition de l’Héritage : </w:t>
      </w:r>
    </w:p>
    <w:p w14:paraId="6476BBAC" w14:textId="443147F7" w:rsidR="00177163" w:rsidRPr="00EC422F" w:rsidRDefault="00177163" w:rsidP="00177163">
      <w:pPr>
        <w:rPr>
          <w:sz w:val="28"/>
          <w:szCs w:val="28"/>
        </w:rPr>
      </w:pPr>
      <w:r w:rsidRPr="00EC422F">
        <w:rPr>
          <w:sz w:val="28"/>
          <w:szCs w:val="28"/>
        </w:rPr>
        <w:t xml:space="preserve">L'héritage est un mécanisme permettant de créer une </w:t>
      </w:r>
      <w:r w:rsidRPr="00C93008">
        <w:rPr>
          <w:sz w:val="28"/>
          <w:szCs w:val="28"/>
          <w:highlight w:val="yellow"/>
        </w:rPr>
        <w:t>nouvelle classe</w:t>
      </w:r>
      <w:r w:rsidRPr="00EC422F">
        <w:rPr>
          <w:sz w:val="28"/>
          <w:szCs w:val="28"/>
        </w:rPr>
        <w:t xml:space="preserve"> à partir d'une </w:t>
      </w:r>
      <w:r w:rsidRPr="00C93008">
        <w:rPr>
          <w:sz w:val="28"/>
          <w:szCs w:val="28"/>
          <w:highlight w:val="yellow"/>
        </w:rPr>
        <w:t>classe existante</w:t>
      </w:r>
      <w:r w:rsidRPr="00EC422F">
        <w:rPr>
          <w:sz w:val="28"/>
          <w:szCs w:val="28"/>
        </w:rPr>
        <w:t xml:space="preserve"> en lui proférant </w:t>
      </w:r>
      <w:r w:rsidRPr="00C93008">
        <w:rPr>
          <w:sz w:val="28"/>
          <w:szCs w:val="28"/>
          <w:u w:val="single"/>
        </w:rPr>
        <w:t>ses propriétés et ses méthodes</w:t>
      </w:r>
      <w:r w:rsidRPr="00EC422F">
        <w:rPr>
          <w:sz w:val="28"/>
          <w:szCs w:val="28"/>
        </w:rPr>
        <w:t>. Ainsi, pour définir une nouvelle classe, il suffit de la faire hériter d'une classe existante et de lui ajouter de nouvelles propriétés/méthodes.</w:t>
      </w:r>
    </w:p>
    <w:p w14:paraId="31A29AC9" w14:textId="4618D282" w:rsidR="00177163" w:rsidRPr="00EC422F" w:rsidRDefault="00177163" w:rsidP="00177163">
      <w:pPr>
        <w:rPr>
          <w:sz w:val="28"/>
          <w:szCs w:val="28"/>
        </w:rPr>
      </w:pPr>
    </w:p>
    <w:p w14:paraId="415095A0" w14:textId="48A628AF" w:rsidR="00177163" w:rsidRPr="00EC422F" w:rsidRDefault="00177163" w:rsidP="00177163">
      <w:pPr>
        <w:rPr>
          <w:sz w:val="28"/>
          <w:szCs w:val="28"/>
        </w:rPr>
      </w:pPr>
      <w:r w:rsidRPr="00EC422F">
        <w:rPr>
          <w:sz w:val="28"/>
          <w:szCs w:val="28"/>
        </w:rPr>
        <w:t xml:space="preserve">On réalise alors ce TP pour bien montrer et expliquer </w:t>
      </w:r>
      <w:r w:rsidRPr="00C93008">
        <w:rPr>
          <w:color w:val="FF0000"/>
          <w:sz w:val="28"/>
          <w:szCs w:val="28"/>
        </w:rPr>
        <w:t>la notion de l’héritage</w:t>
      </w:r>
      <w:r w:rsidRPr="00EC422F">
        <w:rPr>
          <w:sz w:val="28"/>
          <w:szCs w:val="28"/>
        </w:rPr>
        <w:t xml:space="preserve">. </w:t>
      </w:r>
    </w:p>
    <w:p w14:paraId="2B9B5D7A" w14:textId="5341FD23" w:rsidR="00177163" w:rsidRPr="00EC422F" w:rsidRDefault="00177163" w:rsidP="00177163">
      <w:pPr>
        <w:rPr>
          <w:sz w:val="28"/>
          <w:szCs w:val="28"/>
        </w:rPr>
      </w:pPr>
      <w:r w:rsidRPr="00EC422F">
        <w:rPr>
          <w:sz w:val="28"/>
          <w:szCs w:val="28"/>
        </w:rPr>
        <w:t>On prend comme exemple UN MAGASIN.</w:t>
      </w:r>
    </w:p>
    <w:p w14:paraId="46F94C36" w14:textId="1F9EF9DC" w:rsidR="00177163" w:rsidRPr="00EC422F" w:rsidRDefault="00177163" w:rsidP="00177163">
      <w:pPr>
        <w:rPr>
          <w:sz w:val="28"/>
          <w:szCs w:val="28"/>
        </w:rPr>
      </w:pPr>
      <w:r w:rsidRPr="00EC422F">
        <w:rPr>
          <w:sz w:val="28"/>
          <w:szCs w:val="28"/>
        </w:rPr>
        <w:t>Dans un magasin on trouve des employés</w:t>
      </w:r>
      <w:r w:rsidR="00F553F3">
        <w:rPr>
          <w:sz w:val="28"/>
          <w:szCs w:val="28"/>
        </w:rPr>
        <w:t xml:space="preserve"> ; </w:t>
      </w:r>
      <w:r w:rsidRPr="00EC422F">
        <w:rPr>
          <w:sz w:val="28"/>
          <w:szCs w:val="28"/>
        </w:rPr>
        <w:t xml:space="preserve">chaque employé a un </w:t>
      </w:r>
      <w:r w:rsidR="00913293" w:rsidRPr="00C93008">
        <w:rPr>
          <w:sz w:val="28"/>
          <w:szCs w:val="28"/>
          <w:u w:val="single"/>
        </w:rPr>
        <w:t>Prénom</w:t>
      </w:r>
      <w:r w:rsidRPr="00EC422F">
        <w:rPr>
          <w:sz w:val="28"/>
          <w:szCs w:val="28"/>
        </w:rPr>
        <w:t xml:space="preserve">, un </w:t>
      </w:r>
      <w:proofErr w:type="gramStart"/>
      <w:r w:rsidR="00913293" w:rsidRPr="00C93008">
        <w:rPr>
          <w:sz w:val="28"/>
          <w:szCs w:val="28"/>
          <w:u w:val="single"/>
        </w:rPr>
        <w:t>N</w:t>
      </w:r>
      <w:r w:rsidRPr="00C93008">
        <w:rPr>
          <w:sz w:val="28"/>
          <w:szCs w:val="28"/>
          <w:u w:val="single"/>
        </w:rPr>
        <w:t>om</w:t>
      </w:r>
      <w:r w:rsidRPr="00EC422F">
        <w:rPr>
          <w:sz w:val="28"/>
          <w:szCs w:val="28"/>
        </w:rPr>
        <w:t xml:space="preserve"> ,</w:t>
      </w:r>
      <w:proofErr w:type="gramEnd"/>
      <w:r w:rsidRPr="00EC422F">
        <w:rPr>
          <w:sz w:val="28"/>
          <w:szCs w:val="28"/>
        </w:rPr>
        <w:t xml:space="preserve"> un </w:t>
      </w:r>
      <w:r w:rsidR="00913293" w:rsidRPr="00C93008">
        <w:rPr>
          <w:sz w:val="28"/>
          <w:szCs w:val="28"/>
          <w:u w:val="single"/>
        </w:rPr>
        <w:t>A</w:t>
      </w:r>
      <w:r w:rsidRPr="00C93008">
        <w:rPr>
          <w:sz w:val="28"/>
          <w:szCs w:val="28"/>
          <w:u w:val="single"/>
        </w:rPr>
        <w:t>ge</w:t>
      </w:r>
      <w:r w:rsidRPr="00EC422F">
        <w:rPr>
          <w:sz w:val="28"/>
          <w:szCs w:val="28"/>
        </w:rPr>
        <w:t xml:space="preserve"> , et un </w:t>
      </w:r>
      <w:r w:rsidRPr="00C93008">
        <w:rPr>
          <w:sz w:val="28"/>
          <w:szCs w:val="28"/>
          <w:u w:val="single"/>
        </w:rPr>
        <w:t>Salaire</w:t>
      </w:r>
      <w:r w:rsidR="00913293" w:rsidRPr="00EC422F">
        <w:rPr>
          <w:sz w:val="28"/>
          <w:szCs w:val="28"/>
        </w:rPr>
        <w:t>.</w:t>
      </w:r>
    </w:p>
    <w:p w14:paraId="47DB647D" w14:textId="5B02F306" w:rsidR="00913293" w:rsidRPr="00EC422F" w:rsidRDefault="00913293" w:rsidP="00177163">
      <w:pPr>
        <w:rPr>
          <w:sz w:val="28"/>
          <w:szCs w:val="28"/>
        </w:rPr>
      </w:pPr>
      <w:r w:rsidRPr="00EC422F">
        <w:rPr>
          <w:sz w:val="28"/>
          <w:szCs w:val="28"/>
        </w:rPr>
        <w:t xml:space="preserve">On commence alors par créer la classe « employé » contenant </w:t>
      </w:r>
    </w:p>
    <w:p w14:paraId="1B3223CB" w14:textId="7A3E4CBF" w:rsidR="00913293" w:rsidRPr="00C93008" w:rsidRDefault="00913293" w:rsidP="00177163">
      <w:pPr>
        <w:rPr>
          <w:color w:val="FF0000"/>
          <w:sz w:val="28"/>
          <w:szCs w:val="28"/>
          <w:u w:val="single"/>
        </w:rPr>
      </w:pPr>
      <w:r w:rsidRPr="00C93008">
        <w:rPr>
          <w:color w:val="FF0000"/>
          <w:sz w:val="28"/>
          <w:szCs w:val="28"/>
          <w:u w:val="single"/>
        </w:rPr>
        <w:t>Les attributs :</w:t>
      </w:r>
    </w:p>
    <w:p w14:paraId="43132676" w14:textId="5C0F1889" w:rsidR="00913293" w:rsidRPr="00EC422F" w:rsidRDefault="00C63C80" w:rsidP="00177163">
      <w:pPr>
        <w:rPr>
          <w:sz w:val="28"/>
          <w:szCs w:val="28"/>
        </w:rPr>
      </w:pPr>
      <w:r w:rsidRPr="00EC422F">
        <w:rPr>
          <w:sz w:val="28"/>
          <w:szCs w:val="28"/>
        </w:rPr>
        <w:drawing>
          <wp:inline distT="0" distB="0" distL="0" distR="0" wp14:anchorId="3922AE90" wp14:editId="028FA73A">
            <wp:extent cx="1600423" cy="657317"/>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423" cy="657317"/>
                    </a:xfrm>
                    <a:prstGeom prst="rect">
                      <a:avLst/>
                    </a:prstGeom>
                  </pic:spPr>
                </pic:pic>
              </a:graphicData>
            </a:graphic>
          </wp:inline>
        </w:drawing>
      </w:r>
    </w:p>
    <w:p w14:paraId="475DC9EF" w14:textId="77777777" w:rsidR="00C63C80" w:rsidRPr="00C93008" w:rsidRDefault="00C63C80" w:rsidP="00177163">
      <w:pPr>
        <w:rPr>
          <w:color w:val="FF0000"/>
          <w:sz w:val="28"/>
          <w:szCs w:val="28"/>
          <w:u w:val="single"/>
        </w:rPr>
      </w:pPr>
      <w:r w:rsidRPr="00C93008">
        <w:rPr>
          <w:color w:val="FF0000"/>
          <w:sz w:val="28"/>
          <w:szCs w:val="28"/>
          <w:u w:val="single"/>
        </w:rPr>
        <w:t>Ainsi que les méthodes suivantes :</w:t>
      </w:r>
    </w:p>
    <w:p w14:paraId="4C162A64" w14:textId="010972DC" w:rsidR="00C63C80" w:rsidRPr="00EC422F" w:rsidRDefault="00C63C80" w:rsidP="00EC422F">
      <w:pPr>
        <w:pStyle w:val="NormalWeb"/>
        <w:jc w:val="both"/>
        <w:rPr>
          <w:rFonts w:asciiTheme="minorHAnsi" w:hAnsiTheme="minorHAnsi" w:cstheme="minorHAnsi"/>
          <w:color w:val="000000"/>
          <w:sz w:val="28"/>
          <w:szCs w:val="28"/>
        </w:rPr>
      </w:pPr>
      <w:r w:rsidRPr="00C93008">
        <w:rPr>
          <w:rFonts w:asciiTheme="minorHAnsi" w:hAnsiTheme="minorHAnsi" w:cstheme="minorHAnsi"/>
          <w:sz w:val="28"/>
          <w:szCs w:val="28"/>
          <w:highlight w:val="yellow"/>
        </w:rPr>
        <w:t>. Constructeur</w:t>
      </w:r>
      <w:r w:rsidRPr="00EC422F">
        <w:rPr>
          <w:rFonts w:asciiTheme="minorHAnsi" w:hAnsiTheme="minorHAnsi" w:cstheme="minorHAnsi"/>
          <w:sz w:val="28"/>
          <w:szCs w:val="28"/>
        </w:rPr>
        <w:t xml:space="preserve"> : </w:t>
      </w:r>
      <w:r w:rsidR="00EC422F" w:rsidRPr="00EC422F">
        <w:rPr>
          <w:rFonts w:asciiTheme="minorHAnsi" w:hAnsiTheme="minorHAnsi" w:cstheme="minorHAnsi"/>
          <w:sz w:val="28"/>
          <w:szCs w:val="28"/>
        </w:rPr>
        <w:t>une méthode particulière que déclenche automatiquement lors de l'instanciation (de la création) d'un objet. Une classe peut posséder plusieurs constructeurs, mais un objet donné n'aura pu être produit que par un seul constructeur.</w:t>
      </w:r>
    </w:p>
    <w:p w14:paraId="63971468" w14:textId="309B56A4" w:rsidR="00C63C80" w:rsidRPr="00EC422F" w:rsidRDefault="00C63C80" w:rsidP="00EC422F">
      <w:pPr>
        <w:rPr>
          <w:sz w:val="28"/>
          <w:szCs w:val="28"/>
        </w:rPr>
      </w:pPr>
      <w:r w:rsidRPr="00C93008">
        <w:rPr>
          <w:sz w:val="28"/>
          <w:szCs w:val="28"/>
          <w:highlight w:val="yellow"/>
        </w:rPr>
        <w:t xml:space="preserve">. </w:t>
      </w:r>
      <w:r w:rsidR="00F07AB1" w:rsidRPr="00C93008">
        <w:rPr>
          <w:sz w:val="28"/>
          <w:szCs w:val="28"/>
          <w:highlight w:val="yellow"/>
        </w:rPr>
        <w:t>A</w:t>
      </w:r>
      <w:r w:rsidRPr="00C93008">
        <w:rPr>
          <w:sz w:val="28"/>
          <w:szCs w:val="28"/>
          <w:highlight w:val="yellow"/>
        </w:rPr>
        <w:t>ffiche</w:t>
      </w:r>
      <w:r w:rsidR="00F07AB1" w:rsidRPr="00EC422F">
        <w:rPr>
          <w:sz w:val="28"/>
          <w:szCs w:val="28"/>
        </w:rPr>
        <w:t xml:space="preserve"> : </w:t>
      </w:r>
      <w:r w:rsidR="00EC422F" w:rsidRPr="00EC422F">
        <w:rPr>
          <w:sz w:val="28"/>
          <w:szCs w:val="28"/>
        </w:rPr>
        <w:t>La méthode pour afficher une variable</w:t>
      </w:r>
      <w:r w:rsidR="00EC422F" w:rsidRPr="00EC422F">
        <w:rPr>
          <w:sz w:val="28"/>
          <w:szCs w:val="28"/>
        </w:rPr>
        <w:t xml:space="preserve"> : </w:t>
      </w:r>
      <w:r w:rsidR="00EC422F" w:rsidRPr="00706732">
        <w:rPr>
          <w:color w:val="FF0000"/>
          <w:sz w:val="28"/>
          <w:szCs w:val="28"/>
          <w:u w:val="single"/>
        </w:rPr>
        <w:t>System. </w:t>
      </w:r>
      <w:proofErr w:type="gramStart"/>
      <w:r w:rsidR="00EC422F" w:rsidRPr="00706732">
        <w:rPr>
          <w:color w:val="FF0000"/>
          <w:sz w:val="28"/>
          <w:szCs w:val="28"/>
          <w:u w:val="single"/>
        </w:rPr>
        <w:t>out</w:t>
      </w:r>
      <w:proofErr w:type="gramEnd"/>
      <w:r w:rsidR="00EC422F" w:rsidRPr="00706732">
        <w:rPr>
          <w:color w:val="FF0000"/>
          <w:sz w:val="28"/>
          <w:szCs w:val="28"/>
          <w:u w:val="single"/>
        </w:rPr>
        <w:t>. </w:t>
      </w:r>
      <w:proofErr w:type="spellStart"/>
      <w:proofErr w:type="gramStart"/>
      <w:r w:rsidR="00EC422F" w:rsidRPr="00706732">
        <w:rPr>
          <w:color w:val="FF0000"/>
          <w:sz w:val="28"/>
          <w:szCs w:val="28"/>
          <w:u w:val="single"/>
        </w:rPr>
        <w:t>println</w:t>
      </w:r>
      <w:proofErr w:type="spellEnd"/>
      <w:r w:rsidR="00EC422F" w:rsidRPr="00EC422F">
        <w:rPr>
          <w:sz w:val="28"/>
          <w:szCs w:val="28"/>
        </w:rPr>
        <w:t>(</w:t>
      </w:r>
      <w:proofErr w:type="gramEnd"/>
      <w:r w:rsidR="00EC422F" w:rsidRPr="00EC422F">
        <w:rPr>
          <w:sz w:val="28"/>
          <w:szCs w:val="28"/>
        </w:rPr>
        <w:t>)</w:t>
      </w:r>
    </w:p>
    <w:p w14:paraId="04EC4118" w14:textId="6BEBE342" w:rsidR="00C63C80" w:rsidRPr="00EC422F" w:rsidRDefault="00C63C80" w:rsidP="00177163">
      <w:pPr>
        <w:rPr>
          <w:sz w:val="28"/>
          <w:szCs w:val="28"/>
        </w:rPr>
      </w:pPr>
      <w:r w:rsidRPr="00C056F9">
        <w:rPr>
          <w:sz w:val="28"/>
          <w:szCs w:val="28"/>
          <w:highlight w:val="yellow"/>
        </w:rPr>
        <w:t>. String to string</w:t>
      </w:r>
      <w:r w:rsidR="00EC422F" w:rsidRPr="00EC422F">
        <w:rPr>
          <w:sz w:val="28"/>
          <w:szCs w:val="28"/>
        </w:rPr>
        <w:t xml:space="preserve"> : </w:t>
      </w:r>
      <w:r w:rsidR="00EC422F" w:rsidRPr="00EC422F">
        <w:rPr>
          <w:sz w:val="28"/>
          <w:szCs w:val="28"/>
        </w:rPr>
        <w:t xml:space="preserve">La méthode </w:t>
      </w:r>
      <w:proofErr w:type="spellStart"/>
      <w:r w:rsidR="00EC422F" w:rsidRPr="00EC422F">
        <w:rPr>
          <w:sz w:val="28"/>
          <w:szCs w:val="28"/>
        </w:rPr>
        <w:t>toString</w:t>
      </w:r>
      <w:proofErr w:type="spellEnd"/>
      <w:r w:rsidR="00EC422F" w:rsidRPr="00EC422F">
        <w:rPr>
          <w:sz w:val="28"/>
          <w:szCs w:val="28"/>
        </w:rPr>
        <w:t xml:space="preserve"> est définie dans la classe </w:t>
      </w:r>
      <w:proofErr w:type="gramStart"/>
      <w:r w:rsidR="00EC422F" w:rsidRPr="00EC422F">
        <w:rPr>
          <w:sz w:val="28"/>
          <w:szCs w:val="28"/>
        </w:rPr>
        <w:t xml:space="preserve">Object </w:t>
      </w:r>
      <w:r w:rsidR="00EC422F" w:rsidRPr="00EC422F">
        <w:rPr>
          <w:sz w:val="28"/>
          <w:szCs w:val="28"/>
        </w:rPr>
        <w:t>,</w:t>
      </w:r>
      <w:proofErr w:type="gramEnd"/>
      <w:r w:rsidR="00EC422F" w:rsidRPr="00EC422F">
        <w:rPr>
          <w:sz w:val="28"/>
          <w:szCs w:val="28"/>
        </w:rPr>
        <w:t xml:space="preserve"> en conséquence toutes les classes Java en hérite.</w:t>
      </w:r>
    </w:p>
    <w:p w14:paraId="02995F2D" w14:textId="6D899C02" w:rsidR="00C63C80" w:rsidRPr="00EC422F" w:rsidRDefault="00C63C80" w:rsidP="00177163">
      <w:pPr>
        <w:rPr>
          <w:sz w:val="28"/>
          <w:szCs w:val="28"/>
        </w:rPr>
      </w:pPr>
      <w:r w:rsidRPr="00C93008">
        <w:rPr>
          <w:sz w:val="28"/>
          <w:szCs w:val="28"/>
          <w:highlight w:val="yellow"/>
        </w:rPr>
        <w:t>. Getters</w:t>
      </w:r>
      <w:r w:rsidR="00EC422F" w:rsidRPr="00EC422F">
        <w:rPr>
          <w:sz w:val="28"/>
          <w:szCs w:val="28"/>
        </w:rPr>
        <w:t xml:space="preserve"> :  </w:t>
      </w:r>
      <w:r w:rsidR="00EC422F" w:rsidRPr="00EC422F">
        <w:rPr>
          <w:sz w:val="28"/>
          <w:szCs w:val="28"/>
        </w:rPr>
        <w:t>permet l'accès en lecture à un attribut</w:t>
      </w:r>
      <w:r w:rsidR="00EC422F" w:rsidRPr="00EC422F">
        <w:rPr>
          <w:sz w:val="28"/>
          <w:szCs w:val="28"/>
        </w:rPr>
        <w:t>.</w:t>
      </w:r>
    </w:p>
    <w:p w14:paraId="66DB1DF3" w14:textId="28F1C43E" w:rsidR="00C63C80" w:rsidRDefault="00C63C80" w:rsidP="00177163">
      <w:pPr>
        <w:rPr>
          <w:sz w:val="28"/>
          <w:szCs w:val="28"/>
        </w:rPr>
      </w:pPr>
      <w:r w:rsidRPr="00C93008">
        <w:rPr>
          <w:sz w:val="28"/>
          <w:szCs w:val="28"/>
          <w:highlight w:val="yellow"/>
        </w:rPr>
        <w:t>. Setters</w:t>
      </w:r>
      <w:r w:rsidR="00EC422F" w:rsidRPr="00EC422F">
        <w:rPr>
          <w:sz w:val="28"/>
          <w:szCs w:val="28"/>
        </w:rPr>
        <w:t xml:space="preserve"> : </w:t>
      </w:r>
      <w:r w:rsidR="00EC422F" w:rsidRPr="00EC422F">
        <w:rPr>
          <w:sz w:val="28"/>
          <w:szCs w:val="28"/>
        </w:rPr>
        <w:t> permet de demander un changement d'état.</w:t>
      </w:r>
    </w:p>
    <w:p w14:paraId="2846A805" w14:textId="77777777" w:rsidR="00F553F3" w:rsidRDefault="00F553F3" w:rsidP="00177163">
      <w:pPr>
        <w:rPr>
          <w:sz w:val="28"/>
          <w:szCs w:val="28"/>
        </w:rPr>
      </w:pPr>
    </w:p>
    <w:p w14:paraId="5E02469A" w14:textId="072818A8" w:rsidR="00EC422F" w:rsidRPr="00EC422F" w:rsidRDefault="00F553F3" w:rsidP="00177163">
      <w:pPr>
        <w:rPr>
          <w:sz w:val="28"/>
          <w:szCs w:val="28"/>
        </w:rPr>
      </w:pPr>
      <w:r>
        <w:rPr>
          <w:sz w:val="28"/>
          <w:szCs w:val="28"/>
        </w:rPr>
        <w:lastRenderedPageBreak/>
        <w:t>On a alors :</w:t>
      </w:r>
    </w:p>
    <w:p w14:paraId="73E24051" w14:textId="50166D67" w:rsidR="00EC422F" w:rsidRDefault="00EC422F" w:rsidP="00177163">
      <w:r>
        <w:rPr>
          <w:noProof/>
        </w:rPr>
        <w:drawing>
          <wp:inline distT="0" distB="0" distL="0" distR="0" wp14:anchorId="3B554598" wp14:editId="0435338D">
            <wp:extent cx="5760720" cy="3356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3356610"/>
                    </a:xfrm>
                    <a:prstGeom prst="rect">
                      <a:avLst/>
                    </a:prstGeom>
                  </pic:spPr>
                </pic:pic>
              </a:graphicData>
            </a:graphic>
          </wp:inline>
        </w:drawing>
      </w:r>
    </w:p>
    <w:p w14:paraId="6229A968" w14:textId="39DC430A" w:rsidR="00C63C80" w:rsidRDefault="00F553F3" w:rsidP="00177163">
      <w:r>
        <w:rPr>
          <w:noProof/>
        </w:rPr>
        <w:drawing>
          <wp:inline distT="0" distB="0" distL="0" distR="0" wp14:anchorId="52049892" wp14:editId="5A5CB1C6">
            <wp:extent cx="5760720" cy="10401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60720" cy="1040130"/>
                    </a:xfrm>
                    <a:prstGeom prst="rect">
                      <a:avLst/>
                    </a:prstGeom>
                  </pic:spPr>
                </pic:pic>
              </a:graphicData>
            </a:graphic>
          </wp:inline>
        </w:drawing>
      </w:r>
    </w:p>
    <w:p w14:paraId="62663DB1" w14:textId="55623329" w:rsidR="00177163" w:rsidRDefault="00177163" w:rsidP="00177163">
      <w:r>
        <w:t xml:space="preserve"> </w:t>
      </w:r>
    </w:p>
    <w:p w14:paraId="7CB42E52" w14:textId="5B43E084" w:rsidR="00177163" w:rsidRPr="00F553F3" w:rsidRDefault="00F553F3" w:rsidP="00177163">
      <w:pPr>
        <w:rPr>
          <w:sz w:val="28"/>
          <w:szCs w:val="28"/>
        </w:rPr>
      </w:pPr>
      <w:r w:rsidRPr="00F553F3">
        <w:rPr>
          <w:sz w:val="28"/>
          <w:szCs w:val="28"/>
        </w:rPr>
        <w:t xml:space="preserve">Chaque employé dans ce Magasin a un poste spécifique </w:t>
      </w:r>
    </w:p>
    <w:p w14:paraId="56091473" w14:textId="2822EC18" w:rsidR="00F553F3" w:rsidRPr="00F553F3" w:rsidRDefault="00F553F3" w:rsidP="00177163">
      <w:pPr>
        <w:rPr>
          <w:sz w:val="28"/>
          <w:szCs w:val="28"/>
        </w:rPr>
      </w:pPr>
      <w:r w:rsidRPr="00F553F3">
        <w:rPr>
          <w:sz w:val="28"/>
          <w:szCs w:val="28"/>
        </w:rPr>
        <w:t>Dans notre exemple en prend 3 catégories : « Vendeurs </w:t>
      </w:r>
      <w:proofErr w:type="gramStart"/>
      <w:r w:rsidRPr="00F553F3">
        <w:rPr>
          <w:sz w:val="28"/>
          <w:szCs w:val="28"/>
        </w:rPr>
        <w:t>» ,</w:t>
      </w:r>
      <w:proofErr w:type="gramEnd"/>
      <w:r w:rsidRPr="00F553F3">
        <w:rPr>
          <w:sz w:val="28"/>
          <w:szCs w:val="28"/>
        </w:rPr>
        <w:t xml:space="preserve"> «Caissiers »  et « Managers ».</w:t>
      </w:r>
    </w:p>
    <w:p w14:paraId="2197B872" w14:textId="06FB19B1" w:rsidR="00952D77" w:rsidRDefault="00F553F3" w:rsidP="00177163">
      <w:pPr>
        <w:rPr>
          <w:sz w:val="28"/>
          <w:szCs w:val="28"/>
        </w:rPr>
      </w:pPr>
      <w:r w:rsidRPr="00F553F3">
        <w:rPr>
          <w:sz w:val="28"/>
          <w:szCs w:val="28"/>
        </w:rPr>
        <w:t xml:space="preserve">On va créer alors 3 nouvelles </w:t>
      </w:r>
      <w:r w:rsidRPr="00706732">
        <w:rPr>
          <w:sz w:val="28"/>
          <w:szCs w:val="28"/>
          <w:highlight w:val="yellow"/>
        </w:rPr>
        <w:t>classes filles</w:t>
      </w:r>
      <w:r w:rsidRPr="00F553F3">
        <w:rPr>
          <w:sz w:val="28"/>
          <w:szCs w:val="28"/>
        </w:rPr>
        <w:t xml:space="preserve"> qui héritent les attributs et méthodes de la classe mère « employé »</w:t>
      </w:r>
      <w:r>
        <w:rPr>
          <w:sz w:val="28"/>
          <w:szCs w:val="28"/>
        </w:rPr>
        <w:t xml:space="preserve"> en </w:t>
      </w:r>
      <w:r w:rsidRPr="00952D77">
        <w:rPr>
          <w:sz w:val="28"/>
          <w:szCs w:val="28"/>
        </w:rPr>
        <w:t xml:space="preserve">utilisant </w:t>
      </w:r>
      <w:r w:rsidR="00952D77" w:rsidRPr="00952D77">
        <w:rPr>
          <w:sz w:val="28"/>
          <w:szCs w:val="28"/>
        </w:rPr>
        <w:t>l</w:t>
      </w:r>
      <w:r w:rsidR="00952D77" w:rsidRPr="00952D77">
        <w:rPr>
          <w:sz w:val="28"/>
          <w:szCs w:val="28"/>
        </w:rPr>
        <w:t xml:space="preserve">e mot clé </w:t>
      </w:r>
      <w:r w:rsidR="00706732">
        <w:rPr>
          <w:sz w:val="28"/>
          <w:szCs w:val="28"/>
        </w:rPr>
        <w:t>« </w:t>
      </w:r>
      <w:proofErr w:type="spellStart"/>
      <w:r w:rsidR="00952D77" w:rsidRPr="00706732">
        <w:rPr>
          <w:b/>
          <w:bCs/>
          <w:i/>
          <w:iCs/>
          <w:sz w:val="28"/>
          <w:szCs w:val="28"/>
          <w:highlight w:val="yellow"/>
        </w:rPr>
        <w:t>extends</w:t>
      </w:r>
      <w:proofErr w:type="spellEnd"/>
      <w:r w:rsidR="00952D77" w:rsidRPr="00952D77">
        <w:rPr>
          <w:sz w:val="28"/>
          <w:szCs w:val="28"/>
        </w:rPr>
        <w:t xml:space="preserve"> </w:t>
      </w:r>
      <w:proofErr w:type="gramStart"/>
      <w:r w:rsidR="00706732">
        <w:rPr>
          <w:sz w:val="28"/>
          <w:szCs w:val="28"/>
        </w:rPr>
        <w:t xml:space="preserve">»  </w:t>
      </w:r>
      <w:r w:rsidR="00952D77" w:rsidRPr="00952D77">
        <w:rPr>
          <w:sz w:val="28"/>
          <w:szCs w:val="28"/>
        </w:rPr>
        <w:t>après</w:t>
      </w:r>
      <w:proofErr w:type="gramEnd"/>
      <w:r w:rsidR="00952D77" w:rsidRPr="00952D77">
        <w:rPr>
          <w:sz w:val="28"/>
          <w:szCs w:val="28"/>
        </w:rPr>
        <w:t xml:space="preserve"> le nom de la classe</w:t>
      </w:r>
      <w:r w:rsidR="00952D77">
        <w:rPr>
          <w:sz w:val="28"/>
          <w:szCs w:val="28"/>
        </w:rPr>
        <w:t xml:space="preserve">. </w:t>
      </w:r>
    </w:p>
    <w:p w14:paraId="5D37FAB3" w14:textId="311EC922" w:rsidR="00952D77" w:rsidRDefault="00952D77" w:rsidP="00177163">
      <w:pPr>
        <w:rPr>
          <w:sz w:val="28"/>
          <w:szCs w:val="28"/>
        </w:rPr>
      </w:pPr>
      <w:r>
        <w:rPr>
          <w:noProof/>
          <w:sz w:val="28"/>
          <w:szCs w:val="28"/>
        </w:rPr>
        <w:drawing>
          <wp:inline distT="0" distB="0" distL="0" distR="0" wp14:anchorId="0516DFD1" wp14:editId="4C3AB298">
            <wp:extent cx="5760720" cy="1900052"/>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81942" cy="1907051"/>
                    </a:xfrm>
                    <a:prstGeom prst="rect">
                      <a:avLst/>
                    </a:prstGeom>
                  </pic:spPr>
                </pic:pic>
              </a:graphicData>
            </a:graphic>
          </wp:inline>
        </w:drawing>
      </w:r>
    </w:p>
    <w:p w14:paraId="0EBFDC81" w14:textId="02E24657" w:rsidR="00952D77" w:rsidRDefault="00952D77" w:rsidP="00952D77">
      <w:pPr>
        <w:rPr>
          <w:sz w:val="28"/>
          <w:szCs w:val="28"/>
        </w:rPr>
      </w:pPr>
      <w:r>
        <w:rPr>
          <w:noProof/>
          <w:sz w:val="28"/>
          <w:szCs w:val="28"/>
        </w:rPr>
        <w:lastRenderedPageBreak/>
        <w:drawing>
          <wp:inline distT="0" distB="0" distL="0" distR="0" wp14:anchorId="3BECBA22" wp14:editId="072F38EE">
            <wp:extent cx="5760720" cy="19831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5785641" cy="1991758"/>
                    </a:xfrm>
                    <a:prstGeom prst="rect">
                      <a:avLst/>
                    </a:prstGeom>
                  </pic:spPr>
                </pic:pic>
              </a:graphicData>
            </a:graphic>
          </wp:inline>
        </w:drawing>
      </w:r>
    </w:p>
    <w:p w14:paraId="3DB13845" w14:textId="7872FB4A" w:rsidR="00952D77" w:rsidRDefault="00952D77" w:rsidP="00952D77">
      <w:pPr>
        <w:rPr>
          <w:sz w:val="28"/>
          <w:szCs w:val="28"/>
        </w:rPr>
      </w:pPr>
      <w:r>
        <w:rPr>
          <w:noProof/>
          <w:sz w:val="28"/>
          <w:szCs w:val="28"/>
        </w:rPr>
        <w:drawing>
          <wp:inline distT="0" distB="0" distL="0" distR="0" wp14:anchorId="6E1F5119" wp14:editId="4EC8E4CF">
            <wp:extent cx="5760720" cy="1935678"/>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5775078" cy="1940502"/>
                    </a:xfrm>
                    <a:prstGeom prst="rect">
                      <a:avLst/>
                    </a:prstGeom>
                  </pic:spPr>
                </pic:pic>
              </a:graphicData>
            </a:graphic>
          </wp:inline>
        </w:drawing>
      </w:r>
    </w:p>
    <w:p w14:paraId="70D0974E" w14:textId="630950DD" w:rsidR="00952D77" w:rsidRDefault="00952D77" w:rsidP="00952D77">
      <w:pPr>
        <w:rPr>
          <w:sz w:val="28"/>
          <w:szCs w:val="28"/>
        </w:rPr>
      </w:pPr>
      <w:r w:rsidRPr="00952D77">
        <w:rPr>
          <w:sz w:val="28"/>
          <w:szCs w:val="28"/>
        </w:rPr>
        <w:t xml:space="preserve">On remarque ici </w:t>
      </w:r>
      <w:r w:rsidRPr="00706732">
        <w:rPr>
          <w:color w:val="FF0000"/>
          <w:sz w:val="28"/>
          <w:szCs w:val="28"/>
        </w:rPr>
        <w:t xml:space="preserve">qu’on a utilisé le mot clé </w:t>
      </w:r>
      <w:r w:rsidRPr="00706732">
        <w:rPr>
          <w:sz w:val="28"/>
          <w:szCs w:val="28"/>
        </w:rPr>
        <w:t>« </w:t>
      </w:r>
      <w:r w:rsidR="00C93008" w:rsidRPr="00706732">
        <w:rPr>
          <w:b/>
          <w:bCs/>
          <w:i/>
          <w:iCs/>
          <w:sz w:val="28"/>
          <w:szCs w:val="28"/>
          <w:highlight w:val="yellow"/>
        </w:rPr>
        <w:t>S</w:t>
      </w:r>
      <w:r w:rsidRPr="00706732">
        <w:rPr>
          <w:b/>
          <w:bCs/>
          <w:i/>
          <w:iCs/>
          <w:sz w:val="28"/>
          <w:szCs w:val="28"/>
          <w:highlight w:val="yellow"/>
        </w:rPr>
        <w:t>uper</w:t>
      </w:r>
      <w:r w:rsidRPr="00952D77">
        <w:rPr>
          <w:sz w:val="28"/>
          <w:szCs w:val="28"/>
        </w:rPr>
        <w:t> </w:t>
      </w:r>
      <w:proofErr w:type="gramStart"/>
      <w:r w:rsidRPr="00952D77">
        <w:rPr>
          <w:sz w:val="28"/>
          <w:szCs w:val="28"/>
        </w:rPr>
        <w:t>»  p</w:t>
      </w:r>
      <w:r w:rsidRPr="00952D77">
        <w:rPr>
          <w:sz w:val="28"/>
          <w:szCs w:val="28"/>
        </w:rPr>
        <w:t>our</w:t>
      </w:r>
      <w:proofErr w:type="gramEnd"/>
      <w:r w:rsidRPr="00952D77">
        <w:rPr>
          <w:sz w:val="28"/>
          <w:szCs w:val="28"/>
        </w:rPr>
        <w:t xml:space="preserve"> </w:t>
      </w:r>
      <w:r w:rsidRPr="00706732">
        <w:rPr>
          <w:color w:val="FF0000"/>
          <w:sz w:val="28"/>
          <w:szCs w:val="28"/>
        </w:rPr>
        <w:t xml:space="preserve">référencer une variable d'instance de la classe </w:t>
      </w:r>
      <w:r w:rsidRPr="00706732">
        <w:rPr>
          <w:color w:val="FF0000"/>
          <w:sz w:val="28"/>
          <w:szCs w:val="28"/>
        </w:rPr>
        <w:t xml:space="preserve">« employé » </w:t>
      </w:r>
      <w:r>
        <w:rPr>
          <w:sz w:val="28"/>
          <w:szCs w:val="28"/>
        </w:rPr>
        <w:t xml:space="preserve">(la classe mère) . </w:t>
      </w:r>
    </w:p>
    <w:p w14:paraId="3A87330D" w14:textId="4153756C" w:rsidR="00952D77" w:rsidRDefault="00952D77" w:rsidP="00952D77">
      <w:pPr>
        <w:rPr>
          <w:sz w:val="28"/>
          <w:szCs w:val="28"/>
        </w:rPr>
      </w:pPr>
      <w:r>
        <w:rPr>
          <w:sz w:val="28"/>
          <w:szCs w:val="28"/>
        </w:rPr>
        <w:t xml:space="preserve">Maintenant on n’a qu’a tester notre programme en créant une classe </w:t>
      </w:r>
      <w:proofErr w:type="gramStart"/>
      <w:r>
        <w:rPr>
          <w:sz w:val="28"/>
          <w:szCs w:val="28"/>
        </w:rPr>
        <w:t>d’exécution  «</w:t>
      </w:r>
      <w:proofErr w:type="gramEnd"/>
      <w:r>
        <w:rPr>
          <w:sz w:val="28"/>
          <w:szCs w:val="28"/>
        </w:rPr>
        <w:t> </w:t>
      </w:r>
      <w:proofErr w:type="spellStart"/>
      <w:r>
        <w:rPr>
          <w:sz w:val="28"/>
          <w:szCs w:val="28"/>
        </w:rPr>
        <w:t>classeXe</w:t>
      </w:r>
      <w:proofErr w:type="spellEnd"/>
      <w:r>
        <w:rPr>
          <w:sz w:val="28"/>
          <w:szCs w:val="28"/>
        </w:rPr>
        <w:t xml:space="preserve"> » : </w:t>
      </w:r>
    </w:p>
    <w:p w14:paraId="39CC8C19" w14:textId="069E46DC" w:rsidR="00952D77" w:rsidRDefault="00952D77" w:rsidP="00952D77">
      <w:pPr>
        <w:rPr>
          <w:sz w:val="28"/>
          <w:szCs w:val="28"/>
        </w:rPr>
      </w:pPr>
      <w:r>
        <w:rPr>
          <w:sz w:val="28"/>
          <w:szCs w:val="28"/>
        </w:rPr>
        <w:t>On veut afficher par exempl</w:t>
      </w:r>
      <w:r w:rsidR="00C93008">
        <w:rPr>
          <w:sz w:val="28"/>
          <w:szCs w:val="28"/>
        </w:rPr>
        <w:t xml:space="preserve">e : </w:t>
      </w:r>
    </w:p>
    <w:p w14:paraId="0111295D" w14:textId="78D00077" w:rsidR="00C93008" w:rsidRDefault="002279F2" w:rsidP="00C93008">
      <w:pPr>
        <w:pStyle w:val="Paragraphedeliste"/>
        <w:numPr>
          <w:ilvl w:val="0"/>
          <w:numId w:val="2"/>
        </w:numPr>
        <w:rPr>
          <w:sz w:val="28"/>
          <w:szCs w:val="28"/>
        </w:rPr>
      </w:pPr>
      <w:r>
        <w:rPr>
          <w:sz w:val="28"/>
          <w:szCs w:val="28"/>
        </w:rPr>
        <w:t xml:space="preserve">Le </w:t>
      </w:r>
      <w:proofErr w:type="gramStart"/>
      <w:r>
        <w:rPr>
          <w:sz w:val="28"/>
          <w:szCs w:val="28"/>
        </w:rPr>
        <w:t>nom ,</w:t>
      </w:r>
      <w:proofErr w:type="gramEnd"/>
      <w:r>
        <w:rPr>
          <w:sz w:val="28"/>
          <w:szCs w:val="28"/>
        </w:rPr>
        <w:t xml:space="preserve"> prénom</w:t>
      </w:r>
      <w:r w:rsidR="00C93008">
        <w:rPr>
          <w:sz w:val="28"/>
          <w:szCs w:val="28"/>
        </w:rPr>
        <w:t xml:space="preserve">, âge , salaire et </w:t>
      </w:r>
      <w:r w:rsidR="00C93008" w:rsidRPr="00706732">
        <w:rPr>
          <w:color w:val="FF0000"/>
          <w:sz w:val="28"/>
          <w:szCs w:val="28"/>
          <w:u w:val="single"/>
        </w:rPr>
        <w:t>numéro de caisse</w:t>
      </w:r>
      <w:r w:rsidR="00C93008" w:rsidRPr="00706732">
        <w:rPr>
          <w:color w:val="FF0000"/>
          <w:sz w:val="28"/>
          <w:szCs w:val="28"/>
        </w:rPr>
        <w:t xml:space="preserve"> </w:t>
      </w:r>
      <w:r w:rsidR="00C93008">
        <w:rPr>
          <w:sz w:val="28"/>
          <w:szCs w:val="28"/>
        </w:rPr>
        <w:t>d’un caissier.</w:t>
      </w:r>
    </w:p>
    <w:p w14:paraId="2662F216" w14:textId="73E5B901" w:rsidR="00C93008" w:rsidRPr="00C93008" w:rsidRDefault="002279F2" w:rsidP="00C93008">
      <w:pPr>
        <w:pStyle w:val="Paragraphedeliste"/>
        <w:numPr>
          <w:ilvl w:val="0"/>
          <w:numId w:val="2"/>
        </w:numPr>
        <w:rPr>
          <w:sz w:val="28"/>
          <w:szCs w:val="28"/>
        </w:rPr>
      </w:pPr>
      <w:r>
        <w:rPr>
          <w:sz w:val="28"/>
          <w:szCs w:val="28"/>
        </w:rPr>
        <w:t xml:space="preserve">Le </w:t>
      </w:r>
      <w:proofErr w:type="gramStart"/>
      <w:r>
        <w:rPr>
          <w:sz w:val="28"/>
          <w:szCs w:val="28"/>
        </w:rPr>
        <w:t>nom ,</w:t>
      </w:r>
      <w:proofErr w:type="gramEnd"/>
      <w:r>
        <w:rPr>
          <w:sz w:val="28"/>
          <w:szCs w:val="28"/>
        </w:rPr>
        <w:t xml:space="preserve"> prénom</w:t>
      </w:r>
      <w:r w:rsidR="00C93008">
        <w:rPr>
          <w:sz w:val="28"/>
          <w:szCs w:val="28"/>
        </w:rPr>
        <w:t xml:space="preserve">, âge , salaire et </w:t>
      </w:r>
      <w:r w:rsidR="00C93008" w:rsidRPr="00706732">
        <w:rPr>
          <w:color w:val="FF0000"/>
          <w:sz w:val="28"/>
          <w:szCs w:val="28"/>
          <w:u w:val="single"/>
        </w:rPr>
        <w:t>nombre de ventes</w:t>
      </w:r>
      <w:r w:rsidR="00C93008" w:rsidRPr="00706732">
        <w:rPr>
          <w:color w:val="FF0000"/>
          <w:sz w:val="28"/>
          <w:szCs w:val="28"/>
        </w:rPr>
        <w:t xml:space="preserve"> </w:t>
      </w:r>
      <w:r w:rsidR="00C93008">
        <w:rPr>
          <w:sz w:val="28"/>
          <w:szCs w:val="28"/>
        </w:rPr>
        <w:t xml:space="preserve">d’un </w:t>
      </w:r>
      <w:r w:rsidR="00C93008">
        <w:rPr>
          <w:sz w:val="28"/>
          <w:szCs w:val="28"/>
        </w:rPr>
        <w:t>vendeur</w:t>
      </w:r>
      <w:r w:rsidR="00C93008">
        <w:rPr>
          <w:sz w:val="28"/>
          <w:szCs w:val="28"/>
        </w:rPr>
        <w:t>.</w:t>
      </w:r>
    </w:p>
    <w:p w14:paraId="64B8F384" w14:textId="7E9568A1" w:rsidR="00C93008" w:rsidRPr="00C93008" w:rsidRDefault="002279F2" w:rsidP="00C93008">
      <w:pPr>
        <w:pStyle w:val="Paragraphedeliste"/>
        <w:numPr>
          <w:ilvl w:val="0"/>
          <w:numId w:val="2"/>
        </w:numPr>
        <w:rPr>
          <w:sz w:val="28"/>
          <w:szCs w:val="28"/>
        </w:rPr>
      </w:pPr>
      <w:r>
        <w:rPr>
          <w:sz w:val="28"/>
          <w:szCs w:val="28"/>
        </w:rPr>
        <w:t xml:space="preserve">Le </w:t>
      </w:r>
      <w:proofErr w:type="gramStart"/>
      <w:r>
        <w:rPr>
          <w:sz w:val="28"/>
          <w:szCs w:val="28"/>
        </w:rPr>
        <w:t>nom ,</w:t>
      </w:r>
      <w:proofErr w:type="gramEnd"/>
      <w:r>
        <w:rPr>
          <w:sz w:val="28"/>
          <w:szCs w:val="28"/>
        </w:rPr>
        <w:t xml:space="preserve"> prénom</w:t>
      </w:r>
      <w:r w:rsidR="00C93008">
        <w:rPr>
          <w:sz w:val="28"/>
          <w:szCs w:val="28"/>
        </w:rPr>
        <w:t xml:space="preserve">, âge , salaire et </w:t>
      </w:r>
      <w:r w:rsidR="00C93008" w:rsidRPr="00706732">
        <w:rPr>
          <w:color w:val="FF0000"/>
          <w:sz w:val="28"/>
          <w:szCs w:val="28"/>
          <w:u w:val="single"/>
        </w:rPr>
        <w:t>nom d’équipe</w:t>
      </w:r>
      <w:r w:rsidR="00C93008" w:rsidRPr="00706732">
        <w:rPr>
          <w:color w:val="FF0000"/>
          <w:sz w:val="28"/>
          <w:szCs w:val="28"/>
        </w:rPr>
        <w:t xml:space="preserve"> </w:t>
      </w:r>
      <w:r w:rsidR="00C93008">
        <w:rPr>
          <w:sz w:val="28"/>
          <w:szCs w:val="28"/>
        </w:rPr>
        <w:t xml:space="preserve">d’un </w:t>
      </w:r>
      <w:r w:rsidR="00C93008">
        <w:rPr>
          <w:sz w:val="28"/>
          <w:szCs w:val="28"/>
        </w:rPr>
        <w:t>manager</w:t>
      </w:r>
      <w:r w:rsidR="00C93008">
        <w:rPr>
          <w:sz w:val="28"/>
          <w:szCs w:val="28"/>
        </w:rPr>
        <w:t>.</w:t>
      </w:r>
    </w:p>
    <w:p w14:paraId="32927BFC" w14:textId="738A4CC7" w:rsidR="00952D77" w:rsidRDefault="00952D77" w:rsidP="00952D77">
      <w:pPr>
        <w:rPr>
          <w:sz w:val="28"/>
          <w:szCs w:val="28"/>
        </w:rPr>
      </w:pPr>
      <w:r>
        <w:rPr>
          <w:noProof/>
          <w:sz w:val="28"/>
          <w:szCs w:val="28"/>
        </w:rPr>
        <w:drawing>
          <wp:inline distT="0" distB="0" distL="0" distR="0" wp14:anchorId="34C7D57A" wp14:editId="511F858E">
            <wp:extent cx="5760720" cy="2339439"/>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770740" cy="2343508"/>
                    </a:xfrm>
                    <a:prstGeom prst="rect">
                      <a:avLst/>
                    </a:prstGeom>
                  </pic:spPr>
                </pic:pic>
              </a:graphicData>
            </a:graphic>
          </wp:inline>
        </w:drawing>
      </w:r>
    </w:p>
    <w:p w14:paraId="1BB060DC" w14:textId="20FB2B81" w:rsidR="00C93008" w:rsidRDefault="00C93008" w:rsidP="00952D77">
      <w:pPr>
        <w:rPr>
          <w:sz w:val="28"/>
          <w:szCs w:val="28"/>
        </w:rPr>
      </w:pPr>
      <w:r>
        <w:rPr>
          <w:sz w:val="28"/>
          <w:szCs w:val="28"/>
        </w:rPr>
        <w:lastRenderedPageBreak/>
        <w:t xml:space="preserve">Enfin lorsqu’on exécute le </w:t>
      </w:r>
      <w:proofErr w:type="gramStart"/>
      <w:r>
        <w:rPr>
          <w:sz w:val="28"/>
          <w:szCs w:val="28"/>
        </w:rPr>
        <w:t>programme ,</w:t>
      </w:r>
      <w:proofErr w:type="gramEnd"/>
      <w:r>
        <w:rPr>
          <w:sz w:val="28"/>
          <w:szCs w:val="28"/>
        </w:rPr>
        <w:t xml:space="preserve"> on obtient le résultat suivant : </w:t>
      </w:r>
    </w:p>
    <w:p w14:paraId="5EC0B041" w14:textId="4647642C" w:rsidR="00C93008" w:rsidRDefault="00C93008" w:rsidP="00952D77">
      <w:pPr>
        <w:rPr>
          <w:sz w:val="28"/>
          <w:szCs w:val="28"/>
        </w:rPr>
      </w:pPr>
      <w:r>
        <w:rPr>
          <w:noProof/>
          <w:sz w:val="28"/>
          <w:szCs w:val="28"/>
        </w:rPr>
        <w:drawing>
          <wp:inline distT="0" distB="0" distL="0" distR="0" wp14:anchorId="3BDAC06E" wp14:editId="73936D47">
            <wp:extent cx="5760720" cy="1591293"/>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776065" cy="1595532"/>
                    </a:xfrm>
                    <a:prstGeom prst="rect">
                      <a:avLst/>
                    </a:prstGeom>
                  </pic:spPr>
                </pic:pic>
              </a:graphicData>
            </a:graphic>
          </wp:inline>
        </w:drawing>
      </w:r>
    </w:p>
    <w:p w14:paraId="01647798" w14:textId="4F235DF1" w:rsidR="00C93008" w:rsidRDefault="00C93008" w:rsidP="00952D77">
      <w:pPr>
        <w:rPr>
          <w:sz w:val="28"/>
          <w:szCs w:val="28"/>
        </w:rPr>
      </w:pPr>
    </w:p>
    <w:p w14:paraId="1AD7B694" w14:textId="6083FEF1" w:rsidR="00706732" w:rsidRDefault="00706732" w:rsidP="00952D77">
      <w:pPr>
        <w:rPr>
          <w:sz w:val="28"/>
          <w:szCs w:val="28"/>
        </w:rPr>
      </w:pPr>
    </w:p>
    <w:p w14:paraId="42D83FB6" w14:textId="7D1112FD" w:rsidR="00706732" w:rsidRDefault="00706732" w:rsidP="00952D77">
      <w:pPr>
        <w:rPr>
          <w:sz w:val="28"/>
          <w:szCs w:val="28"/>
        </w:rPr>
      </w:pPr>
    </w:p>
    <w:p w14:paraId="13126701" w14:textId="440644D7" w:rsidR="00706732" w:rsidRDefault="00706732" w:rsidP="00952D77">
      <w:pPr>
        <w:rPr>
          <w:sz w:val="28"/>
          <w:szCs w:val="28"/>
        </w:rPr>
      </w:pPr>
    </w:p>
    <w:p w14:paraId="3F8BBDC7" w14:textId="2A365C20" w:rsidR="00706732" w:rsidRDefault="00706732" w:rsidP="00706732">
      <w:pPr>
        <w:jc w:val="right"/>
        <w:rPr>
          <w:rFonts w:ascii="Edwardian Script ITC" w:hAnsi="Edwardian Script ITC"/>
          <w:sz w:val="56"/>
          <w:szCs w:val="56"/>
        </w:rPr>
      </w:pPr>
      <w:r w:rsidRPr="00706732">
        <w:rPr>
          <w:rFonts w:ascii="Edwardian Script ITC" w:hAnsi="Edwardian Script ITC"/>
          <w:sz w:val="56"/>
          <w:szCs w:val="56"/>
        </w:rPr>
        <w:t>Fin</w:t>
      </w:r>
    </w:p>
    <w:p w14:paraId="027901A9" w14:textId="77416631" w:rsidR="00706732" w:rsidRDefault="00706732" w:rsidP="00706732">
      <w:pPr>
        <w:jc w:val="right"/>
        <w:rPr>
          <w:rFonts w:ascii="Edwardian Script ITC" w:hAnsi="Edwardian Script ITC"/>
          <w:sz w:val="56"/>
          <w:szCs w:val="56"/>
        </w:rPr>
      </w:pPr>
    </w:p>
    <w:p w14:paraId="6EF79589" w14:textId="1128B29F" w:rsidR="00706732" w:rsidRPr="00706732" w:rsidRDefault="00706732" w:rsidP="00706732">
      <w:pPr>
        <w:rPr>
          <w:rFonts w:cstheme="minorHAnsi"/>
          <w:color w:val="00B0F0"/>
          <w:sz w:val="28"/>
          <w:szCs w:val="28"/>
        </w:rPr>
      </w:pPr>
      <w:proofErr w:type="spellStart"/>
      <w:r w:rsidRPr="00706732">
        <w:rPr>
          <w:rFonts w:cstheme="minorHAnsi"/>
          <w:color w:val="00B0F0"/>
          <w:sz w:val="28"/>
          <w:szCs w:val="28"/>
        </w:rPr>
        <w:t>Tp</w:t>
      </w:r>
      <w:proofErr w:type="spellEnd"/>
      <w:r w:rsidRPr="00706732">
        <w:rPr>
          <w:rFonts w:cstheme="minorHAnsi"/>
          <w:color w:val="00B0F0"/>
          <w:sz w:val="28"/>
          <w:szCs w:val="28"/>
        </w:rPr>
        <w:t xml:space="preserve"> </w:t>
      </w:r>
      <w:proofErr w:type="spellStart"/>
      <w:r w:rsidRPr="00706732">
        <w:rPr>
          <w:rFonts w:cstheme="minorHAnsi"/>
          <w:color w:val="00B0F0"/>
          <w:sz w:val="28"/>
          <w:szCs w:val="28"/>
        </w:rPr>
        <w:t>realisé</w:t>
      </w:r>
      <w:proofErr w:type="spellEnd"/>
      <w:r w:rsidRPr="00706732">
        <w:rPr>
          <w:rFonts w:cstheme="minorHAnsi"/>
          <w:color w:val="00B0F0"/>
          <w:sz w:val="28"/>
          <w:szCs w:val="28"/>
        </w:rPr>
        <w:t xml:space="preserve"> par</w:t>
      </w:r>
      <w:r>
        <w:rPr>
          <w:rFonts w:cstheme="minorHAnsi"/>
          <w:color w:val="00B0F0"/>
          <w:sz w:val="28"/>
          <w:szCs w:val="28"/>
        </w:rPr>
        <w:t xml:space="preserve"> les </w:t>
      </w:r>
      <w:proofErr w:type="gramStart"/>
      <w:r>
        <w:rPr>
          <w:rFonts w:cstheme="minorHAnsi"/>
          <w:color w:val="00B0F0"/>
          <w:sz w:val="28"/>
          <w:szCs w:val="28"/>
        </w:rPr>
        <w:t xml:space="preserve">étudiants </w:t>
      </w:r>
      <w:r w:rsidRPr="00706732">
        <w:rPr>
          <w:rFonts w:cstheme="minorHAnsi"/>
          <w:color w:val="00B0F0"/>
          <w:sz w:val="28"/>
          <w:szCs w:val="28"/>
        </w:rPr>
        <w:t> :</w:t>
      </w:r>
      <w:proofErr w:type="gramEnd"/>
      <w:r w:rsidRPr="00706732">
        <w:rPr>
          <w:rFonts w:cstheme="minorHAnsi"/>
          <w:color w:val="00B0F0"/>
          <w:sz w:val="28"/>
          <w:szCs w:val="28"/>
        </w:rPr>
        <w:t xml:space="preserve"> </w:t>
      </w:r>
    </w:p>
    <w:p w14:paraId="0D910B3D" w14:textId="3CEC89CD" w:rsidR="00706732" w:rsidRPr="00706732" w:rsidRDefault="00706732" w:rsidP="00706732">
      <w:pPr>
        <w:rPr>
          <w:rFonts w:cstheme="minorHAnsi"/>
          <w:color w:val="2F5496" w:themeColor="accent1" w:themeShade="BF"/>
          <w:sz w:val="32"/>
          <w:szCs w:val="32"/>
        </w:rPr>
      </w:pPr>
      <w:proofErr w:type="spellStart"/>
      <w:r w:rsidRPr="00706732">
        <w:rPr>
          <w:rFonts w:cstheme="minorHAnsi"/>
          <w:color w:val="2F5496" w:themeColor="accent1" w:themeShade="BF"/>
          <w:sz w:val="32"/>
          <w:szCs w:val="32"/>
        </w:rPr>
        <w:t>Yassmine</w:t>
      </w:r>
      <w:proofErr w:type="spellEnd"/>
      <w:r w:rsidRPr="00706732">
        <w:rPr>
          <w:rFonts w:cstheme="minorHAnsi"/>
          <w:color w:val="2F5496" w:themeColor="accent1" w:themeShade="BF"/>
          <w:sz w:val="32"/>
          <w:szCs w:val="32"/>
        </w:rPr>
        <w:t xml:space="preserve"> Cheikh</w:t>
      </w:r>
    </w:p>
    <w:p w14:paraId="596F4AA6" w14:textId="4E703377" w:rsidR="00706732" w:rsidRPr="00706732" w:rsidRDefault="00706732" w:rsidP="00706732">
      <w:pPr>
        <w:rPr>
          <w:rFonts w:cstheme="minorHAnsi"/>
          <w:color w:val="2F5496" w:themeColor="accent1" w:themeShade="BF"/>
          <w:sz w:val="32"/>
          <w:szCs w:val="32"/>
        </w:rPr>
      </w:pPr>
      <w:proofErr w:type="spellStart"/>
      <w:r w:rsidRPr="00706732">
        <w:rPr>
          <w:rFonts w:cstheme="minorHAnsi"/>
          <w:color w:val="2F5496" w:themeColor="accent1" w:themeShade="BF"/>
          <w:sz w:val="32"/>
          <w:szCs w:val="32"/>
        </w:rPr>
        <w:t>Takwa</w:t>
      </w:r>
      <w:proofErr w:type="spellEnd"/>
      <w:r w:rsidRPr="00706732">
        <w:rPr>
          <w:rFonts w:cstheme="minorHAnsi"/>
          <w:color w:val="2F5496" w:themeColor="accent1" w:themeShade="BF"/>
          <w:sz w:val="32"/>
          <w:szCs w:val="32"/>
        </w:rPr>
        <w:t xml:space="preserve"> </w:t>
      </w:r>
      <w:proofErr w:type="spellStart"/>
      <w:r w:rsidRPr="00706732">
        <w:rPr>
          <w:rFonts w:cstheme="minorHAnsi"/>
          <w:color w:val="2F5496" w:themeColor="accent1" w:themeShade="BF"/>
          <w:sz w:val="32"/>
          <w:szCs w:val="32"/>
        </w:rPr>
        <w:t>Tlili</w:t>
      </w:r>
      <w:proofErr w:type="spellEnd"/>
    </w:p>
    <w:p w14:paraId="4173437B" w14:textId="615944D5" w:rsidR="00706732" w:rsidRDefault="00706732" w:rsidP="00706732">
      <w:pPr>
        <w:rPr>
          <w:rFonts w:cstheme="minorHAnsi"/>
          <w:color w:val="2F5496" w:themeColor="accent1" w:themeShade="BF"/>
          <w:sz w:val="32"/>
          <w:szCs w:val="32"/>
        </w:rPr>
      </w:pPr>
      <w:proofErr w:type="spellStart"/>
      <w:r w:rsidRPr="00706732">
        <w:rPr>
          <w:rFonts w:cstheme="minorHAnsi"/>
          <w:color w:val="2F5496" w:themeColor="accent1" w:themeShade="BF"/>
          <w:sz w:val="32"/>
          <w:szCs w:val="32"/>
        </w:rPr>
        <w:t>Ghofrane</w:t>
      </w:r>
      <w:proofErr w:type="spellEnd"/>
      <w:r w:rsidRPr="00706732">
        <w:rPr>
          <w:rFonts w:cstheme="minorHAnsi"/>
          <w:color w:val="2F5496" w:themeColor="accent1" w:themeShade="BF"/>
          <w:sz w:val="32"/>
          <w:szCs w:val="32"/>
        </w:rPr>
        <w:t xml:space="preserve"> </w:t>
      </w:r>
      <w:proofErr w:type="spellStart"/>
      <w:r w:rsidRPr="00706732">
        <w:rPr>
          <w:rFonts w:cstheme="minorHAnsi"/>
          <w:color w:val="2F5496" w:themeColor="accent1" w:themeShade="BF"/>
          <w:sz w:val="32"/>
          <w:szCs w:val="32"/>
        </w:rPr>
        <w:t>Yakoubi</w:t>
      </w:r>
      <w:proofErr w:type="spellEnd"/>
      <w:r w:rsidRPr="00706732">
        <w:rPr>
          <w:rFonts w:cstheme="minorHAnsi"/>
          <w:color w:val="2F5496" w:themeColor="accent1" w:themeShade="BF"/>
          <w:sz w:val="32"/>
          <w:szCs w:val="32"/>
        </w:rPr>
        <w:t xml:space="preserve"> </w:t>
      </w:r>
    </w:p>
    <w:p w14:paraId="38B28804" w14:textId="3418E183" w:rsidR="00706732" w:rsidRDefault="00706732" w:rsidP="00706732">
      <w:pPr>
        <w:rPr>
          <w:rFonts w:cstheme="minorHAnsi"/>
          <w:color w:val="2F5496" w:themeColor="accent1" w:themeShade="BF"/>
          <w:sz w:val="32"/>
          <w:szCs w:val="32"/>
        </w:rPr>
      </w:pPr>
    </w:p>
    <w:p w14:paraId="3990332F" w14:textId="47662C61" w:rsidR="00706732" w:rsidRPr="00706732" w:rsidRDefault="00706732" w:rsidP="00706732">
      <w:pPr>
        <w:rPr>
          <w:rFonts w:cstheme="minorHAnsi"/>
          <w:color w:val="2F5496" w:themeColor="accent1" w:themeShade="BF"/>
          <w:sz w:val="32"/>
          <w:szCs w:val="32"/>
        </w:rPr>
      </w:pPr>
      <w:r>
        <w:rPr>
          <w:rFonts w:cstheme="minorHAnsi"/>
          <w:color w:val="2F5496" w:themeColor="accent1" w:themeShade="BF"/>
          <w:sz w:val="32"/>
          <w:szCs w:val="32"/>
        </w:rPr>
        <w:t>LTIC2 2022/2023 GRP 1B</w:t>
      </w:r>
    </w:p>
    <w:p w14:paraId="44F96E0A" w14:textId="77777777" w:rsidR="00706732" w:rsidRPr="00706732" w:rsidRDefault="00706732" w:rsidP="00706732">
      <w:pPr>
        <w:rPr>
          <w:rFonts w:cstheme="minorHAnsi"/>
          <w:sz w:val="56"/>
          <w:szCs w:val="56"/>
        </w:rPr>
      </w:pPr>
    </w:p>
    <w:sectPr w:rsidR="00706732" w:rsidRPr="007067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E729B"/>
    <w:multiLevelType w:val="hybridMultilevel"/>
    <w:tmpl w:val="D5C2F3AA"/>
    <w:lvl w:ilvl="0" w:tplc="49AA57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2F508B"/>
    <w:multiLevelType w:val="multilevel"/>
    <w:tmpl w:val="536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590341">
    <w:abstractNumId w:val="1"/>
  </w:num>
  <w:num w:numId="2" w16cid:durableId="27093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FB"/>
    <w:rsid w:val="000A6810"/>
    <w:rsid w:val="00177163"/>
    <w:rsid w:val="002279F2"/>
    <w:rsid w:val="00294E99"/>
    <w:rsid w:val="00706732"/>
    <w:rsid w:val="00913293"/>
    <w:rsid w:val="00952D77"/>
    <w:rsid w:val="00AA37FB"/>
    <w:rsid w:val="00C056F9"/>
    <w:rsid w:val="00C63C80"/>
    <w:rsid w:val="00C93008"/>
    <w:rsid w:val="00E5741F"/>
    <w:rsid w:val="00EC422F"/>
    <w:rsid w:val="00F07AB1"/>
    <w:rsid w:val="00F55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2362"/>
  <w15:chartTrackingRefBased/>
  <w15:docId w15:val="{F8E7B407-47E3-4491-B1E2-C4963B19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EC422F"/>
    <w:rPr>
      <w:i/>
      <w:iCs/>
    </w:rPr>
  </w:style>
  <w:style w:type="paragraph" w:styleId="NormalWeb">
    <w:name w:val="Normal (Web)"/>
    <w:basedOn w:val="Normal"/>
    <w:uiPriority w:val="99"/>
    <w:unhideWhenUsed/>
    <w:rsid w:val="00EC422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93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345</Words>
  <Characters>1901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2022-10-30T22:15:00Z</dcterms:created>
  <dcterms:modified xsi:type="dcterms:W3CDTF">2022-10-30T23:48:00Z</dcterms:modified>
</cp:coreProperties>
</file>