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40" w:before="0" w:after="0"/>
        <w:ind w:left="0" w:hanging="2"/>
        <w:rPr>
          <w:color w:val="000000"/>
        </w:rPr>
      </w:pPr>
      <w:r>
        <w:rPr>
          <w:color w:val="000000"/>
        </w:rPr>
      </w:r>
    </w:p>
    <w:p>
      <w:pPr>
        <w:pStyle w:val="Normal"/>
        <w:pBdr/>
        <w:spacing w:lineRule="auto" w:line="240" w:before="0" w:after="0"/>
        <w:ind w:left="0" w:hanging="2"/>
        <w:rPr>
          <w:color w:val="000000"/>
          <w:sz w:val="28"/>
          <w:szCs w:val="28"/>
        </w:rPr>
      </w:pPr>
      <w:r>
        <w:rPr>
          <w:color w:val="000000"/>
        </w:rPr>
        <w:t xml:space="preserve">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 w:hanging="3"/>
        <w:jc w:val="center"/>
        <w:rPr>
          <w:color w:val="000000"/>
          <w:sz w:val="28"/>
          <w:szCs w:val="28"/>
        </w:rPr>
      </w:pPr>
      <w:r>
        <w:rPr>
          <w:color w:val="000000"/>
          <w:sz w:val="28"/>
          <w:szCs w:val="28"/>
        </w:rPr>
        <w:t>Introduction à la Sécurité</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1" w:hanging="3"/>
        <w:jc w:val="center"/>
        <w:rPr>
          <w:color w:val="000000"/>
          <w:sz w:val="28"/>
          <w:szCs w:val="28"/>
        </w:rPr>
      </w:pPr>
      <w:r>
        <w:rPr>
          <w:color w:val="000000"/>
          <w:sz w:val="28"/>
          <w:szCs w:val="28"/>
        </w:rPr>
        <w:t>TP2</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0" w:hanging="2"/>
        <w:jc w:val="center"/>
        <w:rPr>
          <w:color w:val="000000"/>
        </w:rPr>
      </w:pPr>
      <w:r>
        <w:rPr>
          <w:color w:val="000000"/>
        </w:rPr>
        <w:t>Chiffrement – Outil GPG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0" w:hanging="2"/>
        <w:rPr>
          <w:color w:val="000000"/>
        </w:rPr>
      </w:pPr>
      <w:r>
        <w:rPr>
          <w:color w:val="000000"/>
        </w:rPr>
      </w:r>
    </w:p>
    <w:p>
      <w:pPr>
        <w:pStyle w:val="Normal"/>
        <w:pBdr/>
        <w:spacing w:lineRule="auto" w:line="240" w:before="0" w:after="0"/>
        <w:ind w:left="0" w:hanging="2"/>
        <w:rPr>
          <w:color w:val="000000"/>
        </w:rPr>
      </w:pPr>
      <w:r>
        <w:rPr>
          <w:color w:val="000000"/>
        </w:rPr>
        <w:t xml:space="preserve"> </w:t>
      </w:r>
    </w:p>
    <w:p>
      <w:pPr>
        <w:pStyle w:val="Normal"/>
        <w:pBdr/>
        <w:spacing w:lineRule="auto" w:line="240" w:before="0" w:after="0"/>
        <w:ind w:left="0" w:hanging="2"/>
        <w:rPr>
          <w:color w:val="000000"/>
        </w:rPr>
      </w:pPr>
      <w:r>
        <w:rPr>
          <w:color w:val="000000"/>
        </w:rPr>
      </w:r>
    </w:p>
    <w:p>
      <w:pPr>
        <w:pStyle w:val="Normal"/>
        <w:pBdr/>
        <w:spacing w:lineRule="auto" w:line="240" w:before="0" w:after="0"/>
        <w:ind w:left="0" w:hanging="2"/>
        <w:rPr>
          <w:color w:val="000000"/>
        </w:rPr>
      </w:pPr>
      <w:r>
        <w:rPr>
          <w:color w:val="000000"/>
        </w:rPr>
      </w:r>
    </w:p>
    <w:p>
      <w:pPr>
        <w:pStyle w:val="Normal"/>
        <w:pBdr/>
        <w:spacing w:lineRule="auto" w:line="240" w:before="0" w:after="0"/>
        <w:ind w:left="0" w:hanging="2"/>
        <w:rPr>
          <w:b/>
          <w:b/>
          <w:color w:val="000000"/>
        </w:rPr>
      </w:pPr>
      <w:r>
        <w:rPr>
          <w:b/>
          <w:color w:val="000000"/>
        </w:rPr>
        <w:t>BINOMES</w:t>
      </w:r>
    </w:p>
    <w:p>
      <w:pPr>
        <w:pStyle w:val="ListParagraph"/>
        <w:numPr>
          <w:ilvl w:val="0"/>
          <w:numId w:val="4"/>
        </w:numPr>
        <w:pBdr/>
        <w:spacing w:lineRule="auto" w:line="240" w:before="0" w:after="0"/>
        <w:contextualSpacing/>
        <w:rPr>
          <w:color w:val="000000"/>
        </w:rPr>
      </w:pPr>
      <w:r>
        <w:rPr>
          <w:b/>
          <w:color w:val="000000"/>
        </w:rPr>
        <w:t xml:space="preserve">PRENOM NOM : </w:t>
      </w:r>
      <w:r>
        <w:rPr>
          <w:b/>
          <w:color w:val="000000"/>
        </w:rPr>
        <w:t>Cheikh Tidiane GUEYE</w:t>
      </w:r>
    </w:p>
    <w:p>
      <w:pPr>
        <w:pStyle w:val="ListParagraph"/>
        <w:numPr>
          <w:ilvl w:val="0"/>
          <w:numId w:val="4"/>
        </w:numPr>
        <w:pBdr/>
        <w:spacing w:lineRule="auto" w:line="240" w:before="0" w:after="0"/>
        <w:contextualSpacing/>
        <w:rPr>
          <w:color w:val="000000"/>
        </w:rPr>
      </w:pPr>
      <w:r>
        <w:rPr>
          <w:b/>
          <w:color w:val="000000"/>
        </w:rPr>
        <w:t xml:space="preserve">PRENOM NOM : </w:t>
      </w:r>
      <w:r>
        <w:rPr>
          <w:b/>
          <w:color w:val="000000"/>
        </w:rPr>
        <w:t>Alioune Badara FAM</w:t>
      </w:r>
    </w:p>
    <w:p>
      <w:pPr>
        <w:pStyle w:val="Normal"/>
        <w:pBdr/>
        <w:spacing w:lineRule="auto" w:line="240" w:before="0" w:after="0"/>
        <w:ind w:left="0" w:hanging="0"/>
        <w:rPr>
          <w:color w:val="000000"/>
        </w:rPr>
      </w:pPr>
      <w:r>
        <w:rPr>
          <w:color w:val="000000"/>
        </w:rPr>
      </w:r>
    </w:p>
    <w:p>
      <w:pPr>
        <w:pStyle w:val="Normal"/>
        <w:pBdr/>
        <w:spacing w:lineRule="auto" w:line="240" w:before="0" w:after="0"/>
        <w:ind w:left="0" w:hanging="2"/>
        <w:rPr>
          <w:b/>
          <w:b/>
          <w:color w:val="000000"/>
        </w:rPr>
      </w:pPr>
      <w:r>
        <w:rPr>
          <w:b/>
          <w:color w:val="000000"/>
        </w:rPr>
        <w:t xml:space="preserve">Compte de rendu de : </w:t>
      </w:r>
      <w:r>
        <w:rPr>
          <w:b/>
          <w:color w:val="000000"/>
        </w:rPr>
        <w:t>Cheikh Tidiane GUEYE</w:t>
      </w:r>
    </w:p>
    <w:p>
      <w:pPr>
        <w:pStyle w:val="Normal"/>
        <w:pBdr/>
        <w:spacing w:lineRule="auto" w:line="240" w:before="0" w:after="0"/>
        <w:ind w:left="0" w:hanging="2"/>
        <w:rPr>
          <w:color w:val="000000"/>
        </w:rPr>
      </w:pPr>
      <w:r>
        <w:rPr>
          <w:color w:val="000000"/>
        </w:rPr>
      </w:r>
    </w:p>
    <w:p>
      <w:pPr>
        <w:pStyle w:val="Normal"/>
        <w:pBdr/>
        <w:spacing w:lineRule="auto" w:line="240" w:before="0" w:after="0"/>
        <w:ind w:left="0" w:hanging="0"/>
        <w:rPr>
          <w:color w:val="000000"/>
        </w:rPr>
      </w:pPr>
      <w:r>
        <w:rPr>
          <w:b/>
          <w:color w:val="000000"/>
        </w:rPr>
        <w:t xml:space="preserve"> </w:t>
      </w:r>
    </w:p>
    <w:p>
      <w:pPr>
        <w:pStyle w:val="Normal"/>
        <w:pBdr/>
        <w:spacing w:lineRule="auto" w:line="240" w:before="0" w:after="0"/>
        <w:ind w:left="1" w:hanging="3"/>
        <w:rPr>
          <w:color w:val="FF0000"/>
          <w:sz w:val="28"/>
          <w:szCs w:val="28"/>
        </w:rPr>
      </w:pPr>
      <w:r>
        <w:rPr>
          <w:color w:val="FF0000"/>
          <w:sz w:val="28"/>
          <w:szCs w:val="28"/>
        </w:rPr>
        <w:t>IMPORTANT :</w:t>
      </w:r>
    </w:p>
    <w:p>
      <w:pPr>
        <w:pStyle w:val="ListParagraph"/>
        <w:numPr>
          <w:ilvl w:val="0"/>
          <w:numId w:val="6"/>
        </w:numPr>
        <w:pBdr/>
        <w:spacing w:lineRule="auto" w:line="240" w:before="0" w:after="0"/>
        <w:contextualSpacing/>
        <w:rPr>
          <w:color w:val="FF0000"/>
          <w:sz w:val="28"/>
          <w:szCs w:val="28"/>
        </w:rPr>
      </w:pPr>
      <w:r>
        <w:rPr>
          <w:color w:val="FF0000"/>
          <w:sz w:val="28"/>
          <w:szCs w:val="28"/>
        </w:rPr>
        <w:t>Choisir qui sera Binôme 1 et qui sera Binôme 2</w:t>
      </w:r>
    </w:p>
    <w:p>
      <w:pPr>
        <w:pStyle w:val="ListParagraph"/>
        <w:numPr>
          <w:ilvl w:val="0"/>
          <w:numId w:val="6"/>
        </w:numPr>
        <w:pBdr/>
        <w:spacing w:lineRule="auto" w:line="240" w:before="0" w:after="0"/>
        <w:contextualSpacing/>
        <w:rPr>
          <w:color w:val="FF0000"/>
          <w:sz w:val="28"/>
          <w:szCs w:val="28"/>
        </w:rPr>
      </w:pPr>
      <w:r>
        <w:rPr>
          <w:color w:val="FF0000"/>
          <w:sz w:val="28"/>
          <w:szCs w:val="28"/>
        </w:rPr>
        <w:t>Le TP est un travail personnel, chaque binôme rendra un rapport personnel de son travail</w:t>
      </w:r>
    </w:p>
    <w:p>
      <w:pPr>
        <w:pStyle w:val="Normal"/>
        <w:pBdr/>
        <w:spacing w:lineRule="auto" w:line="240" w:before="0" w:after="0"/>
        <w:ind w:left="0" w:hanging="2"/>
        <w:rPr>
          <w:color w:val="000000"/>
        </w:rPr>
      </w:pPr>
      <w:r>
        <w:rPr>
          <w:color w:val="000000"/>
        </w:rPr>
      </w:r>
    </w:p>
    <w:p>
      <w:pPr>
        <w:pStyle w:val="Normal"/>
        <w:pBdr/>
        <w:spacing w:lineRule="auto" w:line="240" w:before="0" w:after="0"/>
        <w:ind w:left="0" w:hanging="2"/>
        <w:rPr>
          <w:rFonts w:ascii="Arial" w:hAnsi="Arial" w:eastAsia="Arial" w:cs="Arial"/>
          <w:color w:val="000000"/>
        </w:rPr>
      </w:pPr>
      <w:r>
        <w:rPr>
          <w:b/>
          <w:color w:val="000000"/>
          <w:u w:val="single"/>
        </w:rPr>
        <w:t>Objectifs du TP</w:t>
      </w:r>
    </w:p>
    <w:p>
      <w:pPr>
        <w:pStyle w:val="Normal"/>
        <w:widowControl w:val="false"/>
        <w:spacing w:before="0" w:after="0"/>
        <w:ind w:left="0" w:hanging="2"/>
        <w:rPr>
          <w:rFonts w:ascii="Arial" w:hAnsi="Arial" w:eastAsia="Arial" w:cs="Arial"/>
        </w:rPr>
      </w:pPr>
      <w:r>
        <w:rPr>
          <w:rFonts w:eastAsia="Arial" w:cs="Arial" w:ascii="Arial" w:hAnsi="Arial"/>
        </w:rPr>
      </w:r>
    </w:p>
    <w:p>
      <w:pPr>
        <w:pStyle w:val="Normal"/>
        <w:widowControl w:val="false"/>
        <w:spacing w:before="0" w:after="0"/>
        <w:ind w:left="0" w:hanging="2"/>
        <w:rPr>
          <w:rFonts w:ascii="MS Mincho" w:hAnsi="MS Mincho" w:eastAsia="MS Mincho" w:cs="MS Mincho"/>
          <w:sz w:val="24"/>
          <w:szCs w:val="24"/>
        </w:rPr>
      </w:pPr>
      <w:r>
        <w:rPr>
          <w:rFonts w:eastAsia="MS Mincho" w:cs="MS Mincho" w:ascii="MS Mincho" w:hAnsi="MS Mincho"/>
          <w:sz w:val="24"/>
          <w:szCs w:val="24"/>
        </w:rPr>
        <w:t>⇒</w:t>
      </w:r>
      <w:r>
        <w:rPr>
          <w:rFonts w:eastAsia="Arial" w:cs="Arial" w:ascii="Arial" w:hAnsi="Arial"/>
          <w:sz w:val="24"/>
          <w:szCs w:val="24"/>
        </w:rPr>
        <w:t>Se familiariser avec les fonctionnalités et la bibliothèque GPG</w:t>
      </w:r>
    </w:p>
    <w:p>
      <w:pPr>
        <w:pStyle w:val="Normal"/>
        <w:widowControl w:val="false"/>
        <w:spacing w:before="0" w:after="0"/>
        <w:ind w:left="0" w:hanging="2"/>
        <w:rPr>
          <w:rFonts w:ascii="MS Mincho" w:hAnsi="MS Mincho" w:eastAsia="MS Mincho" w:cs="MS Mincho"/>
          <w:sz w:val="24"/>
          <w:szCs w:val="24"/>
        </w:rPr>
      </w:pPr>
      <w:r>
        <w:rPr>
          <w:rFonts w:eastAsia="MS Mincho" w:cs="MS Mincho" w:ascii="MS Mincho" w:hAnsi="MS Mincho"/>
          <w:sz w:val="24"/>
          <w:szCs w:val="24"/>
        </w:rPr>
        <w:t>⇒</w:t>
      </w:r>
      <w:r>
        <w:rPr>
          <w:rFonts w:eastAsia="Arial" w:cs="Arial" w:ascii="Arial" w:hAnsi="Arial"/>
          <w:sz w:val="24"/>
          <w:szCs w:val="24"/>
        </w:rPr>
        <w:t>Savoir utiliser les différents mécanismes de chiffrement symétrique et asymétrique</w:t>
      </w:r>
    </w:p>
    <w:p>
      <w:pPr>
        <w:pStyle w:val="Normal"/>
        <w:widowControl w:val="false"/>
        <w:spacing w:before="0" w:after="0"/>
        <w:ind w:left="1" w:hanging="3"/>
        <w:rPr>
          <w:rFonts w:ascii="Arial" w:hAnsi="Arial" w:eastAsia="Arial" w:cs="Arial"/>
          <w:sz w:val="28"/>
          <w:szCs w:val="28"/>
        </w:rPr>
      </w:pPr>
      <w:r>
        <w:rPr>
          <w:rFonts w:eastAsia="Arial" w:cs="Arial" w:ascii="Arial" w:hAnsi="Arial"/>
          <w:sz w:val="28"/>
          <w:szCs w:val="28"/>
        </w:rPr>
      </w:r>
    </w:p>
    <w:p>
      <w:pPr>
        <w:pStyle w:val="Normal"/>
        <w:widowControl w:val="false"/>
        <w:spacing w:before="13" w:after="0"/>
        <w:ind w:left="1" w:hanging="3"/>
        <w:rPr>
          <w:rFonts w:ascii="Arial" w:hAnsi="Arial" w:eastAsia="Arial" w:cs="Arial"/>
          <w:sz w:val="28"/>
          <w:szCs w:val="28"/>
        </w:rPr>
      </w:pPr>
      <w:r>
        <w:rPr>
          <w:rFonts w:eastAsia="Arial" w:cs="Arial" w:ascii="Arial" w:hAnsi="Arial"/>
          <w:sz w:val="28"/>
          <w:szCs w:val="28"/>
        </w:rPr>
      </w:r>
    </w:p>
    <w:p>
      <w:pPr>
        <w:pStyle w:val="Normal"/>
        <w:widowControl w:val="false"/>
        <w:spacing w:lineRule="auto" w:line="240" w:before="0" w:after="0"/>
        <w:ind w:left="0" w:hanging="2"/>
        <w:rPr>
          <w:rFonts w:ascii="Arial" w:hAnsi="Arial" w:eastAsia="Arial" w:cs="Arial"/>
          <w:sz w:val="24"/>
          <w:szCs w:val="24"/>
        </w:rPr>
      </w:pPr>
      <w:r>
        <w:rPr>
          <w:rFonts w:eastAsia="Arial" w:cs="Arial" w:ascii="Arial" w:hAnsi="Arial"/>
          <w:b/>
          <w:sz w:val="24"/>
          <w:szCs w:val="24"/>
        </w:rPr>
        <w:t xml:space="preserve">Notez bien </w:t>
      </w:r>
      <w:r>
        <w:rPr>
          <w:rFonts w:eastAsia="Arial" w:cs="Arial" w:ascii="Arial" w:hAnsi="Arial"/>
          <w:sz w:val="24"/>
          <w:szCs w:val="24"/>
        </w:rPr>
        <w:t>: lorsque les informations qui vous sont fournies sont insuffisantes, faites une recherche dans l’aide qui vous est proposée par Linux avec la commande</w:t>
      </w:r>
    </w:p>
    <w:p>
      <w:pPr>
        <w:pStyle w:val="Normal"/>
        <w:widowControl w:val="false"/>
        <w:spacing w:before="0" w:after="0"/>
        <w:ind w:left="0" w:hanging="2"/>
        <w:rPr>
          <w:rFonts w:ascii="Arial" w:hAnsi="Arial" w:eastAsia="Arial" w:cs="Arial"/>
        </w:rPr>
      </w:pPr>
      <w:r>
        <w:rPr>
          <w:rFonts w:eastAsia="Arial" w:cs="Arial" w:ascii="Arial" w:hAnsi="Arial"/>
          <w:sz w:val="24"/>
          <w:szCs w:val="24"/>
        </w:rPr>
        <w:t xml:space="preserve">« man </w:t>
      </w:r>
      <w:r>
        <w:rPr>
          <w:rFonts w:eastAsia="Arial" w:cs="Arial" w:ascii="Arial" w:hAnsi="Arial"/>
          <w:i/>
          <w:sz w:val="24"/>
          <w:szCs w:val="24"/>
        </w:rPr>
        <w:t xml:space="preserve">gpg </w:t>
      </w:r>
      <w:r>
        <w:rPr>
          <w:rFonts w:eastAsia="Arial" w:cs="Arial" w:ascii="Arial" w:hAnsi="Arial"/>
          <w:sz w:val="24"/>
          <w:szCs w:val="24"/>
        </w:rPr>
        <w:t>».</w:t>
      </w:r>
    </w:p>
    <w:p>
      <w:pPr>
        <w:pStyle w:val="Normal"/>
        <w:widowControl w:val="false"/>
        <w:spacing w:before="0" w:after="0"/>
        <w:ind w:left="0" w:hanging="2"/>
        <w:rPr>
          <w:rFonts w:ascii="Arial" w:hAnsi="Arial" w:eastAsia="Arial" w:cs="Arial"/>
          <w:color w:val="000000"/>
        </w:rPr>
      </w:pPr>
      <w:r>
        <w:rPr>
          <w:rFonts w:eastAsia="Arial" w:cs="Arial" w:ascii="Arial" w:hAnsi="Arial"/>
          <w:color w:val="000000"/>
        </w:rPr>
      </w:r>
    </w:p>
    <w:p>
      <w:pPr>
        <w:pStyle w:val="Normal"/>
        <w:widowControl w:val="false"/>
        <w:spacing w:before="0" w:after="0"/>
        <w:ind w:left="0" w:hanging="2"/>
        <w:rPr>
          <w:rFonts w:ascii="Arial" w:hAnsi="Arial" w:eastAsia="Arial" w:cs="Arial"/>
        </w:rPr>
      </w:pPr>
      <w:r>
        <w:rPr>
          <w:rFonts w:eastAsia="Arial" w:cs="Arial" w:ascii="Arial" w:hAnsi="Arial"/>
        </w:rPr>
      </w:r>
    </w:p>
    <w:p>
      <w:pPr>
        <w:pStyle w:val="Normal"/>
        <w:keepNext w:val="true"/>
        <w:numPr>
          <w:ilvl w:val="0"/>
          <w:numId w:val="3"/>
        </w:numPr>
        <w:pBdr/>
        <w:spacing w:before="240" w:after="60"/>
        <w:ind w:left="0" w:hanging="2"/>
        <w:rPr>
          <w:color w:val="000000"/>
        </w:rPr>
      </w:pPr>
      <w:r>
        <w:rPr>
          <w:color w:val="000000"/>
        </w:rPr>
        <w:t>I – L’outils GPG</w:t>
      </w:r>
    </w:p>
    <w:p>
      <w:pPr>
        <w:pStyle w:val="Normal"/>
        <w:widowControl w:val="false"/>
        <w:spacing w:before="7" w:after="0"/>
        <w:ind w:left="0" w:hanging="2"/>
        <w:rPr>
          <w:rFonts w:ascii="Arial" w:hAnsi="Arial" w:eastAsia="Arial" w:cs="Arial"/>
        </w:rPr>
      </w:pPr>
      <w:r>
        <w:rPr>
          <w:rFonts w:eastAsia="Arial" w:cs="Arial" w:ascii="Arial" w:hAnsi="Arial"/>
        </w:rPr>
      </w:r>
    </w:p>
    <w:p>
      <w:pPr>
        <w:pStyle w:val="Normal"/>
        <w:widowControl w:val="false"/>
        <w:numPr>
          <w:ilvl w:val="0"/>
          <w:numId w:val="1"/>
        </w:numPr>
        <w:spacing w:before="0" w:after="0"/>
        <w:ind w:left="0" w:hanging="2"/>
        <w:rPr>
          <w:rFonts w:ascii="Arial" w:hAnsi="Arial" w:eastAsia="Arial" w:cs="Arial"/>
        </w:rPr>
      </w:pPr>
      <w:r>
        <w:rPr>
          <w:rFonts w:eastAsia="Arial" w:cs="Arial" w:ascii="Arial" w:hAnsi="Arial"/>
        </w:rPr>
        <w:t>GNU Privacy Guard (GPG) est un logiciel permettant de chiffrer et/ou signer des documents (fichiers, emails, commits git...), fonctionnant principalement à partir d'un système de paires de clés publique et privée.</w:t>
      </w:r>
    </w:p>
    <w:p>
      <w:pPr>
        <w:pStyle w:val="Normal"/>
        <w:widowControl w:val="false"/>
        <w:spacing w:before="0" w:after="0"/>
        <w:ind w:left="0" w:hanging="0"/>
        <w:rPr>
          <w:rFonts w:ascii="Arial" w:hAnsi="Arial" w:eastAsia="Arial" w:cs="Arial"/>
        </w:rPr>
      </w:pPr>
      <w:r>
        <w:rPr>
          <w:rFonts w:eastAsia="Arial" w:cs="Arial" w:ascii="Arial" w:hAnsi="Arial"/>
        </w:rPr>
      </w:r>
    </w:p>
    <w:p>
      <w:pPr>
        <w:pStyle w:val="Normal"/>
        <w:widowControl w:val="false"/>
        <w:spacing w:before="0" w:after="0"/>
        <w:ind w:left="0" w:hanging="2"/>
        <w:rPr>
          <w:rFonts w:ascii="Arial" w:hAnsi="Arial" w:eastAsia="Arial" w:cs="Arial"/>
        </w:rPr>
      </w:pPr>
      <w:r>
        <w:rPr>
          <w:rFonts w:eastAsia="Arial" w:cs="Arial" w:ascii="Arial" w:hAnsi="Arial"/>
        </w:rPr>
      </w:r>
    </w:p>
    <w:p>
      <w:pPr>
        <w:pStyle w:val="ListParagraph"/>
        <w:widowControl w:val="false"/>
        <w:numPr>
          <w:ilvl w:val="0"/>
          <w:numId w:val="5"/>
        </w:numPr>
        <w:spacing w:before="0" w:after="0"/>
        <w:contextualSpacing/>
        <w:jc w:val="center"/>
        <w:rPr>
          <w:rFonts w:ascii="Arial" w:hAnsi="Arial" w:eastAsia="Arial" w:cs="Arial"/>
          <w:sz w:val="22"/>
          <w:szCs w:val="22"/>
        </w:rPr>
      </w:pPr>
      <w:r>
        <w:rPr>
          <w:rFonts w:eastAsia="Arial" w:cs="Arial" w:ascii="Arial" w:hAnsi="Arial"/>
          <w:sz w:val="22"/>
          <w:szCs w:val="22"/>
        </w:rPr>
        <w:t>Exemple d’utilisation de gpg Pour un chiffrement symétrique :</w:t>
      </w:r>
    </w:p>
    <w:p>
      <w:pPr>
        <w:pStyle w:val="Normal"/>
        <w:widowControl w:val="false"/>
        <w:numPr>
          <w:ilvl w:val="1"/>
          <w:numId w:val="2"/>
        </w:numPr>
        <w:spacing w:lineRule="auto" w:line="360" w:before="120" w:after="0"/>
        <w:ind w:left="0" w:hanging="2"/>
        <w:rPr>
          <w:rFonts w:ascii="Arial" w:hAnsi="Arial" w:eastAsia="Arial" w:cs="Arial"/>
        </w:rPr>
      </w:pPr>
      <w:r>
        <w:rPr>
          <w:rFonts w:eastAsia="Arial" w:cs="Arial" w:ascii="Arial" w:hAnsi="Arial"/>
        </w:rPr>
        <w:t xml:space="preserve">Pour chiffrer un fichier avec un chiffrement symétrique, utiliser la commande </w:t>
      </w:r>
      <w:r>
        <w:rPr>
          <w:rFonts w:eastAsia="Arial" w:cs="Arial" w:ascii="Arial" w:hAnsi="Arial"/>
          <w:b/>
          <w:bCs/>
        </w:rPr>
        <w:t>gpg</w:t>
      </w:r>
      <w:r>
        <w:rPr>
          <w:rFonts w:eastAsia="Arial" w:cs="Arial" w:ascii="Arial" w:hAnsi="Arial"/>
        </w:rPr>
        <w:t xml:space="preserve"> avec l’option </w:t>
      </w:r>
      <w:r>
        <w:rPr>
          <w:rFonts w:eastAsia="Arial" w:cs="Arial" w:ascii="Arial" w:hAnsi="Arial"/>
          <w:b/>
          <w:bCs/>
        </w:rPr>
        <w:t>--symmetric</w:t>
      </w:r>
      <w:r>
        <w:rPr>
          <w:rFonts w:eastAsia="Arial" w:cs="Arial" w:ascii="Arial" w:hAnsi="Arial"/>
        </w:rPr>
        <w:t xml:space="preserve"> ou </w:t>
      </w:r>
      <w:r>
        <w:rPr>
          <w:rFonts w:eastAsia="Arial" w:cs="Arial" w:ascii="Arial" w:hAnsi="Arial"/>
          <w:b/>
          <w:bCs/>
        </w:rPr>
        <w:t>-c</w:t>
      </w:r>
      <w:r>
        <w:rPr>
          <w:rFonts w:eastAsia="Arial" w:cs="Arial" w:ascii="Arial" w:hAnsi="Arial"/>
        </w:rPr>
        <w:t xml:space="preserve"> : </w:t>
      </w:r>
      <w:r>
        <w:rPr>
          <w:rFonts w:eastAsia="Arial" w:cs="Arial" w:ascii="Arial" w:hAnsi="Arial"/>
          <w:i/>
          <w:iCs/>
        </w:rPr>
        <w:t>gpg --symmetric &lt;Fichier-à-chiffrer&gt;</w:t>
      </w:r>
      <w:r>
        <w:rPr>
          <w:rFonts w:eastAsia="Arial" w:cs="Arial" w:ascii="Arial" w:hAnsi="Arial"/>
        </w:rPr>
        <w:br/>
        <w:t>Cela va créer un fichier binaire d’extension .gpg. Durant le chiffrement, il vous sera demandé une passephrase à ne pas oublier et qui sera utiliser pour déchiffrer le fichier</w:t>
      </w:r>
    </w:p>
    <w:p>
      <w:pPr>
        <w:pStyle w:val="Normal"/>
        <w:widowControl w:val="false"/>
        <w:numPr>
          <w:ilvl w:val="1"/>
          <w:numId w:val="2"/>
        </w:numPr>
        <w:spacing w:lineRule="auto" w:line="360" w:before="120" w:after="0"/>
        <w:ind w:left="0" w:hanging="2"/>
        <w:rPr>
          <w:rFonts w:ascii="Arial" w:hAnsi="Arial" w:eastAsia="Arial" w:cs="Arial"/>
        </w:rPr>
      </w:pPr>
      <w:r>
        <w:rPr>
          <w:rFonts w:eastAsia="Arial" w:cs="Arial" w:ascii="Arial" w:hAnsi="Arial"/>
        </w:rPr>
        <w:t xml:space="preserve">Pour chiffrer un fichier et générer un fichier chiffré au format texte ASCII, ajouter l’option –armor : </w:t>
      </w:r>
      <w:r>
        <w:rPr>
          <w:rFonts w:eastAsia="Arial" w:cs="Arial" w:ascii="Arial" w:hAnsi="Arial"/>
          <w:i/>
          <w:iCs/>
        </w:rPr>
        <w:t>gpg --symmetric --armor &lt;Fichier-à-chiffrer&gt;</w:t>
      </w:r>
      <w:r>
        <w:rPr>
          <w:rFonts w:eastAsia="Arial" w:cs="Arial" w:ascii="Arial" w:hAnsi="Arial"/>
        </w:rPr>
        <w:br/>
        <w:t>Cela va créer un fichier texte d’extension .asc.</w:t>
      </w:r>
    </w:p>
    <w:p>
      <w:pPr>
        <w:pStyle w:val="Normal"/>
        <w:widowControl w:val="false"/>
        <w:numPr>
          <w:ilvl w:val="1"/>
          <w:numId w:val="2"/>
        </w:numPr>
        <w:spacing w:lineRule="auto" w:line="360" w:before="120" w:after="0"/>
        <w:ind w:left="0" w:hanging="2"/>
        <w:rPr>
          <w:rFonts w:ascii="Arial" w:hAnsi="Arial" w:eastAsia="Arial" w:cs="Arial"/>
        </w:rPr>
      </w:pPr>
      <w:r>
        <w:rPr>
          <w:rFonts w:eastAsia="Arial" w:cs="Arial" w:ascii="Arial" w:hAnsi="Arial"/>
        </w:rPr>
        <w:t xml:space="preserve">Il est également possible de changer l’algorithme de chiffrement utilisé avec l’option --cipher-algo et en précisant un algorithme proposé par GnuPG : </w:t>
        <w:br/>
      </w:r>
      <w:r>
        <w:rPr>
          <w:rFonts w:eastAsia="Arial" w:cs="Arial" w:ascii="Arial" w:hAnsi="Arial"/>
          <w:i/>
          <w:iCs/>
        </w:rPr>
        <w:t>gpg --symmetric --cipher-algo AES256 &lt;Fichier-à-chiffrer &gt;</w:t>
      </w:r>
      <w:r>
        <w:rPr>
          <w:rFonts w:eastAsia="Arial" w:cs="Arial" w:ascii="Arial" w:hAnsi="Arial"/>
        </w:rPr>
        <w:br/>
        <w:t xml:space="preserve">La liste des algorithmes peut être obtenue en utilisant la commande </w:t>
      </w:r>
      <w:r>
        <w:rPr>
          <w:rFonts w:eastAsia="Arial" w:cs="Arial" w:ascii="Arial" w:hAnsi="Arial"/>
          <w:b/>
          <w:bCs/>
          <w:i/>
          <w:iCs/>
        </w:rPr>
        <w:t>gpg –version</w:t>
      </w:r>
    </w:p>
    <w:p>
      <w:pPr>
        <w:pStyle w:val="Normal"/>
        <w:widowControl w:val="false"/>
        <w:numPr>
          <w:ilvl w:val="1"/>
          <w:numId w:val="2"/>
        </w:numPr>
        <w:spacing w:lineRule="auto" w:line="360" w:before="120" w:after="0"/>
        <w:ind w:left="0" w:hanging="2"/>
        <w:rPr>
          <w:rFonts w:ascii="Arial" w:hAnsi="Arial" w:eastAsia="Arial" w:cs="Arial"/>
          <w:i/>
          <w:i/>
          <w:iCs/>
        </w:rPr>
      </w:pPr>
      <w:r>
        <w:rPr>
          <w:rFonts w:eastAsia="Arial" w:cs="Arial" w:ascii="Arial" w:hAnsi="Arial"/>
        </w:rPr>
        <w:t xml:space="preserve">Pour déchiffrer le fichier, il suffit d’utiliser la commande </w:t>
      </w:r>
      <w:r>
        <w:rPr>
          <w:rFonts w:eastAsia="Arial" w:cs="Arial" w:ascii="Arial" w:hAnsi="Arial"/>
          <w:b/>
          <w:bCs/>
        </w:rPr>
        <w:t>gpg</w:t>
      </w:r>
      <w:r>
        <w:rPr>
          <w:rFonts w:eastAsia="Arial" w:cs="Arial" w:ascii="Arial" w:hAnsi="Arial"/>
        </w:rPr>
        <w:t xml:space="preserve"> avec l’option </w:t>
      </w:r>
      <w:r>
        <w:rPr>
          <w:rFonts w:eastAsia="Arial" w:cs="Arial" w:ascii="Arial" w:hAnsi="Arial"/>
          <w:b/>
          <w:bCs/>
        </w:rPr>
        <w:t>--decrypt</w:t>
      </w:r>
      <w:r>
        <w:rPr>
          <w:rFonts w:eastAsia="Arial" w:cs="Arial" w:ascii="Arial" w:hAnsi="Arial"/>
        </w:rPr>
        <w:t xml:space="preserve"> ou -d :</w:t>
        <w:br/>
      </w:r>
      <w:r>
        <w:rPr>
          <w:rFonts w:eastAsia="Arial" w:cs="Arial" w:ascii="Arial" w:hAnsi="Arial"/>
          <w:i/>
          <w:iCs/>
        </w:rPr>
        <w:t>gpg --decrypt &lt; Fichier-chiffré &gt;</w:t>
        <w:br/>
      </w:r>
      <w:r>
        <w:rPr>
          <w:rFonts w:eastAsia="Arial" w:cs="Arial" w:ascii="Arial" w:hAnsi="Arial"/>
        </w:rPr>
        <w:t>Il vous sera demandé la passephrase utilisée pendant le chiffrement.</w:t>
      </w:r>
    </w:p>
    <w:p>
      <w:pPr>
        <w:pStyle w:val="Normal"/>
        <w:widowControl w:val="false"/>
        <w:numPr>
          <w:ilvl w:val="1"/>
          <w:numId w:val="2"/>
        </w:numPr>
        <w:spacing w:lineRule="auto" w:line="360" w:before="120" w:after="0"/>
        <w:ind w:left="0" w:hanging="2"/>
        <w:rPr>
          <w:rFonts w:ascii="Arial" w:hAnsi="Arial" w:eastAsia="Arial" w:cs="Arial"/>
          <w:i/>
          <w:i/>
          <w:iCs/>
        </w:rPr>
      </w:pPr>
      <w:r>
        <w:rPr>
          <w:rFonts w:eastAsia="Arial" w:cs="Arial" w:ascii="Arial" w:hAnsi="Arial"/>
        </w:rPr>
        <w:t>Par défaut le fichier déchiffré est écrit sur la sortie standard, utiliser l’option --output pour indiquer le fichier de sortie :</w:t>
        <w:br/>
      </w:r>
      <w:r>
        <w:rPr>
          <w:rFonts w:eastAsia="Arial" w:cs="Arial" w:ascii="Arial" w:hAnsi="Arial"/>
          <w:i/>
          <w:iCs/>
        </w:rPr>
        <w:t>gpg -- decrypt --output &lt;Fichier_Claire&gt; &lt; Fichier-chiffré &gt;</w:t>
      </w:r>
    </w:p>
    <w:p>
      <w:pPr>
        <w:pStyle w:val="Normal"/>
        <w:widowControl w:val="false"/>
        <w:spacing w:lineRule="auto" w:line="360" w:before="120" w:after="0"/>
        <w:ind w:left="0" w:hanging="0"/>
        <w:rPr>
          <w:rFonts w:ascii="Arial" w:hAnsi="Arial" w:eastAsia="Arial" w:cs="Arial"/>
          <w:b/>
          <w:b/>
          <w:bCs/>
          <w:i/>
          <w:i/>
          <w:iCs/>
        </w:rPr>
      </w:pPr>
      <w:r>
        <w:rPr>
          <w:rFonts w:eastAsia="Arial" w:cs="Arial" w:ascii="Arial" w:hAnsi="Arial"/>
          <w:b/>
          <w:bCs/>
          <w:i/>
          <w:iCs/>
        </w:rPr>
        <w:t>Tâche 1 :  Chiffrement symétrique</w:t>
      </w:r>
    </w:p>
    <w:p>
      <w:pPr>
        <w:pStyle w:val="ListParagraph"/>
        <w:numPr>
          <w:ilvl w:val="0"/>
          <w:numId w:val="7"/>
        </w:numPr>
        <w:textAlignment w:val="auto"/>
        <w:rPr>
          <w:rFonts w:ascii="Arial" w:hAnsi="Arial" w:eastAsia="Arial" w:cs="Arial"/>
          <w:i/>
          <w:i/>
          <w:iCs/>
        </w:rPr>
      </w:pPr>
      <w:r>
        <w:rPr>
          <w:rFonts w:eastAsia="Arial" w:cs="Arial" w:ascii="Arial" w:hAnsi="Arial"/>
          <w:i/>
          <w:iCs/>
        </w:rPr>
        <w:t xml:space="preserve">Créer un dossier </w:t>
      </w:r>
      <w:r>
        <w:rPr>
          <w:rFonts w:eastAsia="Arial" w:cs="Arial" w:ascii="Arial" w:hAnsi="Arial"/>
          <w:b/>
          <w:bCs/>
          <w:i/>
          <w:iCs/>
        </w:rPr>
        <w:t>symetrique</w:t>
      </w:r>
    </w:p>
    <w:p>
      <w:pPr>
        <w:pStyle w:val="ListParagraph"/>
        <w:numPr>
          <w:ilvl w:val="0"/>
          <w:numId w:val="7"/>
        </w:numPr>
        <w:textAlignment w:val="auto"/>
        <w:rPr>
          <w:rFonts w:ascii="Arial" w:hAnsi="Arial" w:eastAsia="Arial" w:cs="Arial"/>
          <w:i/>
          <w:i/>
          <w:iCs/>
        </w:rPr>
      </w:pPr>
      <w:r>
        <w:rPr>
          <w:rFonts w:eastAsia="Arial" w:cs="Arial" w:ascii="Arial" w:hAnsi="Arial"/>
          <w:i/>
          <w:iCs/>
        </w:rPr>
        <w:t xml:space="preserve">Placer vous dans le dossier et Créer un fichier </w:t>
      </w:r>
      <w:r>
        <w:rPr>
          <w:rFonts w:eastAsia="Arial" w:cs="Arial" w:ascii="Arial" w:hAnsi="Arial"/>
          <w:b/>
          <w:bCs/>
          <w:i/>
          <w:iCs/>
        </w:rPr>
        <w:t>Prenom_Nom.txt</w:t>
      </w:r>
      <w:r>
        <w:rPr>
          <w:rFonts w:eastAsia="Arial" w:cs="Arial" w:ascii="Arial" w:hAnsi="Arial"/>
          <w:i/>
          <w:iCs/>
        </w:rPr>
        <w:t xml:space="preserve"> contenant votre Prénom, nom, numéro carte étudiant, ville de naissance, telephone,</w:t>
      </w:r>
    </w:p>
    <w:p>
      <w:pPr>
        <w:pStyle w:val="ListParagraph"/>
        <w:numPr>
          <w:ilvl w:val="0"/>
          <w:numId w:val="7"/>
        </w:numPr>
        <w:textAlignment w:val="auto"/>
        <w:rPr>
          <w:i/>
          <w:i/>
          <w:iCs/>
          <w:sz w:val="24"/>
          <w:szCs w:val="24"/>
          <w:lang w:val="fr-SN"/>
        </w:rPr>
      </w:pPr>
      <w:r>
        <w:rPr>
          <w:rFonts w:eastAsia="Arial" w:cs="Arial" w:ascii="Arial" w:hAnsi="Arial"/>
          <w:i/>
          <w:iCs/>
        </w:rPr>
        <w:t xml:space="preserve">Chaque Binôme utilisera un algorithme de </w:t>
      </w:r>
      <w:r>
        <w:rPr>
          <w:rFonts w:eastAsia="Arial" w:cs="Arial" w:ascii="Arial" w:hAnsi="Arial"/>
          <w:b/>
          <w:bCs/>
          <w:i/>
          <w:iCs/>
        </w:rPr>
        <w:t>chiffrement symétrique différent de son choix</w:t>
      </w:r>
      <w:r>
        <w:rPr>
          <w:rFonts w:eastAsia="Arial" w:cs="Arial" w:ascii="Arial" w:hAnsi="Arial"/>
          <w:i/>
          <w:iCs/>
        </w:rPr>
        <w:t xml:space="preserve"> pour chiffrer le fichier</w:t>
      </w:r>
      <w:r>
        <w:rPr>
          <w:rFonts w:ascii="Helvetica Neue" w:hAnsi="Helvetica Neue"/>
          <w:i/>
          <w:iCs/>
          <w:color w:val="333333"/>
          <w:shd w:fill="FFFFFF" w:val="clear"/>
        </w:rPr>
        <w:t xml:space="preserve"> en </w:t>
      </w:r>
      <w:r>
        <w:rPr>
          <w:rFonts w:ascii="Helvetica Neue" w:hAnsi="Helvetica Neue"/>
          <w:b/>
          <w:bCs/>
          <w:i/>
          <w:iCs/>
          <w:color w:val="333333"/>
          <w:shd w:fill="FFFFFF" w:val="clear"/>
        </w:rPr>
        <w:t>mode ascii</w:t>
      </w:r>
    </w:p>
    <w:p>
      <w:pPr>
        <w:pStyle w:val="ListParagraph"/>
        <w:numPr>
          <w:ilvl w:val="0"/>
          <w:numId w:val="7"/>
        </w:numPr>
        <w:textAlignment w:val="auto"/>
        <w:rPr>
          <w:i/>
          <w:i/>
          <w:iCs/>
          <w:sz w:val="24"/>
          <w:szCs w:val="24"/>
          <w:lang w:val="fr-SN"/>
        </w:rPr>
      </w:pPr>
      <w:r>
        <w:rPr>
          <w:rFonts w:eastAsia="Arial" w:cs="Arial" w:ascii="Arial" w:hAnsi="Arial"/>
          <w:i/>
          <w:iCs/>
        </w:rPr>
        <w:t xml:space="preserve">Noter la </w:t>
      </w:r>
      <w:r>
        <w:rPr>
          <w:rFonts w:eastAsia="Arial" w:cs="Arial" w:ascii="Arial" w:hAnsi="Arial"/>
          <w:b/>
          <w:bCs/>
          <w:i/>
          <w:iCs/>
        </w:rPr>
        <w:t>passephrase</w:t>
      </w:r>
      <w:r>
        <w:rPr>
          <w:rFonts w:eastAsia="Arial" w:cs="Arial" w:ascii="Arial" w:hAnsi="Arial"/>
          <w:i/>
          <w:iCs/>
        </w:rPr>
        <w:t xml:space="preserve"> dans un fichier appelé </w:t>
      </w:r>
      <w:r>
        <w:rPr>
          <w:rFonts w:eastAsia="Arial" w:cs="Arial" w:ascii="Arial" w:hAnsi="Arial"/>
          <w:b/>
          <w:bCs/>
          <w:i/>
          <w:iCs/>
        </w:rPr>
        <w:t xml:space="preserve">motdepasse.txt </w:t>
      </w:r>
      <w:r>
        <w:rPr>
          <w:rFonts w:eastAsia="Arial" w:cs="Arial" w:ascii="Arial" w:hAnsi="Arial"/>
          <w:i/>
          <w:iCs/>
        </w:rPr>
        <w:t>pour ne pas l’oublier</w:t>
      </w:r>
    </w:p>
    <w:p>
      <w:pPr>
        <w:pStyle w:val="ListParagraph"/>
        <w:numPr>
          <w:ilvl w:val="0"/>
          <w:numId w:val="7"/>
        </w:numPr>
        <w:textAlignment w:val="auto"/>
        <w:rPr>
          <w:i/>
          <w:i/>
          <w:iCs/>
          <w:sz w:val="24"/>
          <w:szCs w:val="24"/>
          <w:lang w:val="fr-SN"/>
        </w:rPr>
      </w:pPr>
      <w:r>
        <w:rPr>
          <w:rFonts w:ascii="Helvetica Neue" w:hAnsi="Helvetica Neue"/>
          <w:i/>
          <w:iCs/>
          <w:color w:val="333333"/>
          <w:shd w:fill="FFFFFF" w:val="clear"/>
        </w:rPr>
        <w:t xml:space="preserve">Envoyer le fichier chiffré à votre deuxième Binôme ainsi que la passephrase pour le déchiffrement </w:t>
      </w:r>
    </w:p>
    <w:p>
      <w:pPr>
        <w:pStyle w:val="ListParagraph"/>
        <w:numPr>
          <w:ilvl w:val="0"/>
          <w:numId w:val="7"/>
        </w:numPr>
        <w:textAlignment w:val="auto"/>
        <w:rPr>
          <w:i/>
          <w:i/>
          <w:iCs/>
          <w:sz w:val="24"/>
          <w:szCs w:val="24"/>
          <w:lang w:val="fr-SN"/>
        </w:rPr>
      </w:pPr>
      <w:r>
        <w:rPr>
          <w:rFonts w:ascii="Helvetica Neue" w:hAnsi="Helvetica Neue"/>
          <w:i/>
          <w:iCs/>
          <w:color w:val="333333"/>
          <w:shd w:fill="FFFFFF" w:val="clear"/>
        </w:rPr>
        <w:t xml:space="preserve">Le Deuxième Binôme devra placer le fichier chiffré reçu dans le répertoire </w:t>
      </w:r>
      <w:r>
        <w:rPr>
          <w:rFonts w:ascii="Helvetica Neue" w:hAnsi="Helvetica Neue"/>
          <w:b/>
          <w:bCs/>
          <w:i/>
          <w:iCs/>
          <w:color w:val="333333"/>
          <w:shd w:fill="FFFFFF" w:val="clear"/>
        </w:rPr>
        <w:t>symetrique</w:t>
      </w:r>
      <w:r>
        <w:rPr>
          <w:rFonts w:ascii="Helvetica Neue" w:hAnsi="Helvetica Neue"/>
          <w:i/>
          <w:iCs/>
          <w:color w:val="333333"/>
          <w:shd w:fill="FFFFFF" w:val="clear"/>
        </w:rPr>
        <w:t xml:space="preserve"> avant de le déchiffré</w:t>
      </w:r>
    </w:p>
    <w:p>
      <w:pPr>
        <w:pStyle w:val="Normal"/>
        <w:widowControl w:val="false"/>
        <w:spacing w:lineRule="auto" w:line="360" w:before="120" w:after="0"/>
        <w:ind w:left="0" w:hanging="0"/>
        <w:rPr>
          <w:rFonts w:ascii="Arial" w:hAnsi="Arial" w:eastAsia="Arial" w:cs="Arial"/>
          <w:b/>
          <w:b/>
          <w:bCs/>
          <w:i/>
          <w:i/>
          <w:iCs/>
        </w:rPr>
      </w:pPr>
      <w:r>
        <w:rPr>
          <w:rFonts w:eastAsia="Arial" w:cs="Arial" w:ascii="Arial" w:hAnsi="Arial"/>
          <w:b/>
          <w:bCs/>
          <w:i/>
          <w:iCs/>
        </w:rPr>
      </w:r>
    </w:p>
    <w:p>
      <w:pPr>
        <w:pStyle w:val="ListParagraph"/>
        <w:widowControl w:val="false"/>
        <w:numPr>
          <w:ilvl w:val="0"/>
          <w:numId w:val="2"/>
        </w:numPr>
        <w:spacing w:before="0" w:after="0"/>
        <w:contextualSpacing/>
        <w:jc w:val="center"/>
        <w:rPr>
          <w:rFonts w:ascii="Arial" w:hAnsi="Arial" w:eastAsia="Arial" w:cs="Arial"/>
          <w:sz w:val="22"/>
          <w:szCs w:val="22"/>
        </w:rPr>
      </w:pPr>
      <w:r>
        <w:rPr>
          <w:rFonts w:eastAsia="Arial" w:cs="Arial" w:ascii="Arial" w:hAnsi="Arial"/>
          <w:sz w:val="22"/>
          <w:szCs w:val="22"/>
        </w:rPr>
        <w:t>Exemple d’utilisation de gpg Pour un chiffrement asymétrique :</w:t>
      </w:r>
    </w:p>
    <w:p>
      <w:pPr>
        <w:pStyle w:val="Normal"/>
        <w:widowControl w:val="false"/>
        <w:spacing w:lineRule="auto" w:line="360" w:before="120" w:after="0"/>
        <w:ind w:left="0" w:hanging="0"/>
        <w:rPr>
          <w:rFonts w:ascii="Arial" w:hAnsi="Arial" w:eastAsia="Arial" w:cs="Arial"/>
        </w:rPr>
      </w:pPr>
      <w:r>
        <w:rPr>
          <w:rFonts w:eastAsia="Arial" w:cs="Arial" w:ascii="Arial" w:hAnsi="Arial"/>
        </w:rPr>
      </w:r>
    </w:p>
    <w:p>
      <w:pPr>
        <w:pStyle w:val="Normal"/>
        <w:widowControl w:val="false"/>
        <w:numPr>
          <w:ilvl w:val="1"/>
          <w:numId w:val="2"/>
        </w:numPr>
        <w:spacing w:lineRule="auto" w:line="360" w:before="120" w:after="0"/>
        <w:ind w:left="0" w:hanging="2"/>
        <w:rPr>
          <w:rFonts w:ascii="Arial" w:hAnsi="Arial" w:eastAsia="Arial" w:cs="Arial"/>
        </w:rPr>
      </w:pPr>
      <w:r>
        <w:rPr>
          <w:rFonts w:eastAsia="Arial" w:cs="Arial" w:ascii="Arial" w:hAnsi="Arial"/>
        </w:rPr>
        <w:t xml:space="preserve">Génération de la paire de clé public privé : gpg --full-generate-key </w:t>
      </w:r>
    </w:p>
    <w:p>
      <w:pPr>
        <w:pStyle w:val="Normal"/>
        <w:widowControl w:val="false"/>
        <w:spacing w:lineRule="auto" w:line="360" w:before="120" w:after="0"/>
        <w:ind w:left="0" w:hanging="0"/>
        <w:rPr>
          <w:rFonts w:ascii="Arial" w:hAnsi="Arial" w:eastAsia="Arial" w:cs="Arial"/>
          <w:lang w:val="fr-SN"/>
        </w:rPr>
      </w:pPr>
      <w:r>
        <w:rPr>
          <w:rFonts w:eastAsia="Arial" w:cs="Arial" w:ascii="Arial" w:hAnsi="Arial"/>
          <w:lang w:val="fr-SN"/>
        </w:rPr>
        <w:t>Génére une paire de clés en utilisant moins de valeurs par défaut, et demande de manière interactive les valeurs correspondantes (type de clé, votre nom, votre adresse email, et une passephrase pour utiliser la clé privée)</w:t>
      </w:r>
    </w:p>
    <w:p>
      <w:pPr>
        <w:pStyle w:val="Normal"/>
        <w:widowControl w:val="false"/>
        <w:numPr>
          <w:ilvl w:val="1"/>
          <w:numId w:val="2"/>
        </w:numPr>
        <w:spacing w:lineRule="auto" w:line="360" w:before="120" w:after="0"/>
        <w:ind w:left="0" w:hanging="2"/>
        <w:rPr>
          <w:rFonts w:ascii="Arial" w:hAnsi="Arial" w:eastAsia="Arial" w:cs="Arial"/>
        </w:rPr>
      </w:pPr>
      <w:r>
        <w:rPr>
          <w:rFonts w:eastAsia="Arial" w:cs="Arial" w:ascii="Arial" w:hAnsi="Arial"/>
        </w:rPr>
        <w:t xml:space="preserve">Pour envoyer une clé publique à quelqu’un, il faudra d’abord l’exporter avec la commande : gpg --output nom.pub --export --armour </w:t>
      </w:r>
      <w:r>
        <w:rPr>
          <w:rFonts w:eastAsia="Arial" w:cs="Arial" w:ascii="Arial" w:hAnsi="Arial"/>
          <w:b/>
          <w:bCs/>
        </w:rPr>
        <w:t>uid</w:t>
      </w:r>
    </w:p>
    <w:p>
      <w:pPr>
        <w:pStyle w:val="Normal"/>
        <w:widowControl w:val="false"/>
        <w:spacing w:lineRule="auto" w:line="360" w:before="120" w:after="0"/>
        <w:ind w:left="0" w:hanging="0"/>
        <w:rPr>
          <w:rFonts w:ascii="Arial" w:hAnsi="Arial" w:eastAsia="Arial" w:cs="Arial"/>
        </w:rPr>
      </w:pPr>
      <w:r>
        <w:rPr>
          <w:rFonts w:eastAsia="Arial" w:cs="Arial" w:ascii="Arial" w:hAnsi="Arial"/>
        </w:rPr>
        <w:t>Où uid est l’identité de la clé (adresse email par exemple)</w:t>
      </w:r>
    </w:p>
    <w:p>
      <w:pPr>
        <w:pStyle w:val="Normal"/>
        <w:widowControl w:val="false"/>
        <w:numPr>
          <w:ilvl w:val="1"/>
          <w:numId w:val="2"/>
        </w:numPr>
        <w:spacing w:lineRule="auto" w:line="360" w:before="120" w:after="0"/>
        <w:ind w:left="0" w:hanging="2"/>
        <w:rPr>
          <w:rFonts w:ascii="Arial" w:hAnsi="Arial" w:eastAsia="Arial" w:cs="Arial"/>
        </w:rPr>
      </w:pPr>
      <w:r>
        <w:rPr>
          <w:rFonts w:eastAsia="Arial" w:cs="Arial" w:ascii="Arial" w:hAnsi="Arial"/>
        </w:rPr>
        <w:t xml:space="preserve">Pour importer la clé publique reçue et contenue dans un ficher nom.pub, il faut utiliser la commande : gpg --import  nom.pub </w:t>
      </w:r>
    </w:p>
    <w:p>
      <w:pPr>
        <w:pStyle w:val="Normal"/>
        <w:widowControl w:val="false"/>
        <w:numPr>
          <w:ilvl w:val="1"/>
          <w:numId w:val="2"/>
        </w:numPr>
        <w:spacing w:lineRule="auto" w:line="360" w:before="120" w:after="0"/>
        <w:ind w:left="0" w:hanging="2"/>
        <w:rPr>
          <w:rFonts w:ascii="Arial" w:hAnsi="Arial" w:eastAsia="Arial" w:cs="Arial"/>
        </w:rPr>
      </w:pPr>
      <w:r>
        <w:rPr>
          <w:rFonts w:eastAsia="Arial" w:cs="Arial" w:ascii="Arial" w:hAnsi="Arial"/>
          <w:highlight w:val="red"/>
        </w:rPr>
        <w:t>Pour Exporter votre la clé privé, utiliser la commande</w:t>
      </w:r>
      <w:r>
        <w:rPr>
          <w:rFonts w:eastAsia="Arial" w:cs="Arial" w:ascii="Arial" w:hAnsi="Arial"/>
        </w:rPr>
        <w:t xml:space="preserve"> : </w:t>
      </w:r>
      <w:r>
        <w:rPr>
          <w:rFonts w:eastAsia="Arial" w:cs="Arial" w:ascii="Arial" w:hAnsi="Arial"/>
          <w:sz w:val="18"/>
          <w:szCs w:val="18"/>
        </w:rPr>
        <w:t xml:space="preserve">gpg --output nom.priv --export --armour </w:t>
      </w:r>
      <w:r>
        <w:rPr>
          <w:rFonts w:eastAsia="Arial" w:cs="Arial" w:ascii="Arial" w:hAnsi="Arial"/>
          <w:b/>
          <w:bCs/>
          <w:sz w:val="18"/>
          <w:szCs w:val="18"/>
        </w:rPr>
        <w:t>uid</w:t>
      </w:r>
      <w:r>
        <w:rPr>
          <w:rFonts w:eastAsia="Arial" w:cs="Arial" w:ascii="Arial" w:hAnsi="Arial"/>
        </w:rPr>
        <w:t xml:space="preserve"> </w:t>
      </w:r>
    </w:p>
    <w:p>
      <w:pPr>
        <w:pStyle w:val="Normal"/>
        <w:widowControl w:val="false"/>
        <w:spacing w:lineRule="auto" w:line="360" w:before="120" w:after="0"/>
        <w:ind w:left="0" w:hanging="0"/>
        <w:rPr>
          <w:rFonts w:ascii="Arial" w:hAnsi="Arial" w:eastAsia="Arial" w:cs="Arial"/>
        </w:rPr>
      </w:pPr>
      <w:r>
        <w:rPr>
          <w:rFonts w:eastAsia="Arial" w:cs="Arial" w:ascii="Arial" w:hAnsi="Arial"/>
        </w:rPr>
        <w:t>La clé privée ne doit jamais être envoyer à votre Binome</w:t>
      </w:r>
    </w:p>
    <w:p>
      <w:pPr>
        <w:pStyle w:val="Normal"/>
        <w:widowControl w:val="false"/>
        <w:spacing w:lineRule="auto" w:line="360" w:before="120" w:after="0"/>
        <w:ind w:left="0" w:hanging="0"/>
        <w:rPr>
          <w:rFonts w:ascii="Arial" w:hAnsi="Arial" w:eastAsia="Arial" w:cs="Arial"/>
          <w:b/>
          <w:b/>
          <w:bCs/>
          <w:i/>
          <w:i/>
          <w:iCs/>
        </w:rPr>
      </w:pPr>
      <w:r>
        <w:rPr>
          <w:rFonts w:eastAsia="Arial" w:cs="Arial" w:ascii="Arial" w:hAnsi="Arial"/>
          <w:b/>
          <w:bCs/>
          <w:i/>
          <w:iCs/>
        </w:rPr>
        <w:t xml:space="preserve">Tâche 2 :  Gestion des paires de clés </w:t>
      </w:r>
    </w:p>
    <w:p>
      <w:pPr>
        <w:pStyle w:val="ListParagraph"/>
        <w:numPr>
          <w:ilvl w:val="0"/>
          <w:numId w:val="8"/>
        </w:numPr>
        <w:textAlignment w:val="auto"/>
        <w:rPr>
          <w:rFonts w:ascii="Arial" w:hAnsi="Arial" w:eastAsia="Arial" w:cs="Arial"/>
          <w:i/>
          <w:i/>
          <w:iCs/>
        </w:rPr>
      </w:pPr>
      <w:r>
        <w:rPr>
          <w:rFonts w:eastAsia="Arial" w:cs="Arial" w:ascii="Arial" w:hAnsi="Arial"/>
          <w:i/>
          <w:iCs/>
        </w:rPr>
        <w:t xml:space="preserve">Créer un dossier </w:t>
      </w:r>
      <w:r>
        <w:rPr>
          <w:rFonts w:eastAsia="Arial" w:cs="Arial" w:ascii="Arial" w:hAnsi="Arial"/>
          <w:b/>
          <w:bCs/>
          <w:i/>
          <w:iCs/>
        </w:rPr>
        <w:t>asymetrique</w:t>
      </w:r>
    </w:p>
    <w:p>
      <w:pPr>
        <w:pStyle w:val="ListParagraph"/>
        <w:numPr>
          <w:ilvl w:val="0"/>
          <w:numId w:val="8"/>
        </w:numPr>
        <w:textAlignment w:val="auto"/>
        <w:rPr>
          <w:rFonts w:ascii="Arial" w:hAnsi="Arial" w:eastAsia="Arial" w:cs="Arial"/>
          <w:i/>
          <w:i/>
          <w:iCs/>
        </w:rPr>
      </w:pPr>
      <w:r>
        <w:rPr>
          <w:rFonts w:eastAsia="Arial" w:cs="Arial" w:ascii="Arial" w:hAnsi="Arial"/>
          <w:i/>
          <w:iCs/>
        </w:rPr>
        <w:t>Générer une paire de clé de votre choix parmi la liste des clés en prenant le soin de donner votre nom, votre adresse email universitaire et une passephrase)</w:t>
      </w:r>
    </w:p>
    <w:p>
      <w:pPr>
        <w:pStyle w:val="ListParagraph"/>
        <w:numPr>
          <w:ilvl w:val="0"/>
          <w:numId w:val="8"/>
        </w:numPr>
        <w:textAlignment w:val="auto"/>
        <w:rPr>
          <w:i/>
          <w:i/>
          <w:iCs/>
          <w:sz w:val="24"/>
          <w:szCs w:val="24"/>
          <w:lang w:val="fr-SN"/>
        </w:rPr>
      </w:pPr>
      <w:r>
        <w:rPr>
          <w:rFonts w:eastAsia="Arial" w:cs="Arial" w:ascii="Arial" w:hAnsi="Arial"/>
          <w:i/>
          <w:iCs/>
        </w:rPr>
        <w:t xml:space="preserve">Noter la </w:t>
      </w:r>
      <w:r>
        <w:rPr>
          <w:rFonts w:eastAsia="Arial" w:cs="Arial" w:ascii="Arial" w:hAnsi="Arial"/>
          <w:b/>
          <w:bCs/>
          <w:i/>
          <w:iCs/>
        </w:rPr>
        <w:t>passephrase</w:t>
      </w:r>
      <w:r>
        <w:rPr>
          <w:rFonts w:eastAsia="Arial" w:cs="Arial" w:ascii="Arial" w:hAnsi="Arial"/>
          <w:i/>
          <w:iCs/>
        </w:rPr>
        <w:t xml:space="preserve"> dans un fichier appelé </w:t>
      </w:r>
      <w:r>
        <w:rPr>
          <w:rFonts w:eastAsia="Arial" w:cs="Arial" w:ascii="Arial" w:hAnsi="Arial"/>
          <w:b/>
          <w:bCs/>
          <w:i/>
          <w:iCs/>
        </w:rPr>
        <w:t xml:space="preserve">motdepasse.txt </w:t>
      </w:r>
      <w:r>
        <w:rPr>
          <w:rFonts w:eastAsia="Arial" w:cs="Arial" w:ascii="Arial" w:hAnsi="Arial"/>
          <w:i/>
          <w:iCs/>
        </w:rPr>
        <w:t>pour ne pas l’oublier</w:t>
      </w:r>
    </w:p>
    <w:p>
      <w:pPr>
        <w:pStyle w:val="ListParagraph"/>
        <w:numPr>
          <w:ilvl w:val="0"/>
          <w:numId w:val="8"/>
        </w:numPr>
        <w:textAlignment w:val="auto"/>
        <w:rPr>
          <w:rFonts w:ascii="Arial" w:hAnsi="Arial" w:eastAsia="Arial" w:cs="Arial"/>
          <w:i/>
          <w:i/>
          <w:iCs/>
        </w:rPr>
      </w:pPr>
      <w:r>
        <w:rPr>
          <w:rFonts w:eastAsia="Arial" w:cs="Arial" w:ascii="Arial" w:hAnsi="Arial"/>
          <w:i/>
          <w:iCs/>
        </w:rPr>
        <w:t>Vérifier que la clé est bien créée</w:t>
      </w:r>
    </w:p>
    <w:p>
      <w:pPr>
        <w:pStyle w:val="ListParagraph"/>
        <w:numPr>
          <w:ilvl w:val="0"/>
          <w:numId w:val="8"/>
        </w:numPr>
        <w:textAlignment w:val="auto"/>
        <w:rPr>
          <w:rFonts w:ascii="Arial" w:hAnsi="Arial" w:eastAsia="Arial" w:cs="Arial"/>
          <w:i/>
          <w:i/>
          <w:iCs/>
        </w:rPr>
      </w:pPr>
      <w:r>
        <w:rPr>
          <w:rFonts w:eastAsia="Arial" w:cs="Arial" w:ascii="Arial" w:hAnsi="Arial"/>
          <w:i/>
          <w:iCs/>
        </w:rPr>
        <w:t xml:space="preserve">Exporter votre clé publique en le nommant en </w:t>
      </w:r>
      <w:r>
        <w:rPr>
          <w:rFonts w:eastAsia="Arial" w:cs="Arial" w:ascii="Arial" w:hAnsi="Arial"/>
          <w:b/>
          <w:bCs/>
          <w:i/>
          <w:iCs/>
        </w:rPr>
        <w:t>nomdefamille.pub</w:t>
      </w:r>
      <w:r>
        <w:rPr>
          <w:rFonts w:eastAsia="Arial" w:cs="Arial" w:ascii="Arial" w:hAnsi="Arial"/>
          <w:i/>
          <w:iCs/>
        </w:rPr>
        <w:t xml:space="preserve"> </w:t>
      </w:r>
    </w:p>
    <w:p>
      <w:pPr>
        <w:pStyle w:val="ListParagraph"/>
        <w:numPr>
          <w:ilvl w:val="0"/>
          <w:numId w:val="8"/>
        </w:numPr>
        <w:textAlignment w:val="auto"/>
        <w:rPr>
          <w:rFonts w:ascii="Arial" w:hAnsi="Arial" w:eastAsia="Arial" w:cs="Arial"/>
          <w:i/>
          <w:i/>
          <w:iCs/>
        </w:rPr>
      </w:pPr>
      <w:r>
        <w:rPr>
          <w:rFonts w:eastAsia="Arial" w:cs="Arial" w:ascii="Arial" w:hAnsi="Arial"/>
          <w:i/>
          <w:iCs/>
        </w:rPr>
        <w:t xml:space="preserve">Exporter votre clé privée en le nommant en </w:t>
      </w:r>
      <w:r>
        <w:rPr>
          <w:rFonts w:eastAsia="Arial" w:cs="Arial" w:ascii="Arial" w:hAnsi="Arial"/>
          <w:b/>
          <w:bCs/>
          <w:i/>
          <w:iCs/>
        </w:rPr>
        <w:t xml:space="preserve">nomdefamille.priv </w:t>
      </w:r>
      <w:r>
        <w:rPr>
          <w:rFonts w:eastAsia="Arial" w:cs="Arial" w:ascii="Arial" w:hAnsi="Arial"/>
          <w:b/>
          <w:bCs/>
          <w:i/>
          <w:iCs/>
          <w:highlight w:val="red"/>
        </w:rPr>
        <w:t>(</w:t>
      </w:r>
      <w:r>
        <w:rPr>
          <w:rFonts w:eastAsia="Arial" w:cs="Arial" w:ascii="Arial" w:hAnsi="Arial"/>
          <w:i/>
          <w:iCs/>
          <w:highlight w:val="red"/>
        </w:rPr>
        <w:t xml:space="preserve"> </w:t>
      </w:r>
      <w:r>
        <w:rPr>
          <w:rFonts w:eastAsia="Arial" w:cs="Arial" w:ascii="Arial" w:hAnsi="Arial"/>
          <w:highlight w:val="red"/>
        </w:rPr>
        <w:t xml:space="preserve">La clé privée ne doit jamais être envoyer à votre Binome </w:t>
      </w:r>
      <w:r>
        <w:rPr>
          <w:rFonts w:eastAsia="Arial" w:cs="Arial" w:ascii="Arial" w:hAnsi="Arial"/>
          <w:b/>
          <w:bCs/>
          <w:i/>
          <w:iCs/>
          <w:highlight w:val="red"/>
        </w:rPr>
        <w:t>)</w:t>
      </w:r>
    </w:p>
    <w:p>
      <w:pPr>
        <w:pStyle w:val="ListParagraph"/>
        <w:numPr>
          <w:ilvl w:val="0"/>
          <w:numId w:val="8"/>
        </w:numPr>
        <w:textAlignment w:val="auto"/>
        <w:rPr>
          <w:i/>
          <w:i/>
          <w:iCs/>
          <w:sz w:val="24"/>
          <w:szCs w:val="24"/>
          <w:lang w:val="fr-SN"/>
        </w:rPr>
      </w:pPr>
      <w:r>
        <w:rPr>
          <w:rFonts w:eastAsia="Arial" w:cs="Arial" w:ascii="Arial" w:hAnsi="Arial"/>
          <w:i/>
          <w:iCs/>
        </w:rPr>
        <w:t>Envoyer votre clé publique à votre Binôme</w:t>
      </w:r>
    </w:p>
    <w:p>
      <w:pPr>
        <w:pStyle w:val="ListParagraph"/>
        <w:numPr>
          <w:ilvl w:val="0"/>
          <w:numId w:val="8"/>
        </w:numPr>
        <w:textAlignment w:val="auto"/>
        <w:rPr>
          <w:i/>
          <w:i/>
          <w:iCs/>
          <w:sz w:val="24"/>
          <w:szCs w:val="24"/>
          <w:lang w:val="fr-SN"/>
        </w:rPr>
      </w:pPr>
      <w:r>
        <w:rPr>
          <w:rFonts w:eastAsia="Arial" w:cs="Arial" w:ascii="Arial" w:hAnsi="Arial"/>
          <w:i/>
          <w:iCs/>
        </w:rPr>
        <w:t xml:space="preserve">Placer la clé publique reçu de votre Binôme dans le dossier </w:t>
      </w:r>
      <w:r>
        <w:rPr>
          <w:rFonts w:eastAsia="Arial" w:cs="Arial" w:ascii="Arial" w:hAnsi="Arial"/>
          <w:b/>
          <w:bCs/>
          <w:i/>
          <w:iCs/>
        </w:rPr>
        <w:t>asymetrique</w:t>
      </w:r>
    </w:p>
    <w:p>
      <w:pPr>
        <w:pStyle w:val="ListParagraph"/>
        <w:numPr>
          <w:ilvl w:val="0"/>
          <w:numId w:val="8"/>
        </w:numPr>
        <w:textAlignment w:val="auto"/>
        <w:rPr>
          <w:i/>
          <w:i/>
          <w:iCs/>
          <w:sz w:val="24"/>
          <w:szCs w:val="24"/>
          <w:lang w:val="fr-SN"/>
        </w:rPr>
      </w:pPr>
      <w:r>
        <w:rPr>
          <w:rFonts w:eastAsia="Arial" w:cs="Arial" w:ascii="Arial" w:hAnsi="Arial"/>
          <w:i/>
          <w:iCs/>
        </w:rPr>
        <w:t xml:space="preserve">Importer la clé publique de votre Binôme </w:t>
      </w:r>
    </w:p>
    <w:p>
      <w:pPr>
        <w:pStyle w:val="ListParagraph"/>
        <w:numPr>
          <w:ilvl w:val="0"/>
          <w:numId w:val="8"/>
        </w:numPr>
        <w:textAlignment w:val="auto"/>
        <w:rPr>
          <w:i/>
          <w:i/>
          <w:iCs/>
          <w:sz w:val="24"/>
          <w:szCs w:val="24"/>
          <w:lang w:val="fr-SN"/>
        </w:rPr>
      </w:pPr>
      <w:r>
        <w:rPr>
          <w:rFonts w:ascii="Helvetica Neue" w:hAnsi="Helvetica Neue"/>
          <w:i/>
          <w:iCs/>
          <w:color w:val="333333"/>
          <w:shd w:fill="FFFFFF" w:val="clear"/>
        </w:rPr>
        <w:t>Vérifier que la clé publique de votre Binôme est bien importée</w:t>
      </w:r>
    </w:p>
    <w:p>
      <w:pPr>
        <w:pStyle w:val="Normal"/>
        <w:ind w:left="0" w:hanging="0"/>
        <w:textAlignment w:val="auto"/>
        <w:rPr>
          <w:sz w:val="24"/>
          <w:szCs w:val="24"/>
          <w:lang w:val="fr-SN"/>
        </w:rPr>
      </w:pPr>
      <w:r>
        <w:rPr>
          <w:sz w:val="24"/>
          <w:szCs w:val="24"/>
          <w:lang w:val="fr-SN"/>
        </w:rPr>
      </w:r>
    </w:p>
    <w:p>
      <w:pPr>
        <w:pStyle w:val="Normal"/>
        <w:widowControl w:val="false"/>
        <w:numPr>
          <w:ilvl w:val="1"/>
          <w:numId w:val="2"/>
        </w:numPr>
        <w:spacing w:lineRule="auto" w:line="360" w:before="120" w:after="0"/>
        <w:ind w:left="0" w:hanging="2"/>
        <w:rPr>
          <w:rFonts w:ascii="Arial" w:hAnsi="Arial" w:eastAsia="Arial" w:cs="Arial"/>
        </w:rPr>
      </w:pPr>
      <w:r>
        <w:rPr>
          <w:rFonts w:eastAsia="Arial" w:cs="Arial" w:ascii="Arial" w:hAnsi="Arial"/>
        </w:rPr>
        <w:t xml:space="preserve">Chiffrer un document avec un algorithme asymétrique nécessite de connaitre la clé publique du destinataire du document. </w:t>
        <w:br/>
      </w:r>
      <w:r>
        <w:rPr>
          <w:rFonts w:eastAsia="Arial" w:cs="Arial" w:ascii="Arial" w:hAnsi="Arial"/>
          <w:i/>
          <w:iCs/>
        </w:rPr>
        <w:t>gpg --encrypt --armor  -r uid &lt;Fichier-à-chiffrer &gt;</w:t>
        <w:br/>
      </w:r>
      <w:r>
        <w:rPr>
          <w:rFonts w:eastAsia="Arial" w:cs="Arial" w:ascii="Arial" w:hAnsi="Arial"/>
        </w:rPr>
        <w:t>L’option -r ou --recipient permet de préciser le uid du destinataire afin de chiffrer le document avec la clé publique de ce dernier</w:t>
      </w:r>
    </w:p>
    <w:p>
      <w:pPr>
        <w:pStyle w:val="Normal"/>
        <w:widowControl w:val="false"/>
        <w:numPr>
          <w:ilvl w:val="1"/>
          <w:numId w:val="2"/>
        </w:numPr>
        <w:spacing w:lineRule="auto" w:line="360" w:before="120" w:after="0"/>
        <w:ind w:left="0" w:hanging="2"/>
        <w:rPr>
          <w:rFonts w:ascii="Arial" w:hAnsi="Arial" w:eastAsia="Arial" w:cs="Arial"/>
        </w:rPr>
      </w:pPr>
      <w:r>
        <w:rPr>
          <w:rFonts w:eastAsia="Arial" w:cs="Arial" w:ascii="Arial" w:hAnsi="Arial"/>
        </w:rPr>
        <w:t>Déchiffrer un document nécessite uniquement la clé privée associée à la clé publique ayant permis de le chiffrer :</w:t>
        <w:br/>
        <w:t xml:space="preserve">gpg --decrypt </w:t>
      </w:r>
      <w:r>
        <w:rPr>
          <w:rFonts w:eastAsia="Arial" w:cs="Arial" w:ascii="Arial" w:hAnsi="Arial"/>
          <w:i/>
          <w:iCs/>
        </w:rPr>
        <w:t>--output &lt;Fichier_Claire&gt; &lt; Fichier-chiffré &gt;</w:t>
      </w:r>
    </w:p>
    <w:p>
      <w:pPr>
        <w:pStyle w:val="Normal"/>
        <w:widowControl w:val="false"/>
        <w:spacing w:lineRule="auto" w:line="360" w:before="120" w:after="0"/>
        <w:ind w:left="0" w:hanging="0"/>
        <w:rPr>
          <w:rFonts w:ascii="Arial" w:hAnsi="Arial" w:eastAsia="Arial" w:cs="Arial"/>
          <w:b/>
          <w:b/>
          <w:bCs/>
          <w:i/>
          <w:i/>
          <w:iCs/>
        </w:rPr>
      </w:pPr>
      <w:r>
        <w:rPr>
          <w:rFonts w:eastAsia="Arial" w:cs="Arial" w:ascii="Arial" w:hAnsi="Arial"/>
          <w:b/>
          <w:bCs/>
          <w:i/>
          <w:iCs/>
        </w:rPr>
        <w:t xml:space="preserve">Tâche 3 :  Chiffrement asymetrique </w:t>
      </w:r>
    </w:p>
    <w:p>
      <w:pPr>
        <w:pStyle w:val="ListParagraph"/>
        <w:numPr>
          <w:ilvl w:val="0"/>
          <w:numId w:val="9"/>
        </w:numPr>
        <w:textAlignment w:val="auto"/>
        <w:rPr>
          <w:rFonts w:ascii="Arial" w:hAnsi="Arial" w:eastAsia="Arial" w:cs="Arial"/>
          <w:i/>
          <w:i/>
          <w:iCs/>
        </w:rPr>
      </w:pPr>
      <w:r>
        <w:rPr>
          <w:rFonts w:eastAsia="Arial" w:cs="Arial" w:ascii="Arial" w:hAnsi="Arial"/>
          <w:i/>
          <w:iCs/>
        </w:rPr>
        <w:t xml:space="preserve">Copier le fichier </w:t>
      </w:r>
      <w:r>
        <w:rPr>
          <w:rFonts w:eastAsia="Arial" w:cs="Arial" w:ascii="Arial" w:hAnsi="Arial"/>
          <w:b/>
          <w:bCs/>
          <w:i/>
          <w:iCs/>
        </w:rPr>
        <w:t>Prenom_Nom.txt</w:t>
      </w:r>
      <w:r>
        <w:rPr>
          <w:rFonts w:eastAsia="Arial" w:cs="Arial" w:ascii="Arial" w:hAnsi="Arial"/>
          <w:i/>
          <w:iCs/>
        </w:rPr>
        <w:t xml:space="preserve">  du dossier </w:t>
      </w:r>
      <w:r>
        <w:rPr>
          <w:rFonts w:eastAsia="Arial" w:cs="Arial" w:ascii="Arial" w:hAnsi="Arial"/>
          <w:b/>
          <w:bCs/>
          <w:i/>
          <w:iCs/>
        </w:rPr>
        <w:t>symetrique</w:t>
      </w:r>
      <w:r>
        <w:rPr>
          <w:rFonts w:eastAsia="Arial" w:cs="Arial" w:ascii="Arial" w:hAnsi="Arial"/>
          <w:i/>
          <w:iCs/>
        </w:rPr>
        <w:t xml:space="preserve"> dans le dossier </w:t>
      </w:r>
      <w:r>
        <w:rPr>
          <w:rFonts w:eastAsia="Arial" w:cs="Arial" w:ascii="Arial" w:hAnsi="Arial"/>
          <w:b/>
          <w:bCs/>
          <w:i/>
          <w:iCs/>
        </w:rPr>
        <w:t>asymetrique</w:t>
      </w:r>
    </w:p>
    <w:p>
      <w:pPr>
        <w:pStyle w:val="ListParagraph"/>
        <w:numPr>
          <w:ilvl w:val="0"/>
          <w:numId w:val="9"/>
        </w:numPr>
        <w:textAlignment w:val="auto"/>
        <w:rPr>
          <w:rFonts w:ascii="Arial" w:hAnsi="Arial" w:eastAsia="Arial" w:cs="Arial"/>
          <w:i/>
          <w:i/>
          <w:iCs/>
        </w:rPr>
      </w:pPr>
      <w:r>
        <w:rPr>
          <w:rFonts w:eastAsia="Arial" w:cs="Arial" w:ascii="Arial" w:hAnsi="Arial"/>
          <w:i/>
          <w:iCs/>
        </w:rPr>
        <w:t xml:space="preserve">Placez vous dans le dossier </w:t>
      </w:r>
      <w:r>
        <w:rPr>
          <w:rFonts w:eastAsia="Arial" w:cs="Arial" w:ascii="Arial" w:hAnsi="Arial"/>
          <w:b/>
          <w:bCs/>
          <w:i/>
          <w:iCs/>
        </w:rPr>
        <w:t>asymetrique</w:t>
      </w:r>
      <w:r>
        <w:rPr>
          <w:rFonts w:eastAsia="Arial" w:cs="Arial" w:ascii="Arial" w:hAnsi="Arial"/>
          <w:i/>
          <w:iCs/>
        </w:rPr>
        <w:t xml:space="preserve"> et chiffrez le fichier </w:t>
      </w:r>
      <w:r>
        <w:rPr>
          <w:rFonts w:eastAsia="Arial" w:cs="Arial" w:ascii="Arial" w:hAnsi="Arial"/>
          <w:b/>
          <w:bCs/>
          <w:i/>
          <w:iCs/>
        </w:rPr>
        <w:t>Prenom_Nom.txt</w:t>
      </w:r>
      <w:r>
        <w:rPr>
          <w:rFonts w:eastAsia="Arial" w:cs="Arial" w:ascii="Arial" w:hAnsi="Arial"/>
          <w:i/>
          <w:iCs/>
        </w:rPr>
        <w:t xml:space="preserve">  en utilisant la clé publique de votre binôme importée durant la tache 2</w:t>
      </w:r>
    </w:p>
    <w:p>
      <w:pPr>
        <w:pStyle w:val="ListParagraph"/>
        <w:numPr>
          <w:ilvl w:val="0"/>
          <w:numId w:val="9"/>
        </w:numPr>
        <w:textAlignment w:val="auto"/>
        <w:rPr>
          <w:rFonts w:ascii="Arial" w:hAnsi="Arial" w:eastAsia="Arial" w:cs="Arial"/>
          <w:i/>
          <w:i/>
          <w:iCs/>
        </w:rPr>
      </w:pPr>
      <w:r>
        <w:rPr>
          <w:rFonts w:eastAsia="Arial" w:cs="Arial" w:ascii="Arial" w:hAnsi="Arial"/>
          <w:i/>
          <w:iCs/>
        </w:rPr>
        <w:t xml:space="preserve">Envoyer le fichier chiffré d’extension </w:t>
      </w:r>
      <w:r>
        <w:rPr>
          <w:rFonts w:eastAsia="Arial" w:cs="Arial" w:ascii="Arial" w:hAnsi="Arial"/>
          <w:b/>
          <w:bCs/>
          <w:i/>
          <w:iCs/>
        </w:rPr>
        <w:t>.asc</w:t>
      </w:r>
      <w:r>
        <w:rPr>
          <w:rFonts w:eastAsia="Arial" w:cs="Arial" w:ascii="Arial" w:hAnsi="Arial"/>
          <w:i/>
          <w:iCs/>
        </w:rPr>
        <w:t xml:space="preserve"> à votre Binôme</w:t>
      </w:r>
    </w:p>
    <w:p>
      <w:pPr>
        <w:pStyle w:val="ListParagraph"/>
        <w:numPr>
          <w:ilvl w:val="0"/>
          <w:numId w:val="9"/>
        </w:numPr>
        <w:textAlignment w:val="auto"/>
        <w:rPr>
          <w:rFonts w:ascii="Arial" w:hAnsi="Arial" w:eastAsia="Arial" w:cs="Arial"/>
          <w:i/>
          <w:i/>
          <w:iCs/>
        </w:rPr>
      </w:pPr>
      <w:r>
        <w:rPr>
          <w:rFonts w:eastAsia="Arial" w:cs="Arial" w:ascii="Arial" w:hAnsi="Arial"/>
          <w:i/>
          <w:iCs/>
        </w:rPr>
        <w:t>Placer le fichier chiffré reçu de votre binôme dans le dossier asymetrique</w:t>
      </w:r>
    </w:p>
    <w:p>
      <w:pPr>
        <w:pStyle w:val="ListParagraph"/>
        <w:numPr>
          <w:ilvl w:val="0"/>
          <w:numId w:val="9"/>
        </w:numPr>
        <w:textAlignment w:val="auto"/>
        <w:rPr>
          <w:rFonts w:ascii="Arial" w:hAnsi="Arial" w:eastAsia="Arial" w:cs="Arial"/>
          <w:i/>
          <w:i/>
          <w:iCs/>
        </w:rPr>
      </w:pPr>
      <w:r>
        <w:rPr>
          <w:rFonts w:eastAsia="Arial" w:cs="Arial" w:ascii="Arial" w:hAnsi="Arial"/>
          <w:i/>
          <w:iCs/>
        </w:rPr>
        <w:t>Déchiffrer le fichier chiffré reçu de votre binôme</w:t>
      </w:r>
    </w:p>
    <w:p>
      <w:pPr>
        <w:pStyle w:val="ListParagraph"/>
        <w:numPr>
          <w:ilvl w:val="0"/>
          <w:numId w:val="9"/>
        </w:numPr>
        <w:textAlignment w:val="auto"/>
        <w:rPr>
          <w:i/>
          <w:i/>
          <w:iCs/>
          <w:sz w:val="24"/>
          <w:szCs w:val="24"/>
          <w:lang w:val="fr-SN"/>
        </w:rPr>
      </w:pPr>
      <w:r>
        <w:rPr>
          <w:i/>
          <w:iCs/>
          <w:sz w:val="24"/>
          <w:szCs w:val="24"/>
          <w:lang w:val="fr-SN"/>
        </w:rPr>
      </w:r>
    </w:p>
    <w:p>
      <w:pPr>
        <w:pStyle w:val="Normal"/>
        <w:widowControl w:val="false"/>
        <w:spacing w:lineRule="auto" w:line="360" w:before="120" w:after="0"/>
        <w:ind w:left="0" w:hanging="0"/>
        <w:rPr>
          <w:rFonts w:ascii="Arial" w:hAnsi="Arial" w:eastAsia="Arial" w:cs="Arial"/>
          <w:lang w:val="fr-SN"/>
        </w:rPr>
      </w:pPr>
      <w:r>
        <w:rPr>
          <w:rFonts w:eastAsia="Arial" w:cs="Arial" w:ascii="Arial" w:hAnsi="Arial"/>
          <w:lang w:val="fr-SN"/>
        </w:rPr>
      </w:r>
    </w:p>
    <w:p>
      <w:pPr>
        <w:pStyle w:val="Normal"/>
        <w:ind w:left="0" w:hanging="0"/>
        <w:textAlignment w:val="auto"/>
        <w:rPr>
          <w:sz w:val="24"/>
          <w:szCs w:val="24"/>
          <w:lang w:val="fr-SN"/>
        </w:rPr>
      </w:pPr>
      <w:r>
        <w:rPr>
          <w:sz w:val="24"/>
          <w:szCs w:val="24"/>
          <w:lang w:val="fr-SN"/>
        </w:rPr>
        <w:t xml:space="preserve">Documents à déposer sur la plateforme FAD : </w:t>
      </w:r>
    </w:p>
    <w:p>
      <w:pPr>
        <w:pStyle w:val="ListParagraph"/>
        <w:numPr>
          <w:ilvl w:val="0"/>
          <w:numId w:val="10"/>
        </w:numPr>
        <w:textAlignment w:val="auto"/>
        <w:rPr>
          <w:sz w:val="24"/>
          <w:szCs w:val="24"/>
          <w:lang w:val="fr-SN"/>
        </w:rPr>
      </w:pPr>
      <w:r>
        <w:rPr>
          <w:sz w:val="24"/>
          <w:szCs w:val="24"/>
          <w:lang w:val="fr-SN"/>
        </w:rPr>
        <w:t xml:space="preserve">Compresser le dossier </w:t>
      </w:r>
      <w:r>
        <w:rPr>
          <w:b/>
          <w:bCs/>
          <w:sz w:val="24"/>
          <w:szCs w:val="24"/>
          <w:lang w:val="fr-SN"/>
        </w:rPr>
        <w:t>symetrique</w:t>
      </w:r>
      <w:r>
        <w:rPr>
          <w:sz w:val="24"/>
          <w:szCs w:val="24"/>
          <w:lang w:val="fr-SN"/>
        </w:rPr>
        <w:t xml:space="preserve"> après avoir vérifier que tous les fichiers de la Tâche 1 s’y trouve </w:t>
      </w:r>
    </w:p>
    <w:p>
      <w:pPr>
        <w:pStyle w:val="ListParagraph"/>
        <w:numPr>
          <w:ilvl w:val="0"/>
          <w:numId w:val="10"/>
        </w:numPr>
        <w:textAlignment w:val="auto"/>
        <w:rPr>
          <w:sz w:val="24"/>
          <w:szCs w:val="24"/>
          <w:lang w:val="fr-SN"/>
        </w:rPr>
      </w:pPr>
      <w:r>
        <w:rPr>
          <w:sz w:val="24"/>
          <w:szCs w:val="24"/>
          <w:lang w:val="fr-SN"/>
        </w:rPr>
        <w:t xml:space="preserve">Compresser le dossier </w:t>
      </w:r>
      <w:r>
        <w:rPr>
          <w:b/>
          <w:bCs/>
          <w:sz w:val="24"/>
          <w:szCs w:val="24"/>
          <w:lang w:val="fr-SN"/>
        </w:rPr>
        <w:t>asymetrique</w:t>
      </w:r>
      <w:r>
        <w:rPr>
          <w:sz w:val="24"/>
          <w:szCs w:val="24"/>
          <w:lang w:val="fr-SN"/>
        </w:rPr>
        <w:t xml:space="preserve"> après avoir vérifié que tous les fichiers des Tâches 2 et 3 s’y trouve</w:t>
      </w:r>
    </w:p>
    <w:p>
      <w:pPr>
        <w:pStyle w:val="ListParagraph"/>
        <w:numPr>
          <w:ilvl w:val="0"/>
          <w:numId w:val="10"/>
        </w:numPr>
        <w:textAlignment w:val="auto"/>
        <w:rPr>
          <w:sz w:val="24"/>
          <w:szCs w:val="24"/>
          <w:lang w:val="fr-SN"/>
        </w:rPr>
      </w:pPr>
      <w:r>
        <w:rPr>
          <w:sz w:val="24"/>
          <w:szCs w:val="24"/>
          <w:lang w:val="fr-SN"/>
        </w:rPr>
        <w:t>Déposer les deux dossiers compressés sur la plateforme FAD</w:t>
      </w:r>
    </w:p>
    <w:p>
      <w:pPr>
        <w:pStyle w:val="Normal"/>
        <w:widowControl w:val="false"/>
        <w:spacing w:lineRule="auto" w:line="360" w:before="120" w:after="0"/>
        <w:ind w:left="0" w:hanging="0"/>
        <w:rPr>
          <w:rFonts w:ascii="Arial" w:hAnsi="Arial" w:eastAsia="Arial" w:cs="Arial"/>
          <w:lang w:val="fr-SN"/>
        </w:rPr>
      </w:pPr>
      <w:r>
        <w:rPr>
          <w:rFonts w:eastAsia="Arial" w:cs="Arial" w:ascii="Arial" w:hAnsi="Arial"/>
          <w:lang w:val="fr-SN"/>
        </w:rPr>
      </w:r>
    </w:p>
    <w:p>
      <w:pPr>
        <w:pStyle w:val="Normal"/>
        <w:widowControl w:val="false"/>
        <w:spacing w:lineRule="auto" w:line="235" w:before="1" w:after="0"/>
        <w:ind w:left="1440" w:right="14" w:hanging="0"/>
        <w:rPr>
          <w:rFonts w:ascii="Arial" w:hAnsi="Arial" w:eastAsia="Arial" w:cs="Arial"/>
        </w:rPr>
      </w:pPr>
      <w:r>
        <w:rPr/>
      </w:r>
    </w:p>
    <w:sectPr>
      <w:headerReference w:type="default" r:id="rId2"/>
      <w:footerReference w:type="default" r:id="rId3"/>
      <w:type w:val="nextPage"/>
      <w:pgSz w:w="11920" w:h="16838"/>
      <w:pgMar w:left="1418" w:right="1418" w:header="720" w:top="1418" w:footer="720" w:bottom="105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MS Mincho">
    <w:charset w:val="01"/>
    <w:family w:val="roman"/>
    <w:pitch w:val="variable"/>
  </w:font>
  <w:font w:name="Helvetica Neue">
    <w:charset w:val="01"/>
    <w:family w:val="roman"/>
    <w:pitch w:val="variable"/>
  </w:font>
  <w:font w:name="Wingdings">
    <w:charset w:val="02"/>
    <w:family w:val="auto"/>
    <w:pitch w:val="default"/>
  </w:font>
  <w:font w:name="Arial">
    <w:charset w:val="01"/>
    <w:family w:val="auto"/>
    <w:pitch w:val="default"/>
  </w:font>
  <w:font w:name="Noto Sans Symbols">
    <w:charset w:val="01"/>
    <w:family w:val="auto"/>
    <w:pitch w:val="variable"/>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536" w:leader="none"/>
        <w:tab w:val="right" w:pos="9072" w:leader="none"/>
      </w:tabs>
      <w:spacing w:before="0" w:after="200"/>
      <w:ind w:left="0" w:hanging="2"/>
      <w:jc w:val="right"/>
      <w:rPr>
        <w:color w:val="000000"/>
      </w:rPr>
    </w:pPr>
    <w:r>
      <w:rPr>
        <w:color w:val="000000"/>
      </w:rPr>
      <w:t xml:space="preserve">Page </w:t>
    </w:r>
    <w:r>
      <w:rPr>
        <w:b/>
        <w:color w:val="000000"/>
        <w:sz w:val="24"/>
        <w:szCs w:val="24"/>
      </w:rPr>
      <w:fldChar w:fldCharType="begin"/>
    </w:r>
    <w:r>
      <w:rPr>
        <w:sz w:val="24"/>
        <w:b/>
        <w:szCs w:val="24"/>
        <w:color w:val="000000"/>
      </w:rPr>
      <w:instrText> PAGE </w:instrText>
    </w:r>
    <w:r>
      <w:rPr>
        <w:sz w:val="24"/>
        <w:b/>
        <w:szCs w:val="24"/>
        <w:color w:val="000000"/>
      </w:rPr>
      <w:fldChar w:fldCharType="separate"/>
    </w:r>
    <w:r>
      <w:rPr>
        <w:sz w:val="24"/>
        <w:b/>
        <w:szCs w:val="24"/>
        <w:color w:val="000000"/>
      </w:rPr>
      <w:t>3</w:t>
    </w:r>
    <w:r>
      <w:rPr>
        <w:sz w:val="24"/>
        <w:b/>
        <w:szCs w:val="24"/>
        <w:color w:val="000000"/>
      </w:rPr>
      <w:fldChar w:fldCharType="end"/>
    </w:r>
    <w:r>
      <w:rPr>
        <w:color w:val="000000"/>
      </w:rPr>
      <w:t xml:space="preserve"> sur </w:t>
    </w:r>
    <w:r>
      <w:rPr>
        <w:b/>
        <w:color w:val="000000"/>
        <w:sz w:val="24"/>
        <w:szCs w:val="24"/>
      </w:rPr>
      <w:fldChar w:fldCharType="begin"/>
    </w:r>
    <w:r>
      <w:rPr>
        <w:sz w:val="24"/>
        <w:b/>
        <w:szCs w:val="24"/>
        <w:color w:val="000000"/>
      </w:rPr>
      <w:instrText> NUMPAGES </w:instrText>
    </w:r>
    <w:r>
      <w:rPr>
        <w:sz w:val="24"/>
        <w:b/>
        <w:szCs w:val="24"/>
        <w:color w:val="000000"/>
      </w:rPr>
      <w:fldChar w:fldCharType="separate"/>
    </w:r>
    <w:r>
      <w:rPr>
        <w:sz w:val="24"/>
        <w:b/>
        <w:szCs w:val="24"/>
        <w:color w:val="000000"/>
      </w:rPr>
      <w:t>3</w:t>
    </w:r>
    <w:r>
      <w:rPr>
        <w:sz w:val="24"/>
        <w:b/>
        <w:szCs w:val="24"/>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36" w:leader="none"/>
      </w:tabs>
      <w:spacing w:before="0" w:after="200"/>
      <w:ind w:left="0" w:hanging="2"/>
      <w:rPr/>
    </w:pPr>
    <w:r>
      <w:rPr/>
      <w:t>TP2 – Intro Sec – Outil GPG - Chiffrement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0"/>
      <w:numFmt w:val="bullet"/>
      <w:lvlText w:val="•"/>
      <w:lvlJc w:val="left"/>
      <w:pPr>
        <w:tabs>
          <w:tab w:val="num" w:pos="0"/>
        </w:tabs>
        <w:ind w:left="1440" w:hanging="360"/>
      </w:pPr>
      <w:rPr>
        <w:rFonts w:ascii="Arial" w:hAnsi="Arial" w:cs="Arial" w:hint="default"/>
      </w:rPr>
    </w:lvl>
    <w:lvl w:ilvl="2">
      <w:start w:val="0"/>
      <w:numFmt w:val="bullet"/>
      <w:lvlText w:val="−"/>
      <w:lvlJc w:val="left"/>
      <w:pPr>
        <w:tabs>
          <w:tab w:val="num" w:pos="0"/>
        </w:tabs>
        <w:ind w:left="2340" w:hanging="360"/>
      </w:pPr>
      <w:rPr>
        <w:rFonts w:ascii="Arial" w:hAnsi="Arial" w:cs="Arial" w:hint="default"/>
      </w:rPr>
    </w:lvl>
    <w:lvl w:ilvl="3">
      <w:start w:val="1"/>
      <w:numFmt w:val="decimal"/>
      <w:lvlText w:val="%4."/>
      <w:lvlJc w:val="left"/>
      <w:pPr>
        <w:tabs>
          <w:tab w:val="num" w:pos="0"/>
        </w:tabs>
        <w:ind w:left="2880" w:hanging="360"/>
      </w:pPr>
      <w:rPr>
        <w:vertAlign w:val="baseline"/>
        <w:position w:val="0"/>
        <w:sz w:val="20"/>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2">
    <w:lvl w:ilvl="0">
      <w:start w:val="1"/>
      <w:numFmt w:val="upperRoman"/>
      <w:lvlText w:val="%1."/>
      <w:lvlJc w:val="right"/>
      <w:pPr>
        <w:tabs>
          <w:tab w:val="num" w:pos="0"/>
        </w:tabs>
        <w:ind w:left="720" w:hanging="360"/>
      </w:pPr>
      <w:rPr>
        <w:vertAlign w:val="baseline"/>
        <w:position w:val="0"/>
        <w:sz w:val="20"/>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0"/>
      <w:numFmt w:val="bullet"/>
      <w:lvlText w:val="−"/>
      <w:lvlJc w:val="left"/>
      <w:pPr>
        <w:tabs>
          <w:tab w:val="num" w:pos="0"/>
        </w:tabs>
        <w:ind w:left="2340" w:hanging="360"/>
      </w:pPr>
      <w:rPr>
        <w:rFonts w:ascii="Arial" w:hAnsi="Arial" w:cs="Arial" w:hint="default"/>
      </w:rPr>
    </w:lvl>
    <w:lvl w:ilvl="3">
      <w:start w:val="1"/>
      <w:numFmt w:val="bullet"/>
      <w:lvlText w:val=""/>
      <w:lvlJc w:val="left"/>
      <w:pPr>
        <w:tabs>
          <w:tab w:val="num" w:pos="0"/>
        </w:tabs>
        <w:ind w:left="2880" w:hanging="360"/>
      </w:pPr>
      <w:rPr>
        <w:rFonts w:ascii="Symbol" w:hAnsi="Symbol" w:cs="Symbol" w:hint="default"/>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3">
    <w:lvl w:ilvl="0">
      <w:start w:val="1"/>
      <w:numFmt w:val="decimal"/>
      <w:lvlText w:val=""/>
      <w:lvlJc w:val="left"/>
      <w:pPr>
        <w:tabs>
          <w:tab w:val="num" w:pos="0"/>
        </w:tabs>
        <w:ind w:left="432" w:hanging="432"/>
      </w:pPr>
      <w:rPr>
        <w:vertAlign w:val="baseline"/>
        <w:position w:val="0"/>
        <w:sz w:val="20"/>
      </w:rPr>
    </w:lvl>
    <w:lvl w:ilvl="1">
      <w:start w:val="1"/>
      <w:numFmt w:val="decimal"/>
      <w:lvlText w:val=""/>
      <w:lvlJc w:val="left"/>
      <w:pPr>
        <w:tabs>
          <w:tab w:val="num" w:pos="0"/>
        </w:tabs>
        <w:ind w:left="576" w:hanging="576"/>
      </w:pPr>
      <w:rPr>
        <w:vertAlign w:val="baseline"/>
        <w:position w:val="0"/>
        <w:sz w:val="20"/>
      </w:rPr>
    </w:lvl>
    <w:lvl w:ilvl="2">
      <w:start w:val="1"/>
      <w:numFmt w:val="decimal"/>
      <w:lvlText w:val=""/>
      <w:lvlJc w:val="left"/>
      <w:pPr>
        <w:tabs>
          <w:tab w:val="num" w:pos="0"/>
        </w:tabs>
        <w:ind w:left="720" w:hanging="720"/>
      </w:pPr>
      <w:rPr>
        <w:vertAlign w:val="baseline"/>
        <w:position w:val="0"/>
        <w:sz w:val="20"/>
      </w:rPr>
    </w:lvl>
    <w:lvl w:ilvl="3">
      <w:start w:val="1"/>
      <w:numFmt w:val="decimal"/>
      <w:lvlText w:val=""/>
      <w:lvlJc w:val="left"/>
      <w:pPr>
        <w:tabs>
          <w:tab w:val="num" w:pos="0"/>
        </w:tabs>
        <w:ind w:left="864" w:hanging="864"/>
      </w:pPr>
      <w:rPr>
        <w:vertAlign w:val="baseline"/>
        <w:position w:val="0"/>
        <w:sz w:val="20"/>
      </w:rPr>
    </w:lvl>
    <w:lvl w:ilvl="4">
      <w:start w:val="1"/>
      <w:numFmt w:val="decimal"/>
      <w:lvlText w:val=""/>
      <w:lvlJc w:val="left"/>
      <w:pPr>
        <w:tabs>
          <w:tab w:val="num" w:pos="0"/>
        </w:tabs>
        <w:ind w:left="1008" w:hanging="1008"/>
      </w:pPr>
      <w:rPr>
        <w:vertAlign w:val="baseline"/>
        <w:position w:val="0"/>
        <w:sz w:val="20"/>
      </w:rPr>
    </w:lvl>
    <w:lvl w:ilvl="5">
      <w:start w:val="1"/>
      <w:numFmt w:val="decimal"/>
      <w:lvlText w:val=""/>
      <w:lvlJc w:val="left"/>
      <w:pPr>
        <w:tabs>
          <w:tab w:val="num" w:pos="0"/>
        </w:tabs>
        <w:ind w:left="1152" w:hanging="1152"/>
      </w:pPr>
      <w:rPr>
        <w:vertAlign w:val="baseline"/>
        <w:position w:val="0"/>
        <w:sz w:val="20"/>
      </w:rPr>
    </w:lvl>
    <w:lvl w:ilvl="6">
      <w:start w:val="1"/>
      <w:numFmt w:val="decimal"/>
      <w:lvlText w:val=""/>
      <w:lvlJc w:val="left"/>
      <w:pPr>
        <w:tabs>
          <w:tab w:val="num" w:pos="0"/>
        </w:tabs>
        <w:ind w:left="1296" w:hanging="1296"/>
      </w:pPr>
      <w:rPr>
        <w:vertAlign w:val="baseline"/>
        <w:position w:val="0"/>
        <w:sz w:val="20"/>
      </w:rPr>
    </w:lvl>
    <w:lvl w:ilvl="7">
      <w:start w:val="1"/>
      <w:numFmt w:val="decimal"/>
      <w:lvlText w:val=""/>
      <w:lvlJc w:val="left"/>
      <w:pPr>
        <w:tabs>
          <w:tab w:val="num" w:pos="0"/>
        </w:tabs>
        <w:ind w:left="1440" w:hanging="1440"/>
      </w:pPr>
      <w:rPr>
        <w:vertAlign w:val="baseline"/>
        <w:position w:val="0"/>
        <w:sz w:val="20"/>
      </w:rPr>
    </w:lvl>
    <w:lvl w:ilvl="8">
      <w:start w:val="1"/>
      <w:numFmt w:val="decimal"/>
      <w:lvlText w:val=""/>
      <w:lvlJc w:val="left"/>
      <w:pPr>
        <w:tabs>
          <w:tab w:val="num" w:pos="0"/>
        </w:tabs>
        <w:ind w:left="1584" w:hanging="1584"/>
      </w:pPr>
      <w:rPr>
        <w:vertAlign w:val="baseline"/>
        <w:position w:val="0"/>
        <w:sz w:val="20"/>
      </w:rPr>
    </w:lvl>
  </w:abstractNum>
  <w:abstractNum w:abstractNumId="4">
    <w:lvl w:ilvl="0">
      <w:start w:val="1"/>
      <w:numFmt w:val="decimal"/>
      <w:lvlText w:val="%1."/>
      <w:lvlJc w:val="left"/>
      <w:pPr>
        <w:tabs>
          <w:tab w:val="num" w:pos="0"/>
        </w:tabs>
        <w:ind w:left="718" w:hanging="360"/>
      </w:pPr>
    </w:lvl>
    <w:lvl w:ilvl="1">
      <w:start w:val="1"/>
      <w:numFmt w:val="lowerLetter"/>
      <w:lvlText w:val="%2."/>
      <w:lvlJc w:val="left"/>
      <w:pPr>
        <w:tabs>
          <w:tab w:val="num" w:pos="0"/>
        </w:tabs>
        <w:ind w:left="1438" w:hanging="360"/>
      </w:pPr>
    </w:lvl>
    <w:lvl w:ilvl="2">
      <w:start w:val="1"/>
      <w:numFmt w:val="lowerRoman"/>
      <w:lvlText w:val="%3."/>
      <w:lvlJc w:val="right"/>
      <w:pPr>
        <w:tabs>
          <w:tab w:val="num" w:pos="0"/>
        </w:tabs>
        <w:ind w:left="2158" w:hanging="180"/>
      </w:pPr>
    </w:lvl>
    <w:lvl w:ilvl="3">
      <w:start w:val="1"/>
      <w:numFmt w:val="decimal"/>
      <w:lvlText w:val="%4."/>
      <w:lvlJc w:val="left"/>
      <w:pPr>
        <w:tabs>
          <w:tab w:val="num" w:pos="0"/>
        </w:tabs>
        <w:ind w:left="2878" w:hanging="360"/>
      </w:pPr>
    </w:lvl>
    <w:lvl w:ilvl="4">
      <w:start w:val="1"/>
      <w:numFmt w:val="lowerLetter"/>
      <w:lvlText w:val="%5."/>
      <w:lvlJc w:val="left"/>
      <w:pPr>
        <w:tabs>
          <w:tab w:val="num" w:pos="0"/>
        </w:tabs>
        <w:ind w:left="3598" w:hanging="360"/>
      </w:pPr>
    </w:lvl>
    <w:lvl w:ilvl="5">
      <w:start w:val="1"/>
      <w:numFmt w:val="lowerRoman"/>
      <w:lvlText w:val="%6."/>
      <w:lvlJc w:val="right"/>
      <w:pPr>
        <w:tabs>
          <w:tab w:val="num" w:pos="0"/>
        </w:tabs>
        <w:ind w:left="4318" w:hanging="180"/>
      </w:pPr>
    </w:lvl>
    <w:lvl w:ilvl="6">
      <w:start w:val="1"/>
      <w:numFmt w:val="decimal"/>
      <w:lvlText w:val="%7."/>
      <w:lvlJc w:val="left"/>
      <w:pPr>
        <w:tabs>
          <w:tab w:val="num" w:pos="0"/>
        </w:tabs>
        <w:ind w:left="5038" w:hanging="360"/>
      </w:pPr>
    </w:lvl>
    <w:lvl w:ilvl="7">
      <w:start w:val="1"/>
      <w:numFmt w:val="lowerLetter"/>
      <w:lvlText w:val="%8."/>
      <w:lvlJc w:val="left"/>
      <w:pPr>
        <w:tabs>
          <w:tab w:val="num" w:pos="0"/>
        </w:tabs>
        <w:ind w:left="5758" w:hanging="360"/>
      </w:pPr>
    </w:lvl>
    <w:lvl w:ilvl="8">
      <w:start w:val="1"/>
      <w:numFmt w:val="lowerRoman"/>
      <w:lvlText w:val="%9."/>
      <w:lvlJc w:val="right"/>
      <w:pPr>
        <w:tabs>
          <w:tab w:val="num" w:pos="0"/>
        </w:tabs>
        <w:ind w:left="6478" w:hanging="180"/>
      </w:pPr>
    </w:lvl>
  </w:abstractNum>
  <w:abstractNum w:abstractNumId="5">
    <w:lvl w:ilvl="0">
      <w:start w:val="1"/>
      <w:numFmt w:val="upperRoman"/>
      <w:lvlText w:val="%1."/>
      <w:lvlJc w:val="right"/>
      <w:pPr>
        <w:tabs>
          <w:tab w:val="num" w:pos="0"/>
        </w:tabs>
        <w:ind w:left="718" w:hanging="360"/>
      </w:pPr>
    </w:lvl>
    <w:lvl w:ilvl="1">
      <w:start w:val="1"/>
      <w:numFmt w:val="lowerLetter"/>
      <w:lvlText w:val="%2."/>
      <w:lvlJc w:val="left"/>
      <w:pPr>
        <w:tabs>
          <w:tab w:val="num" w:pos="0"/>
        </w:tabs>
        <w:ind w:left="1438" w:hanging="360"/>
      </w:pPr>
    </w:lvl>
    <w:lvl w:ilvl="2">
      <w:start w:val="1"/>
      <w:numFmt w:val="lowerRoman"/>
      <w:lvlText w:val="%3."/>
      <w:lvlJc w:val="right"/>
      <w:pPr>
        <w:tabs>
          <w:tab w:val="num" w:pos="0"/>
        </w:tabs>
        <w:ind w:left="2158" w:hanging="180"/>
      </w:pPr>
    </w:lvl>
    <w:lvl w:ilvl="3">
      <w:start w:val="1"/>
      <w:numFmt w:val="decimal"/>
      <w:lvlText w:val="%4."/>
      <w:lvlJc w:val="left"/>
      <w:pPr>
        <w:tabs>
          <w:tab w:val="num" w:pos="0"/>
        </w:tabs>
        <w:ind w:left="2878" w:hanging="360"/>
      </w:pPr>
    </w:lvl>
    <w:lvl w:ilvl="4">
      <w:start w:val="1"/>
      <w:numFmt w:val="lowerLetter"/>
      <w:lvlText w:val="%5."/>
      <w:lvlJc w:val="left"/>
      <w:pPr>
        <w:tabs>
          <w:tab w:val="num" w:pos="0"/>
        </w:tabs>
        <w:ind w:left="3598" w:hanging="360"/>
      </w:pPr>
    </w:lvl>
    <w:lvl w:ilvl="5">
      <w:start w:val="1"/>
      <w:numFmt w:val="lowerRoman"/>
      <w:lvlText w:val="%6."/>
      <w:lvlJc w:val="right"/>
      <w:pPr>
        <w:tabs>
          <w:tab w:val="num" w:pos="0"/>
        </w:tabs>
        <w:ind w:left="4318" w:hanging="180"/>
      </w:pPr>
    </w:lvl>
    <w:lvl w:ilvl="6">
      <w:start w:val="1"/>
      <w:numFmt w:val="decimal"/>
      <w:lvlText w:val="%7."/>
      <w:lvlJc w:val="left"/>
      <w:pPr>
        <w:tabs>
          <w:tab w:val="num" w:pos="0"/>
        </w:tabs>
        <w:ind w:left="5038" w:hanging="360"/>
      </w:pPr>
    </w:lvl>
    <w:lvl w:ilvl="7">
      <w:start w:val="1"/>
      <w:numFmt w:val="lowerLetter"/>
      <w:lvlText w:val="%8."/>
      <w:lvlJc w:val="left"/>
      <w:pPr>
        <w:tabs>
          <w:tab w:val="num" w:pos="0"/>
        </w:tabs>
        <w:ind w:left="5758" w:hanging="360"/>
      </w:pPr>
    </w:lvl>
    <w:lvl w:ilvl="8">
      <w:start w:val="1"/>
      <w:numFmt w:val="lowerRoman"/>
      <w:lvlText w:val="%9."/>
      <w:lvlJc w:val="right"/>
      <w:pPr>
        <w:tabs>
          <w:tab w:val="num" w:pos="0"/>
        </w:tabs>
        <w:ind w:left="6478" w:hanging="180"/>
      </w:pPr>
    </w:lvl>
  </w:abstractNum>
  <w:abstractNum w:abstractNumId="6">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7">
    <w:lvl w:ilvl="0">
      <w:start w:val="1"/>
      <w:numFmt w:val="lowerLetter"/>
      <w:lvlText w:val="%1)"/>
      <w:lvlJc w:val="left"/>
      <w:pPr>
        <w:tabs>
          <w:tab w:val="num" w:pos="0"/>
        </w:tabs>
        <w:ind w:left="720" w:hanging="360"/>
      </w:pPr>
      <w:rPr>
        <w:vertAlign w:val="baseline"/>
        <w:position w:val="0"/>
        <w:sz w:val="20"/>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0"/>
      <w:numFmt w:val="bullet"/>
      <w:lvlText w:val="−"/>
      <w:lvlJc w:val="left"/>
      <w:pPr>
        <w:tabs>
          <w:tab w:val="num" w:pos="0"/>
        </w:tabs>
        <w:ind w:left="2340" w:hanging="360"/>
      </w:pPr>
      <w:rPr>
        <w:rFonts w:ascii="Arial" w:hAnsi="Arial" w:cs="Arial" w:hint="default"/>
      </w:rPr>
    </w:lvl>
    <w:lvl w:ilvl="3">
      <w:start w:val="1"/>
      <w:numFmt w:val="bullet"/>
      <w:lvlText w:val=""/>
      <w:lvlJc w:val="left"/>
      <w:pPr>
        <w:tabs>
          <w:tab w:val="num" w:pos="0"/>
        </w:tabs>
        <w:ind w:left="2880" w:hanging="360"/>
      </w:pPr>
      <w:rPr>
        <w:rFonts w:ascii="Symbol" w:hAnsi="Symbol" w:cs="Symbol" w:hint="default"/>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8">
    <w:lvl w:ilvl="0">
      <w:start w:val="1"/>
      <w:numFmt w:val="lowerLetter"/>
      <w:lvlText w:val="%1)"/>
      <w:lvlJc w:val="left"/>
      <w:pPr>
        <w:tabs>
          <w:tab w:val="num" w:pos="0"/>
        </w:tabs>
        <w:ind w:left="720" w:hanging="360"/>
      </w:pPr>
      <w:rPr>
        <w:vertAlign w:val="baseline"/>
        <w:position w:val="0"/>
        <w:sz w:val="20"/>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0"/>
      <w:numFmt w:val="bullet"/>
      <w:lvlText w:val="−"/>
      <w:lvlJc w:val="left"/>
      <w:pPr>
        <w:tabs>
          <w:tab w:val="num" w:pos="0"/>
        </w:tabs>
        <w:ind w:left="2340" w:hanging="360"/>
      </w:pPr>
      <w:rPr>
        <w:rFonts w:ascii="Arial" w:hAnsi="Arial" w:cs="Arial" w:hint="default"/>
      </w:rPr>
    </w:lvl>
    <w:lvl w:ilvl="3">
      <w:start w:val="1"/>
      <w:numFmt w:val="bullet"/>
      <w:lvlText w:val=""/>
      <w:lvlJc w:val="left"/>
      <w:pPr>
        <w:tabs>
          <w:tab w:val="num" w:pos="0"/>
        </w:tabs>
        <w:ind w:left="2880" w:hanging="360"/>
      </w:pPr>
      <w:rPr>
        <w:rFonts w:ascii="Symbol" w:hAnsi="Symbol" w:cs="Symbol" w:hint="default"/>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9">
    <w:lvl w:ilvl="0">
      <w:start w:val="1"/>
      <w:numFmt w:val="lowerLetter"/>
      <w:lvlText w:val="%1)"/>
      <w:lvlJc w:val="left"/>
      <w:pPr>
        <w:tabs>
          <w:tab w:val="num" w:pos="0"/>
        </w:tabs>
        <w:ind w:left="720" w:hanging="360"/>
      </w:pPr>
      <w:rPr>
        <w:vertAlign w:val="baseline"/>
        <w:position w:val="0"/>
        <w:sz w:val="20"/>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0"/>
      <w:numFmt w:val="bullet"/>
      <w:lvlText w:val="−"/>
      <w:lvlJc w:val="left"/>
      <w:pPr>
        <w:tabs>
          <w:tab w:val="num" w:pos="0"/>
        </w:tabs>
        <w:ind w:left="2340" w:hanging="360"/>
      </w:pPr>
      <w:rPr>
        <w:rFonts w:ascii="Arial" w:hAnsi="Arial" w:cs="Arial" w:hint="default"/>
      </w:rPr>
    </w:lvl>
    <w:lvl w:ilvl="3">
      <w:start w:val="1"/>
      <w:numFmt w:val="bullet"/>
      <w:lvlText w:val=""/>
      <w:lvlJc w:val="left"/>
      <w:pPr>
        <w:tabs>
          <w:tab w:val="num" w:pos="0"/>
        </w:tabs>
        <w:ind w:left="2880" w:hanging="360"/>
      </w:pPr>
      <w:rPr>
        <w:rFonts w:ascii="Symbol" w:hAnsi="Symbol" w:cs="Symbol" w:hint="default"/>
      </w:rPr>
    </w:lvl>
    <w:lvl w:ilvl="4">
      <w:start w:val="1"/>
      <w:numFmt w:val="lowerLetter"/>
      <w:lvlText w:val="%5."/>
      <w:lvlJc w:val="left"/>
      <w:pPr>
        <w:tabs>
          <w:tab w:val="num" w:pos="0"/>
        </w:tabs>
        <w:ind w:left="3600" w:hanging="360"/>
      </w:pPr>
      <w:rPr>
        <w:vertAlign w:val="baseline"/>
        <w:position w:val="0"/>
        <w:sz w:val="20"/>
      </w:rPr>
    </w:lvl>
    <w:lvl w:ilvl="5">
      <w:start w:val="1"/>
      <w:numFmt w:val="lowerRoman"/>
      <w:lvlText w:val="%6."/>
      <w:lvlJc w:val="right"/>
      <w:pPr>
        <w:tabs>
          <w:tab w:val="num" w:pos="0"/>
        </w:tabs>
        <w:ind w:left="4320" w:hanging="180"/>
      </w:pPr>
      <w:rPr>
        <w:vertAlign w:val="baseline"/>
        <w:position w:val="0"/>
        <w:sz w:val="20"/>
      </w:rPr>
    </w:lvl>
    <w:lvl w:ilvl="6">
      <w:start w:val="1"/>
      <w:numFmt w:val="decimal"/>
      <w:lvlText w:val="%7."/>
      <w:lvlJc w:val="left"/>
      <w:pPr>
        <w:tabs>
          <w:tab w:val="num" w:pos="0"/>
        </w:tabs>
        <w:ind w:left="5040" w:hanging="360"/>
      </w:pPr>
      <w:rPr>
        <w:vertAlign w:val="baseline"/>
        <w:position w:val="0"/>
        <w:sz w:val="20"/>
      </w:rPr>
    </w:lvl>
    <w:lvl w:ilvl="7">
      <w:start w:val="1"/>
      <w:numFmt w:val="lowerLetter"/>
      <w:lvlText w:val="%8."/>
      <w:lvlJc w:val="left"/>
      <w:pPr>
        <w:tabs>
          <w:tab w:val="num" w:pos="0"/>
        </w:tabs>
        <w:ind w:left="5760" w:hanging="360"/>
      </w:pPr>
      <w:rPr>
        <w:vertAlign w:val="baseline"/>
        <w:position w:val="0"/>
        <w:sz w:val="20"/>
      </w:rPr>
    </w:lvl>
    <w:lvl w:ilvl="8">
      <w:start w:val="1"/>
      <w:numFmt w:val="lowerRoman"/>
      <w:lvlText w:val="%9."/>
      <w:lvlJc w:val="right"/>
      <w:pPr>
        <w:tabs>
          <w:tab w:val="num" w:pos="0"/>
        </w:tabs>
        <w:ind w:left="6480" w:hanging="180"/>
      </w:pPr>
      <w:rPr>
        <w:vertAlign w:val="baseline"/>
        <w:position w:val="0"/>
        <w:sz w:val="20"/>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S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ind w:left="-1" w:hanging="1"/>
      <w:jc w:val="left"/>
      <w:textAlignment w:val="top"/>
      <w:outlineLvl w:val="0"/>
    </w:pPr>
    <w:rPr>
      <w:rFonts w:ascii="Times New Roman" w:hAnsi="Times New Roman" w:eastAsia="Times New Roman" w:cs="Times New Roman"/>
      <w:color w:val="auto"/>
      <w:kern w:val="0"/>
      <w:sz w:val="20"/>
      <w:szCs w:val="20"/>
      <w:vertAlign w:val="subscript"/>
      <w:lang w:val="fr-FR" w:eastAsia="fr-FR" w:bidi="ar-SA"/>
    </w:rPr>
  </w:style>
  <w:style w:type="paragraph" w:styleId="Heading1">
    <w:name w:val="Heading 1"/>
    <w:basedOn w:val="Normal"/>
    <w:next w:val="Normal"/>
    <w:uiPriority w:val="9"/>
    <w:qFormat/>
    <w:pPr>
      <w:keepNext w:val="true"/>
      <w:numPr>
        <w:ilvl w:val="0"/>
        <w:numId w:val="1"/>
      </w:numPr>
      <w:spacing w:before="240" w:after="60"/>
      <w:ind w:left="-1" w:hanging="1"/>
      <w:outlineLvl w:val="0"/>
    </w:pPr>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Policepardfaut1" w:customStyle="1">
    <w:name w:val="Police par défaut1"/>
    <w:qFormat/>
    <w:rPr>
      <w:w w:val="100"/>
      <w:position w:val="0"/>
      <w:sz w:val="20"/>
      <w:effect w:val="none"/>
      <w:vertAlign w:val="baseline"/>
      <w:em w:val="none"/>
    </w:rPr>
  </w:style>
  <w:style w:type="character" w:styleId="EntteCar" w:customStyle="1">
    <w:name w:val="En-tête Car"/>
    <w:qFormat/>
    <w:rPr>
      <w:w w:val="100"/>
      <w:position w:val="0"/>
      <w:sz w:val="20"/>
      <w:effect w:val="none"/>
      <w:vertAlign w:val="baseline"/>
      <w:em w:val="none"/>
    </w:rPr>
  </w:style>
  <w:style w:type="character" w:styleId="PieddepageCar" w:customStyle="1">
    <w:name w:val="Pied de page Car"/>
    <w:qFormat/>
    <w:rPr>
      <w:w w:val="100"/>
      <w:position w:val="0"/>
      <w:sz w:val="20"/>
      <w:effect w:val="none"/>
      <w:vertAlign w:val="baseline"/>
      <w:em w:val="none"/>
    </w:rPr>
  </w:style>
  <w:style w:type="character" w:styleId="Titre1Car" w:customStyle="1">
    <w:name w:val="Titre 1 Car"/>
    <w:qFormat/>
    <w:rPr>
      <w:w w:val="100"/>
      <w:position w:val="0"/>
      <w:sz w:val="20"/>
      <w:effect w:val="none"/>
      <w:vertAlign w:val="baseline"/>
      <w:em w:val="none"/>
    </w:rPr>
  </w:style>
  <w:style w:type="character" w:styleId="Emphaseintense" w:customStyle="1">
    <w:name w:val="Emphase intense"/>
    <w:qFormat/>
    <w:rPr>
      <w:w w:val="100"/>
      <w:position w:val="0"/>
      <w:sz w:val="20"/>
      <w:effect w:val="none"/>
      <w:vertAlign w:val="baseline"/>
      <w:em w:val="none"/>
    </w:rPr>
  </w:style>
  <w:style w:type="character" w:styleId="InternetLink">
    <w:name w:val="Hyperlink"/>
    <w:rPr>
      <w:w w:val="100"/>
      <w:position w:val="0"/>
      <w:sz w:val="20"/>
      <w:effect w:val="none"/>
      <w:vertAlign w:val="baseline"/>
      <w:em w:val="none"/>
    </w:rPr>
  </w:style>
  <w:style w:type="character" w:styleId="TextedebullesCar" w:customStyle="1">
    <w:name w:val="Texte de bulles Car"/>
    <w:qFormat/>
    <w:rPr>
      <w:w w:val="100"/>
      <w:position w:val="0"/>
      <w:sz w:val="18"/>
      <w:sz w:val="18"/>
      <w:szCs w:val="18"/>
      <w:effect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Titre1" w:customStyle="1">
    <w:name w:val="Titre1"/>
    <w:basedOn w:val="Normal"/>
    <w:next w:val="TextBody"/>
    <w:qFormat/>
    <w:pPr>
      <w:keepNext w:val="true"/>
      <w:spacing w:before="240" w:after="120"/>
    </w:pPr>
    <w:rPr/>
  </w:style>
  <w:style w:type="paragraph" w:styleId="Caption1">
    <w:name w:val="caption"/>
    <w:basedOn w:val="Normal"/>
    <w:qFormat/>
    <w:pPr>
      <w:suppressLineNumbers/>
      <w:spacing w:before="120" w:after="120"/>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NoSpacing">
    <w:name w:val="No Spacing"/>
    <w:qFormat/>
    <w:pPr>
      <w:widowControl/>
      <w:bidi w:val="0"/>
      <w:spacing w:lineRule="atLeast" w:line="1" w:before="0" w:after="200"/>
      <w:ind w:left="-1" w:hanging="1"/>
      <w:jc w:val="left"/>
      <w:textAlignment w:val="top"/>
      <w:outlineLvl w:val="0"/>
    </w:pPr>
    <w:rPr>
      <w:rFonts w:ascii="Times New Roman" w:hAnsi="Times New Roman" w:eastAsia="Times New Roman" w:cs="Times New Roman"/>
      <w:color w:val="auto"/>
      <w:kern w:val="0"/>
      <w:sz w:val="20"/>
      <w:szCs w:val="20"/>
      <w:vertAlign w:val="subscript"/>
      <w:lang w:val="fr-FR" w:eastAsia="fr-FR" w:bidi="ar-SA"/>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BalloonText">
    <w:name w:val="Balloon Text"/>
    <w:basedOn w:val="Normal"/>
    <w:qFormat/>
    <w:pPr>
      <w:spacing w:lineRule="auto" w:line="240" w:before="0" w:after="0"/>
    </w:pPr>
    <w:rPr>
      <w:sz w:val="18"/>
      <w:szCs w:val="18"/>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215ad4"/>
    <w:pPr>
      <w:spacing w:before="0" w:after="200"/>
      <w:ind w:left="720" w:hanging="1"/>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8JvZNPSc8MC658lkygdlyqZ/ejQ==">AMUW2mUpKICCUjBB2PbSYJG+gVZCSURq6KAxZktLfW9aHbnXVCHsjgKWMiX0xNtUMWZ9pxXokstQOlCVlznvLZMBr94ql7e92T4YkzB8QkYYRI9dkt11r64=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Application>LibreOffice/7.0.3.1$Linux_X86_64 LibreOffice_project/00$Build-1</Application>
  <Pages>3</Pages>
  <Words>960</Words>
  <Characters>4825</Characters>
  <CharactersWithSpaces>5682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2020-07-02T21:56:00Z</dcterms:created>
  <dc:creator>chassagny</dc:creator>
  <dc:description/>
  <dc:language>fr-FR</dc:language>
  <cp:lastModifiedBy/>
  <dcterms:modified xsi:type="dcterms:W3CDTF">2020-12-28T16:15:21Z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