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40"/>
        </w:rPr>
        <w:t>RAPPORT TECHNIQUE — RUSTCHEF</w:t>
        <w:br/>
        <w:t>CyberChef-inspired CLI en Rust</w:t>
        <w:br/>
      </w:r>
      <w:r>
        <w:t>Cheikh Melainine — 22027 | Master 1 Cybersécurité | SUPNUM 2025-2026</w:t>
      </w:r>
    </w:p>
    <w:p>
      <w:r>
        <w:br w:type="page"/>
      </w:r>
    </w:p>
    <w:p>
      <w:pPr>
        <w:pStyle w:val="Heading1"/>
      </w:pPr>
      <w:r>
        <w:rPr>
          <w:color w:val="1A3C5E"/>
        </w:rPr>
        <w:t>1. Introduction et Objectifs</w:t>
      </w:r>
    </w:p>
    <w:p>
      <w:r>
        <w:t>RustChef est un outil CLI (Command-Line Interface) inspiré de CyberChef, implémenté entièrement en Rust. Il permet d'appliquer des transformations de données, des encodages, des décodages, des calculs de hachage, des extractions et des analyses directement depuis le terminal. L'outil est conçu pour être modulaire, testé, documenté et reproductible via Docker.</w:t>
      </w:r>
    </w:p>
    <w:p>
      <w:r>
        <w:t>Objectifs principaux :</w:t>
      </w:r>
    </w:p>
    <w:p>
      <w:pPr>
        <w:pStyle w:val="ListBullet"/>
      </w:pPr>
      <w:r>
        <w:t>Implémenter au minimum 15 opérations de transformation de données</w:t>
      </w:r>
    </w:p>
    <w:p>
      <w:pPr>
        <w:pStyle w:val="ListBullet"/>
      </w:pPr>
      <w:r>
        <w:t>Fournir une interface CLI claire avec aide intégrée et gestion d'erreurs</w:t>
      </w:r>
    </w:p>
    <w:p>
      <w:pPr>
        <w:pStyle w:val="ListBullet"/>
      </w:pPr>
      <w:r>
        <w:t>Assurer la reproductibilité via un Dockerfile multi-étapes</w:t>
      </w:r>
    </w:p>
    <w:p>
      <w:pPr>
        <w:pStyle w:val="ListBullet"/>
      </w:pPr>
      <w:r>
        <w:t>Couvrir les opérations par des tests unitaires et d'intégration</w:t>
      </w:r>
    </w:p>
    <w:p>
      <w:pPr>
        <w:pStyle w:val="Heading1"/>
      </w:pPr>
      <w:r>
        <w:rPr>
          <w:color w:val="1A3C5E"/>
        </w:rPr>
        <w:t>2. Architecture du Projet</w:t>
      </w:r>
    </w:p>
    <w:p>
      <w:pPr>
        <w:pStyle w:val="Heading2"/>
      </w:pPr>
      <w:r>
        <w:rPr>
          <w:color w:val="2E86C1"/>
        </w:rPr>
        <w:t>2.1 Structure des fichiers</w:t>
      </w:r>
    </w:p>
    <w:p>
      <w:r>
        <w:t>rustchef/</w:t>
        <w:br/>
        <w:t>├── src/</w:t>
        <w:br/>
        <w:t>│   ├── main.rs           ← Point d'entrée CLI (clap subcommands)</w:t>
        <w:br/>
        <w:t>│   └── ops/</w:t>
        <w:br/>
        <w:t>│       ├── mod.rs        ← Déclarations de modules</w:t>
        <w:br/>
        <w:t>│       ├── encoding.rs   ← Base64, Hex, URL, ROT13, Binary, Reverse, Case</w:t>
        <w:br/>
        <w:t>│       ├── hashing.rs    ← MD5, SHA1, SHA256</w:t>
        <w:br/>
        <w:t>│       ├── crypto.rs     ← Chiffrement XOR</w:t>
        <w:br/>
        <w:t>│       ├── extraction.rs ← Extraction regex IP/URL/Email/Domaine</w:t>
        <w:br/>
        <w:t>│       └── analysis.rs   ← Stats texte, entropie Shannon, fréquence</w:t>
        <w:br/>
        <w:t>├── tests/</w:t>
        <w:br/>
        <w:t>│   └── integration.rs    ← Tests CLI (assert_cmd)</w:t>
        <w:br/>
        <w:t>├── samples/</w:t>
        <w:br/>
        <w:t>│   └── sample.txt        ← Fichier d'exemple</w:t>
        <w:br/>
        <w:t>├── Cargo.toml</w:t>
        <w:br/>
        <w:t>├── Dockerfile</w:t>
        <w:br/>
        <w:t>└── README.md</w:t>
      </w:r>
    </w:p>
    <w:p>
      <w:pPr>
        <w:pStyle w:val="Heading2"/>
      </w:pPr>
      <w:r>
        <w:rPr>
          <w:color w:val="2E86C1"/>
        </w:rPr>
        <w:t>2.2 Choix de conception</w:t>
      </w:r>
    </w:p>
    <w:p>
      <w:pPr>
        <w:pStyle w:val="ListBullet"/>
      </w:pPr>
      <w:r>
        <w:t>Subcommands clap : chaque opération est un sous-commande indépendant avec --input optionnel. Si --input est absent, l'entrée est lue depuis stdin, permettant la composition par pipes.</w:t>
      </w:r>
    </w:p>
    <w:p>
      <w:pPr>
        <w:pStyle w:val="ListBullet"/>
      </w:pPr>
      <w:r>
        <w:t>Modules séparés par domaine : encoding, hashing, crypto, extraction, analysis — chaque module est indépendant et testable unitairement.</w:t>
      </w:r>
    </w:p>
    <w:p>
      <w:pPr>
        <w:pStyle w:val="ListBullet"/>
      </w:pPr>
      <w:r>
        <w:t>Gestion d'erreurs uniforme : toutes les fonctions retournent Result&lt;String, String&gt;, propagé jusqu'au main() qui affiche l'erreur et quitte avec code 1.</w:t>
      </w:r>
    </w:p>
    <w:p>
      <w:pPr>
        <w:pStyle w:val="ListBullet"/>
      </w:pPr>
      <w:r>
        <w:t>Pas de unsafe code : tout le code est safe Rust, sans dépendances système non portables.</w:t>
      </w:r>
    </w:p>
    <w:p>
      <w:pPr>
        <w:pStyle w:val="Heading1"/>
      </w:pPr>
      <w:r>
        <w:rPr>
          <w:color w:val="1A3C5E"/>
        </w:rPr>
        <w:t>3. Opérations Implémentées (23 au total)</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w:t>
            </w:r>
          </w:p>
        </w:tc>
        <w:tc>
          <w:tcPr>
            <w:tcW w:type="dxa" w:w="2351"/>
          </w:tcPr>
          <w:p>
            <w:r>
              <w:rPr>
                <w:b/>
              </w:rPr>
              <w:t>Opération</w:t>
            </w:r>
          </w:p>
        </w:tc>
        <w:tc>
          <w:tcPr>
            <w:tcW w:type="dxa" w:w="2351"/>
          </w:tcPr>
          <w:p>
            <w:r>
              <w:rPr>
                <w:b/>
              </w:rPr>
              <w:t>Catégorie</w:t>
            </w:r>
          </w:p>
        </w:tc>
        <w:tc>
          <w:tcPr>
            <w:tcW w:type="dxa" w:w="2351"/>
          </w:tcPr>
          <w:p>
            <w:r>
              <w:rPr>
                <w:b/>
              </w:rPr>
              <w:t>Description</w:t>
            </w:r>
          </w:p>
        </w:tc>
      </w:tr>
      <w:tr>
        <w:tc>
          <w:tcPr>
            <w:tcW w:type="dxa" w:w="2351"/>
          </w:tcPr>
          <w:p>
            <w:r>
              <w:t>1</w:t>
            </w:r>
          </w:p>
        </w:tc>
        <w:tc>
          <w:tcPr>
            <w:tcW w:type="dxa" w:w="2351"/>
          </w:tcPr>
          <w:p>
            <w:r>
              <w:t>base64-encode</w:t>
            </w:r>
          </w:p>
        </w:tc>
        <w:tc>
          <w:tcPr>
            <w:tcW w:type="dxa" w:w="2351"/>
          </w:tcPr>
          <w:p>
            <w:r>
              <w:t>Encodage</w:t>
            </w:r>
          </w:p>
        </w:tc>
        <w:tc>
          <w:tcPr>
            <w:tcW w:type="dxa" w:w="2351"/>
          </w:tcPr>
          <w:p>
            <w:r>
              <w:t>Encode en Base64 (RFC 4648)</w:t>
            </w:r>
          </w:p>
        </w:tc>
      </w:tr>
      <w:tr>
        <w:tc>
          <w:tcPr>
            <w:tcW w:type="dxa" w:w="2351"/>
          </w:tcPr>
          <w:p>
            <w:r>
              <w:t>2</w:t>
            </w:r>
          </w:p>
        </w:tc>
        <w:tc>
          <w:tcPr>
            <w:tcW w:type="dxa" w:w="2351"/>
          </w:tcPr>
          <w:p>
            <w:r>
              <w:t>base64-decode</w:t>
            </w:r>
          </w:p>
        </w:tc>
        <w:tc>
          <w:tcPr>
            <w:tcW w:type="dxa" w:w="2351"/>
          </w:tcPr>
          <w:p>
            <w:r>
              <w:t>Encodage</w:t>
            </w:r>
          </w:p>
        </w:tc>
        <w:tc>
          <w:tcPr>
            <w:tcW w:type="dxa" w:w="2351"/>
          </w:tcPr>
          <w:p>
            <w:r>
              <w:t>Décode depuis Base64</w:t>
            </w:r>
          </w:p>
        </w:tc>
      </w:tr>
      <w:tr>
        <w:tc>
          <w:tcPr>
            <w:tcW w:type="dxa" w:w="2351"/>
          </w:tcPr>
          <w:p>
            <w:r>
              <w:t>3</w:t>
            </w:r>
          </w:p>
        </w:tc>
        <w:tc>
          <w:tcPr>
            <w:tcW w:type="dxa" w:w="2351"/>
          </w:tcPr>
          <w:p>
            <w:r>
              <w:t>hex-encode</w:t>
            </w:r>
          </w:p>
        </w:tc>
        <w:tc>
          <w:tcPr>
            <w:tcW w:type="dxa" w:w="2351"/>
          </w:tcPr>
          <w:p>
            <w:r>
              <w:t>Encodage</w:t>
            </w:r>
          </w:p>
        </w:tc>
        <w:tc>
          <w:tcPr>
            <w:tcW w:type="dxa" w:w="2351"/>
          </w:tcPr>
          <w:p>
            <w:r>
              <w:t>Encode en hexadécimal</w:t>
            </w:r>
          </w:p>
        </w:tc>
      </w:tr>
      <w:tr>
        <w:tc>
          <w:tcPr>
            <w:tcW w:type="dxa" w:w="2351"/>
          </w:tcPr>
          <w:p>
            <w:r>
              <w:t>4</w:t>
            </w:r>
          </w:p>
        </w:tc>
        <w:tc>
          <w:tcPr>
            <w:tcW w:type="dxa" w:w="2351"/>
          </w:tcPr>
          <w:p>
            <w:r>
              <w:t>hex-decode</w:t>
            </w:r>
          </w:p>
        </w:tc>
        <w:tc>
          <w:tcPr>
            <w:tcW w:type="dxa" w:w="2351"/>
          </w:tcPr>
          <w:p>
            <w:r>
              <w:t>Encodage</w:t>
            </w:r>
          </w:p>
        </w:tc>
        <w:tc>
          <w:tcPr>
            <w:tcW w:type="dxa" w:w="2351"/>
          </w:tcPr>
          <w:p>
            <w:r>
              <w:t>Décode depuis hexadécimal</w:t>
            </w:r>
          </w:p>
        </w:tc>
      </w:tr>
      <w:tr>
        <w:tc>
          <w:tcPr>
            <w:tcW w:type="dxa" w:w="2351"/>
          </w:tcPr>
          <w:p>
            <w:r>
              <w:t>5</w:t>
            </w:r>
          </w:p>
        </w:tc>
        <w:tc>
          <w:tcPr>
            <w:tcW w:type="dxa" w:w="2351"/>
          </w:tcPr>
          <w:p>
            <w:r>
              <w:t>url-encode</w:t>
            </w:r>
          </w:p>
        </w:tc>
        <w:tc>
          <w:tcPr>
            <w:tcW w:type="dxa" w:w="2351"/>
          </w:tcPr>
          <w:p>
            <w:r>
              <w:t>Encodage</w:t>
            </w:r>
          </w:p>
        </w:tc>
        <w:tc>
          <w:tcPr>
            <w:tcW w:type="dxa" w:w="2351"/>
          </w:tcPr>
          <w:p>
            <w:r>
              <w:t>Percent-encoding URL (RFC 3986)</w:t>
            </w:r>
          </w:p>
        </w:tc>
      </w:tr>
      <w:tr>
        <w:tc>
          <w:tcPr>
            <w:tcW w:type="dxa" w:w="2351"/>
          </w:tcPr>
          <w:p>
            <w:r>
              <w:t>6</w:t>
            </w:r>
          </w:p>
        </w:tc>
        <w:tc>
          <w:tcPr>
            <w:tcW w:type="dxa" w:w="2351"/>
          </w:tcPr>
          <w:p>
            <w:r>
              <w:t>url-decode</w:t>
            </w:r>
          </w:p>
        </w:tc>
        <w:tc>
          <w:tcPr>
            <w:tcW w:type="dxa" w:w="2351"/>
          </w:tcPr>
          <w:p>
            <w:r>
              <w:t>Encodage</w:t>
            </w:r>
          </w:p>
        </w:tc>
        <w:tc>
          <w:tcPr>
            <w:tcW w:type="dxa" w:w="2351"/>
          </w:tcPr>
          <w:p>
            <w:r>
              <w:t>Décode le percent-encoding</w:t>
            </w:r>
          </w:p>
        </w:tc>
      </w:tr>
      <w:tr>
        <w:tc>
          <w:tcPr>
            <w:tcW w:type="dxa" w:w="2351"/>
          </w:tcPr>
          <w:p>
            <w:r>
              <w:t>7</w:t>
            </w:r>
          </w:p>
        </w:tc>
        <w:tc>
          <w:tcPr>
            <w:tcW w:type="dxa" w:w="2351"/>
          </w:tcPr>
          <w:p>
            <w:r>
              <w:t>rot13</w:t>
            </w:r>
          </w:p>
        </w:tc>
        <w:tc>
          <w:tcPr>
            <w:tcW w:type="dxa" w:w="2351"/>
          </w:tcPr>
          <w:p>
            <w:r>
              <w:t>Texte</w:t>
            </w:r>
          </w:p>
        </w:tc>
        <w:tc>
          <w:tcPr>
            <w:tcW w:type="dxa" w:w="2351"/>
          </w:tcPr>
          <w:p>
            <w:r>
              <w:t>Substitution ROT13 (chiffre de César +13)</w:t>
            </w:r>
          </w:p>
        </w:tc>
      </w:tr>
      <w:tr>
        <w:tc>
          <w:tcPr>
            <w:tcW w:type="dxa" w:w="2351"/>
          </w:tcPr>
          <w:p>
            <w:r>
              <w:t>8</w:t>
            </w:r>
          </w:p>
        </w:tc>
        <w:tc>
          <w:tcPr>
            <w:tcW w:type="dxa" w:w="2351"/>
          </w:tcPr>
          <w:p>
            <w:r>
              <w:t>binary-encode</w:t>
            </w:r>
          </w:p>
        </w:tc>
        <w:tc>
          <w:tcPr>
            <w:tcW w:type="dxa" w:w="2351"/>
          </w:tcPr>
          <w:p>
            <w:r>
              <w:t>Texte</w:t>
            </w:r>
          </w:p>
        </w:tc>
        <w:tc>
          <w:tcPr>
            <w:tcW w:type="dxa" w:w="2351"/>
          </w:tcPr>
          <w:p>
            <w:r>
              <w:t>Encode en binaire (groupes 8 bits)</w:t>
            </w:r>
          </w:p>
        </w:tc>
      </w:tr>
      <w:tr>
        <w:tc>
          <w:tcPr>
            <w:tcW w:type="dxa" w:w="2351"/>
          </w:tcPr>
          <w:p>
            <w:r>
              <w:t>9</w:t>
            </w:r>
          </w:p>
        </w:tc>
        <w:tc>
          <w:tcPr>
            <w:tcW w:type="dxa" w:w="2351"/>
          </w:tcPr>
          <w:p>
            <w:r>
              <w:t>binary-decode</w:t>
            </w:r>
          </w:p>
        </w:tc>
        <w:tc>
          <w:tcPr>
            <w:tcW w:type="dxa" w:w="2351"/>
          </w:tcPr>
          <w:p>
            <w:r>
              <w:t>Texte</w:t>
            </w:r>
          </w:p>
        </w:tc>
        <w:tc>
          <w:tcPr>
            <w:tcW w:type="dxa" w:w="2351"/>
          </w:tcPr>
          <w:p>
            <w:r>
              <w:t>Décode depuis binaire</w:t>
            </w:r>
          </w:p>
        </w:tc>
      </w:tr>
      <w:tr>
        <w:tc>
          <w:tcPr>
            <w:tcW w:type="dxa" w:w="2351"/>
          </w:tcPr>
          <w:p>
            <w:r>
              <w:t>10</w:t>
            </w:r>
          </w:p>
        </w:tc>
        <w:tc>
          <w:tcPr>
            <w:tcW w:type="dxa" w:w="2351"/>
          </w:tcPr>
          <w:p>
            <w:r>
              <w:t>reverse</w:t>
            </w:r>
          </w:p>
        </w:tc>
        <w:tc>
          <w:tcPr>
            <w:tcW w:type="dxa" w:w="2351"/>
          </w:tcPr>
          <w:p>
            <w:r>
              <w:t>Texte</w:t>
            </w:r>
          </w:p>
        </w:tc>
        <w:tc>
          <w:tcPr>
            <w:tcW w:type="dxa" w:w="2351"/>
          </w:tcPr>
          <w:p>
            <w:r>
              <w:t>Inverse la chaîne caractère par caractère</w:t>
            </w:r>
          </w:p>
        </w:tc>
      </w:tr>
      <w:tr>
        <w:tc>
          <w:tcPr>
            <w:tcW w:type="dxa" w:w="2351"/>
          </w:tcPr>
          <w:p>
            <w:r>
              <w:t>11</w:t>
            </w:r>
          </w:p>
        </w:tc>
        <w:tc>
          <w:tcPr>
            <w:tcW w:type="dxa" w:w="2351"/>
          </w:tcPr>
          <w:p>
            <w:r>
              <w:t>to-upper</w:t>
            </w:r>
          </w:p>
        </w:tc>
        <w:tc>
          <w:tcPr>
            <w:tcW w:type="dxa" w:w="2351"/>
          </w:tcPr>
          <w:p>
            <w:r>
              <w:t>Texte</w:t>
            </w:r>
          </w:p>
        </w:tc>
        <w:tc>
          <w:tcPr>
            <w:tcW w:type="dxa" w:w="2351"/>
          </w:tcPr>
          <w:p>
            <w:r>
              <w:t>Convertit en MAJUSCULES</w:t>
            </w:r>
          </w:p>
        </w:tc>
      </w:tr>
      <w:tr>
        <w:tc>
          <w:tcPr>
            <w:tcW w:type="dxa" w:w="2351"/>
          </w:tcPr>
          <w:p>
            <w:r>
              <w:t>12</w:t>
            </w:r>
          </w:p>
        </w:tc>
        <w:tc>
          <w:tcPr>
            <w:tcW w:type="dxa" w:w="2351"/>
          </w:tcPr>
          <w:p>
            <w:r>
              <w:t>to-lower</w:t>
            </w:r>
          </w:p>
        </w:tc>
        <w:tc>
          <w:tcPr>
            <w:tcW w:type="dxa" w:w="2351"/>
          </w:tcPr>
          <w:p>
            <w:r>
              <w:t>Texte</w:t>
            </w:r>
          </w:p>
        </w:tc>
        <w:tc>
          <w:tcPr>
            <w:tcW w:type="dxa" w:w="2351"/>
          </w:tcPr>
          <w:p>
            <w:r>
              <w:t>Convertit en minuscules</w:t>
            </w:r>
          </w:p>
        </w:tc>
      </w:tr>
      <w:tr>
        <w:tc>
          <w:tcPr>
            <w:tcW w:type="dxa" w:w="2351"/>
          </w:tcPr>
          <w:p>
            <w:r>
              <w:t>13</w:t>
            </w:r>
          </w:p>
        </w:tc>
        <w:tc>
          <w:tcPr>
            <w:tcW w:type="dxa" w:w="2351"/>
          </w:tcPr>
          <w:p>
            <w:r>
              <w:t>md5</w:t>
            </w:r>
          </w:p>
        </w:tc>
        <w:tc>
          <w:tcPr>
            <w:tcW w:type="dxa" w:w="2351"/>
          </w:tcPr>
          <w:p>
            <w:r>
              <w:t>Hachage</w:t>
            </w:r>
          </w:p>
        </w:tc>
        <w:tc>
          <w:tcPr>
            <w:tcW w:type="dxa" w:w="2351"/>
          </w:tcPr>
          <w:p>
            <w:r>
              <w:t>Hash MD5 (128 bits, hex)</w:t>
            </w:r>
          </w:p>
        </w:tc>
      </w:tr>
      <w:tr>
        <w:tc>
          <w:tcPr>
            <w:tcW w:type="dxa" w:w="2351"/>
          </w:tcPr>
          <w:p>
            <w:r>
              <w:t>14</w:t>
            </w:r>
          </w:p>
        </w:tc>
        <w:tc>
          <w:tcPr>
            <w:tcW w:type="dxa" w:w="2351"/>
          </w:tcPr>
          <w:p>
            <w:r>
              <w:t>sha1</w:t>
            </w:r>
          </w:p>
        </w:tc>
        <w:tc>
          <w:tcPr>
            <w:tcW w:type="dxa" w:w="2351"/>
          </w:tcPr>
          <w:p>
            <w:r>
              <w:t>Hachage</w:t>
            </w:r>
          </w:p>
        </w:tc>
        <w:tc>
          <w:tcPr>
            <w:tcW w:type="dxa" w:w="2351"/>
          </w:tcPr>
          <w:p>
            <w:r>
              <w:t>Hash SHA-1 (160 bits, hex)</w:t>
            </w:r>
          </w:p>
        </w:tc>
      </w:tr>
      <w:tr>
        <w:tc>
          <w:tcPr>
            <w:tcW w:type="dxa" w:w="2351"/>
          </w:tcPr>
          <w:p>
            <w:r>
              <w:t>15</w:t>
            </w:r>
          </w:p>
        </w:tc>
        <w:tc>
          <w:tcPr>
            <w:tcW w:type="dxa" w:w="2351"/>
          </w:tcPr>
          <w:p>
            <w:r>
              <w:t>sha256</w:t>
            </w:r>
          </w:p>
        </w:tc>
        <w:tc>
          <w:tcPr>
            <w:tcW w:type="dxa" w:w="2351"/>
          </w:tcPr>
          <w:p>
            <w:r>
              <w:t>Hachage</w:t>
            </w:r>
          </w:p>
        </w:tc>
        <w:tc>
          <w:tcPr>
            <w:tcW w:type="dxa" w:w="2351"/>
          </w:tcPr>
          <w:p>
            <w:r>
              <w:t>Hash SHA-256 (256 bits, hex)</w:t>
            </w:r>
          </w:p>
        </w:tc>
      </w:tr>
      <w:tr>
        <w:tc>
          <w:tcPr>
            <w:tcW w:type="dxa" w:w="2351"/>
          </w:tcPr>
          <w:p>
            <w:r>
              <w:t>16</w:t>
            </w:r>
          </w:p>
        </w:tc>
        <w:tc>
          <w:tcPr>
            <w:tcW w:type="dxa" w:w="2351"/>
          </w:tcPr>
          <w:p>
            <w:r>
              <w:t>xor</w:t>
            </w:r>
          </w:p>
        </w:tc>
        <w:tc>
          <w:tcPr>
            <w:tcW w:type="dxa" w:w="2351"/>
          </w:tcPr>
          <w:p>
            <w:r>
              <w:t>Crypto</w:t>
            </w:r>
          </w:p>
        </w:tc>
        <w:tc>
          <w:tcPr>
            <w:tcW w:type="dxa" w:w="2351"/>
          </w:tcPr>
          <w:p>
            <w:r>
              <w:t>XOR avec clé répétitive, sortie hex</w:t>
            </w:r>
          </w:p>
        </w:tc>
      </w:tr>
      <w:tr>
        <w:tc>
          <w:tcPr>
            <w:tcW w:type="dxa" w:w="2351"/>
          </w:tcPr>
          <w:p>
            <w:r>
              <w:t>17</w:t>
            </w:r>
          </w:p>
        </w:tc>
        <w:tc>
          <w:tcPr>
            <w:tcW w:type="dxa" w:w="2351"/>
          </w:tcPr>
          <w:p>
            <w:r>
              <w:t>xor-decode</w:t>
            </w:r>
          </w:p>
        </w:tc>
        <w:tc>
          <w:tcPr>
            <w:tcW w:type="dxa" w:w="2351"/>
          </w:tcPr>
          <w:p>
            <w:r>
              <w:t>Crypto</w:t>
            </w:r>
          </w:p>
        </w:tc>
        <w:tc>
          <w:tcPr>
            <w:tcW w:type="dxa" w:w="2351"/>
          </w:tcPr>
          <w:p>
            <w:r>
              <w:t>Décode XOR depuis hex avec clé</w:t>
            </w:r>
          </w:p>
        </w:tc>
      </w:tr>
      <w:tr>
        <w:tc>
          <w:tcPr>
            <w:tcW w:type="dxa" w:w="2351"/>
          </w:tcPr>
          <w:p>
            <w:r>
              <w:t>18</w:t>
            </w:r>
          </w:p>
        </w:tc>
        <w:tc>
          <w:tcPr>
            <w:tcW w:type="dxa" w:w="2351"/>
          </w:tcPr>
          <w:p>
            <w:r>
              <w:t>extract-ip</w:t>
            </w:r>
          </w:p>
        </w:tc>
        <w:tc>
          <w:tcPr>
            <w:tcW w:type="dxa" w:w="2351"/>
          </w:tcPr>
          <w:p>
            <w:r>
              <w:t>Extraction</w:t>
            </w:r>
          </w:p>
        </w:tc>
        <w:tc>
          <w:tcPr>
            <w:tcW w:type="dxa" w:w="2351"/>
          </w:tcPr>
          <w:p>
            <w:r>
              <w:t>Extrait toutes les IPv4 valides (regex)</w:t>
            </w:r>
          </w:p>
        </w:tc>
      </w:tr>
      <w:tr>
        <w:tc>
          <w:tcPr>
            <w:tcW w:type="dxa" w:w="2351"/>
          </w:tcPr>
          <w:p>
            <w:r>
              <w:t>19</w:t>
            </w:r>
          </w:p>
        </w:tc>
        <w:tc>
          <w:tcPr>
            <w:tcW w:type="dxa" w:w="2351"/>
          </w:tcPr>
          <w:p>
            <w:r>
              <w:t>extract-url</w:t>
            </w:r>
          </w:p>
        </w:tc>
        <w:tc>
          <w:tcPr>
            <w:tcW w:type="dxa" w:w="2351"/>
          </w:tcPr>
          <w:p>
            <w:r>
              <w:t>Extraction</w:t>
            </w:r>
          </w:p>
        </w:tc>
        <w:tc>
          <w:tcPr>
            <w:tcW w:type="dxa" w:w="2351"/>
          </w:tcPr>
          <w:p>
            <w:r>
              <w:t>Extrait toutes les URLs HTTP/HTTPS</w:t>
            </w:r>
          </w:p>
        </w:tc>
      </w:tr>
      <w:tr>
        <w:tc>
          <w:tcPr>
            <w:tcW w:type="dxa" w:w="2351"/>
          </w:tcPr>
          <w:p>
            <w:r>
              <w:t>20</w:t>
            </w:r>
          </w:p>
        </w:tc>
        <w:tc>
          <w:tcPr>
            <w:tcW w:type="dxa" w:w="2351"/>
          </w:tcPr>
          <w:p>
            <w:r>
              <w:t>extract-email</w:t>
            </w:r>
          </w:p>
        </w:tc>
        <w:tc>
          <w:tcPr>
            <w:tcW w:type="dxa" w:w="2351"/>
          </w:tcPr>
          <w:p>
            <w:r>
              <w:t>Extraction</w:t>
            </w:r>
          </w:p>
        </w:tc>
        <w:tc>
          <w:tcPr>
            <w:tcW w:type="dxa" w:w="2351"/>
          </w:tcPr>
          <w:p>
            <w:r>
              <w:t>Extrait toutes les adresses email</w:t>
            </w:r>
          </w:p>
        </w:tc>
      </w:tr>
      <w:tr>
        <w:tc>
          <w:tcPr>
            <w:tcW w:type="dxa" w:w="2351"/>
          </w:tcPr>
          <w:p>
            <w:r>
              <w:t>21</w:t>
            </w:r>
          </w:p>
        </w:tc>
        <w:tc>
          <w:tcPr>
            <w:tcW w:type="dxa" w:w="2351"/>
          </w:tcPr>
          <w:p>
            <w:r>
              <w:t>extract-domain</w:t>
            </w:r>
          </w:p>
        </w:tc>
        <w:tc>
          <w:tcPr>
            <w:tcW w:type="dxa" w:w="2351"/>
          </w:tcPr>
          <w:p>
            <w:r>
              <w:t>Extraction</w:t>
            </w:r>
          </w:p>
        </w:tc>
        <w:tc>
          <w:tcPr>
            <w:tcW w:type="dxa" w:w="2351"/>
          </w:tcPr>
          <w:p>
            <w:r>
              <w:t>Extrait tous les noms de domaine</w:t>
            </w:r>
          </w:p>
        </w:tc>
      </w:tr>
      <w:tr>
        <w:tc>
          <w:tcPr>
            <w:tcW w:type="dxa" w:w="2351"/>
          </w:tcPr>
          <w:p>
            <w:r>
              <w:t>22</w:t>
            </w:r>
          </w:p>
        </w:tc>
        <w:tc>
          <w:tcPr>
            <w:tcW w:type="dxa" w:w="2351"/>
          </w:tcPr>
          <w:p>
            <w:r>
              <w:t>stats</w:t>
            </w:r>
          </w:p>
        </w:tc>
        <w:tc>
          <w:tcPr>
            <w:tcW w:type="dxa" w:w="2351"/>
          </w:tcPr>
          <w:p>
            <w:r>
              <w:t>Analyse</w:t>
            </w:r>
          </w:p>
        </w:tc>
        <w:tc>
          <w:tcPr>
            <w:tcW w:type="dxa" w:w="2351"/>
          </w:tcPr>
          <w:p>
            <w:r>
              <w:t>Statistiques texte : chars, mots, lignes, unique</w:t>
            </w:r>
          </w:p>
        </w:tc>
      </w:tr>
      <w:tr>
        <w:tc>
          <w:tcPr>
            <w:tcW w:type="dxa" w:w="2351"/>
          </w:tcPr>
          <w:p>
            <w:r>
              <w:t>23</w:t>
            </w:r>
          </w:p>
        </w:tc>
        <w:tc>
          <w:tcPr>
            <w:tcW w:type="dxa" w:w="2351"/>
          </w:tcPr>
          <w:p>
            <w:r>
              <w:t>entropy</w:t>
            </w:r>
          </w:p>
        </w:tc>
        <w:tc>
          <w:tcPr>
            <w:tcW w:type="dxa" w:w="2351"/>
          </w:tcPr>
          <w:p>
            <w:r>
              <w:t>Analyse</w:t>
            </w:r>
          </w:p>
        </w:tc>
        <w:tc>
          <w:tcPr>
            <w:tcW w:type="dxa" w:w="2351"/>
          </w:tcPr>
          <w:p>
            <w:r>
              <w:t>Entropie de Shannon (bits/octet)</w:t>
            </w:r>
          </w:p>
        </w:tc>
      </w:tr>
      <w:tr>
        <w:tc>
          <w:tcPr>
            <w:tcW w:type="dxa" w:w="2351"/>
          </w:tcPr>
          <w:p>
            <w:r>
              <w:t>24</w:t>
            </w:r>
          </w:p>
        </w:tc>
        <w:tc>
          <w:tcPr>
            <w:tcW w:type="dxa" w:w="2351"/>
          </w:tcPr>
          <w:p>
            <w:r>
              <w:t>char-freq</w:t>
            </w:r>
          </w:p>
        </w:tc>
        <w:tc>
          <w:tcPr>
            <w:tcW w:type="dxa" w:w="2351"/>
          </w:tcPr>
          <w:p>
            <w:r>
              <w:t>Analyse</w:t>
            </w:r>
          </w:p>
        </w:tc>
        <w:tc>
          <w:tcPr>
            <w:tcW w:type="dxa" w:w="2351"/>
          </w:tcPr>
          <w:p>
            <w:r>
              <w:t>Table de fréquence des caractères (top N)</w:t>
            </w:r>
          </w:p>
        </w:tc>
      </w:tr>
    </w:tbl>
    <w:p/>
    <w:p>
      <w:pPr>
        <w:pStyle w:val="Heading1"/>
      </w:pPr>
      <w:r>
        <w:rPr>
          <w:color w:val="1A3C5E"/>
        </w:rPr>
        <w:t>4. Dépendances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Crate</w:t>
            </w:r>
          </w:p>
        </w:tc>
        <w:tc>
          <w:tcPr>
            <w:tcW w:type="dxa" w:w="3135"/>
          </w:tcPr>
          <w:p>
            <w:r>
              <w:rPr>
                <w:b/>
              </w:rPr>
              <w:t>Version</w:t>
            </w:r>
          </w:p>
        </w:tc>
        <w:tc>
          <w:tcPr>
            <w:tcW w:type="dxa" w:w="3135"/>
          </w:tcPr>
          <w:p>
            <w:r>
              <w:rPr>
                <w:b/>
              </w:rPr>
              <w:t>Utilisation</w:t>
            </w:r>
          </w:p>
        </w:tc>
      </w:tr>
      <w:tr>
        <w:tc>
          <w:tcPr>
            <w:tcW w:type="dxa" w:w="3135"/>
          </w:tcPr>
          <w:p>
            <w:r>
              <w:t>clap</w:t>
            </w:r>
          </w:p>
        </w:tc>
        <w:tc>
          <w:tcPr>
            <w:tcW w:type="dxa" w:w="3135"/>
          </w:tcPr>
          <w:p>
            <w:r>
              <w:t>4.x</w:t>
            </w:r>
          </w:p>
        </w:tc>
        <w:tc>
          <w:tcPr>
            <w:tcW w:type="dxa" w:w="3135"/>
          </w:tcPr>
          <w:p>
            <w:r>
              <w:t>Parsing d'arguments CLI avec macros derive</w:t>
            </w:r>
          </w:p>
        </w:tc>
      </w:tr>
      <w:tr>
        <w:tc>
          <w:tcPr>
            <w:tcW w:type="dxa" w:w="3135"/>
          </w:tcPr>
          <w:p>
            <w:r>
              <w:t>base64</w:t>
            </w:r>
          </w:p>
        </w:tc>
        <w:tc>
          <w:tcPr>
            <w:tcW w:type="dxa" w:w="3135"/>
          </w:tcPr>
          <w:p>
            <w:r>
              <w:t>0.22</w:t>
            </w:r>
          </w:p>
        </w:tc>
        <w:tc>
          <w:tcPr>
            <w:tcW w:type="dxa" w:w="3135"/>
          </w:tcPr>
          <w:p>
            <w:r>
              <w:t>Encodage/décodage Base64 (engine STANDARD)</w:t>
            </w:r>
          </w:p>
        </w:tc>
      </w:tr>
      <w:tr>
        <w:tc>
          <w:tcPr>
            <w:tcW w:type="dxa" w:w="3135"/>
          </w:tcPr>
          <w:p>
            <w:r>
              <w:t>hex</w:t>
            </w:r>
          </w:p>
        </w:tc>
        <w:tc>
          <w:tcPr>
            <w:tcW w:type="dxa" w:w="3135"/>
          </w:tcPr>
          <w:p>
            <w:r>
              <w:t>0.4</w:t>
            </w:r>
          </w:p>
        </w:tc>
        <w:tc>
          <w:tcPr>
            <w:tcW w:type="dxa" w:w="3135"/>
          </w:tcPr>
          <w:p>
            <w:r>
              <w:t>Encodage/décodage hexadécimal</w:t>
            </w:r>
          </w:p>
        </w:tc>
      </w:tr>
      <w:tr>
        <w:tc>
          <w:tcPr>
            <w:tcW w:type="dxa" w:w="3135"/>
          </w:tcPr>
          <w:p>
            <w:r>
              <w:t>urlencoding</w:t>
            </w:r>
          </w:p>
        </w:tc>
        <w:tc>
          <w:tcPr>
            <w:tcW w:type="dxa" w:w="3135"/>
          </w:tcPr>
          <w:p>
            <w:r>
              <w:t>2.1</w:t>
            </w:r>
          </w:p>
        </w:tc>
        <w:tc>
          <w:tcPr>
            <w:tcW w:type="dxa" w:w="3135"/>
          </w:tcPr>
          <w:p>
            <w:r>
              <w:t>Percent-encoding URL</w:t>
            </w:r>
          </w:p>
        </w:tc>
      </w:tr>
      <w:tr>
        <w:tc>
          <w:tcPr>
            <w:tcW w:type="dxa" w:w="3135"/>
          </w:tcPr>
          <w:p>
            <w:r>
              <w:t>md-5</w:t>
            </w:r>
          </w:p>
        </w:tc>
        <w:tc>
          <w:tcPr>
            <w:tcW w:type="dxa" w:w="3135"/>
          </w:tcPr>
          <w:p>
            <w:r>
              <w:t>0.10</w:t>
            </w:r>
          </w:p>
        </w:tc>
        <w:tc>
          <w:tcPr>
            <w:tcW w:type="dxa" w:w="3135"/>
          </w:tcPr>
          <w:p>
            <w:r>
              <w:t>Implémentation MD5 via trait Digest</w:t>
            </w:r>
          </w:p>
        </w:tc>
      </w:tr>
      <w:tr>
        <w:tc>
          <w:tcPr>
            <w:tcW w:type="dxa" w:w="3135"/>
          </w:tcPr>
          <w:p>
            <w:r>
              <w:t>sha1</w:t>
            </w:r>
          </w:p>
        </w:tc>
        <w:tc>
          <w:tcPr>
            <w:tcW w:type="dxa" w:w="3135"/>
          </w:tcPr>
          <w:p>
            <w:r>
              <w:t>0.10</w:t>
            </w:r>
          </w:p>
        </w:tc>
        <w:tc>
          <w:tcPr>
            <w:tcW w:type="dxa" w:w="3135"/>
          </w:tcPr>
          <w:p>
            <w:r>
              <w:t>Implémentation SHA-1 via trait Digest</w:t>
            </w:r>
          </w:p>
        </w:tc>
      </w:tr>
      <w:tr>
        <w:tc>
          <w:tcPr>
            <w:tcW w:type="dxa" w:w="3135"/>
          </w:tcPr>
          <w:p>
            <w:r>
              <w:t>sha2</w:t>
            </w:r>
          </w:p>
        </w:tc>
        <w:tc>
          <w:tcPr>
            <w:tcW w:type="dxa" w:w="3135"/>
          </w:tcPr>
          <w:p>
            <w:r>
              <w:t>0.10</w:t>
            </w:r>
          </w:p>
        </w:tc>
        <w:tc>
          <w:tcPr>
            <w:tcW w:type="dxa" w:w="3135"/>
          </w:tcPr>
          <w:p>
            <w:r>
              <w:t>Implémentation SHA-256 via trait Digest</w:t>
            </w:r>
          </w:p>
        </w:tc>
      </w:tr>
      <w:tr>
        <w:tc>
          <w:tcPr>
            <w:tcW w:type="dxa" w:w="3135"/>
          </w:tcPr>
          <w:p>
            <w:r>
              <w:t>digest</w:t>
            </w:r>
          </w:p>
        </w:tc>
        <w:tc>
          <w:tcPr>
            <w:tcW w:type="dxa" w:w="3135"/>
          </w:tcPr>
          <w:p>
            <w:r>
              <w:t>0.10</w:t>
            </w:r>
          </w:p>
        </w:tc>
        <w:tc>
          <w:tcPr>
            <w:tcW w:type="dxa" w:w="3135"/>
          </w:tcPr>
          <w:p>
            <w:r>
              <w:t>Trait abstrait pour les fonctions de hachage</w:t>
            </w:r>
          </w:p>
        </w:tc>
      </w:tr>
      <w:tr>
        <w:tc>
          <w:tcPr>
            <w:tcW w:type="dxa" w:w="3135"/>
          </w:tcPr>
          <w:p>
            <w:r>
              <w:t>regex</w:t>
            </w:r>
          </w:p>
        </w:tc>
        <w:tc>
          <w:tcPr>
            <w:tcW w:type="dxa" w:w="3135"/>
          </w:tcPr>
          <w:p>
            <w:r>
              <w:t>1.x</w:t>
            </w:r>
          </w:p>
        </w:tc>
        <w:tc>
          <w:tcPr>
            <w:tcW w:type="dxa" w:w="3135"/>
          </w:tcPr>
          <w:p>
            <w:r>
              <w:t>Expressions régulières pour l'extraction</w:t>
            </w:r>
          </w:p>
        </w:tc>
      </w:tr>
      <w:tr>
        <w:tc>
          <w:tcPr>
            <w:tcW w:type="dxa" w:w="3135"/>
          </w:tcPr>
          <w:p>
            <w:r>
              <w:t>assert_cmd (dev)</w:t>
            </w:r>
          </w:p>
        </w:tc>
        <w:tc>
          <w:tcPr>
            <w:tcW w:type="dxa" w:w="3135"/>
          </w:tcPr>
          <w:p>
            <w:r>
              <w:t>2.x</w:t>
            </w:r>
          </w:p>
        </w:tc>
        <w:tc>
          <w:tcPr>
            <w:tcW w:type="dxa" w:w="3135"/>
          </w:tcPr>
          <w:p>
            <w:r>
              <w:t>Tests d'intégration CLI</w:t>
            </w:r>
          </w:p>
        </w:tc>
      </w:tr>
      <w:tr>
        <w:tc>
          <w:tcPr>
            <w:tcW w:type="dxa" w:w="3135"/>
          </w:tcPr>
          <w:p>
            <w:r>
              <w:t>predicates (dev)</w:t>
            </w:r>
          </w:p>
        </w:tc>
        <w:tc>
          <w:tcPr>
            <w:tcW w:type="dxa" w:w="3135"/>
          </w:tcPr>
          <w:p>
            <w:r>
              <w:t>3.x</w:t>
            </w:r>
          </w:p>
        </w:tc>
        <w:tc>
          <w:tcPr>
            <w:tcW w:type="dxa" w:w="3135"/>
          </w:tcPr>
          <w:p>
            <w:r>
              <w:t>Assertions sur stdout/stderr dans les tests</w:t>
            </w:r>
          </w:p>
        </w:tc>
      </w:tr>
    </w:tbl>
    <w:p/>
    <w:p>
      <w:pPr>
        <w:pStyle w:val="Heading1"/>
      </w:pPr>
      <w:r>
        <w:rPr>
          <w:color w:val="1A3C5E"/>
        </w:rPr>
        <w:t>5. Stratégie de Tests</w:t>
      </w:r>
    </w:p>
    <w:p>
      <w:pPr>
        <w:pStyle w:val="Heading2"/>
      </w:pPr>
      <w:r>
        <w:rPr>
          <w:color w:val="2E86C1"/>
        </w:rPr>
        <w:t>5.1 Tests unitaires</w:t>
      </w:r>
    </w:p>
    <w:p>
      <w:r>
        <w:t>Chaque module contient un bloc #[cfg(test)] avec des tests unitaires couvrant les cas normaux, les cas limites, et les cas d'erreur. Exemples :</w:t>
      </w:r>
    </w:p>
    <w:p>
      <w:pPr>
        <w:pStyle w:val="ListBullet"/>
      </w:pPr>
      <w:r>
        <w:t>encoding.rs : roundtrip Base64, ROT13 self-inverse, Binary roundtrip</w:t>
      </w:r>
    </w:p>
    <w:p>
      <w:pPr>
        <w:pStyle w:val="ListBullet"/>
      </w:pPr>
      <w:r>
        <w:t>hashing.rs : valeurs connues MD5/SHA1/SHA256 pour 'hello' et chaîne vide</w:t>
      </w:r>
    </w:p>
    <w:p>
      <w:pPr>
        <w:pStyle w:val="ListBullet"/>
      </w:pPr>
      <w:r>
        <w:t>crypto.rs : XOR roundtrip, XOR clé single byte (0x41^0x41=0x00)</w:t>
      </w:r>
    </w:p>
    <w:p>
      <w:pPr>
        <w:pStyle w:val="ListBullet"/>
      </w:pPr>
      <w:r>
        <w:t>extraction.rs : IP valides vs invalides (999.999.999.999 rejeté), URLs, emails</w:t>
      </w:r>
    </w:p>
    <w:p>
      <w:pPr>
        <w:pStyle w:val="ListBullet"/>
      </w:pPr>
      <w:r>
        <w:t>analysis.rs : entropie 0 pour chaîne uniforme, entropie 1.0 pour 'ababab'</w:t>
      </w:r>
    </w:p>
    <w:p>
      <w:pPr>
        <w:pStyle w:val="Heading2"/>
      </w:pPr>
      <w:r>
        <w:rPr>
          <w:color w:val="2E86C1"/>
        </w:rPr>
        <w:t>5.2 Tests d'intégration</w:t>
      </w:r>
    </w:p>
    <w:p>
      <w:r>
        <w:t>Le fichier tests/integration.rs utilise assert_cmd pour tester le binaire compilé via ligne de commande. Il couvre :</w:t>
      </w:r>
    </w:p>
    <w:p>
      <w:pPr>
        <w:pStyle w:val="ListBullet"/>
      </w:pPr>
      <w:r>
        <w:t>28 tests d'intégration couvrant les 23 opérations principales</w:t>
      </w:r>
    </w:p>
    <w:p>
      <w:pPr>
        <w:pStyle w:val="ListBullet"/>
      </w:pPr>
      <w:r>
        <w:t>Tests de roundtrip (encode → decode → texte original)</w:t>
      </w:r>
    </w:p>
    <w:p>
      <w:pPr>
        <w:pStyle w:val="ListBullet"/>
      </w:pPr>
      <w:r>
        <w:t>Tests de gestion d'erreurs (Base64 invalide → exit code 1)</w:t>
      </w:r>
    </w:p>
    <w:p>
      <w:pPr>
        <w:pStyle w:val="ListBullet"/>
      </w:pPr>
      <w:r>
        <w:t>Tests de sous-commande inconnue (exit code non-zéro)</w:t>
      </w:r>
    </w:p>
    <w:p>
      <w:pPr>
        <w:pStyle w:val="Heading2"/>
      </w:pPr>
      <w:r>
        <w:rPr>
          <w:color w:val="2E86C1"/>
        </w:rPr>
        <w:t>5.3 Commandes de test</w:t>
      </w:r>
    </w:p>
    <w:p>
      <w:r>
        <w:t>cargo test                    — tous les tests (unitaires + intégration)</w:t>
        <w:br/>
        <w:t>cargo clippy -- -D warnings  — linting strict sans avertissements</w:t>
        <w:br/>
        <w:t>cargo test -- --nocapture    — avec affichage des sorties</w:t>
      </w:r>
    </w:p>
    <w:p>
      <w:pPr>
        <w:pStyle w:val="Heading1"/>
      </w:pPr>
      <w:r>
        <w:rPr>
          <w:color w:val="1A3C5E"/>
        </w:rPr>
        <w:t>6. Docker — Reproductibilité</w:t>
      </w:r>
    </w:p>
    <w:p>
      <w:r>
        <w:t>Le Dockerfile utilise un build multi-étapes :</w:t>
      </w:r>
    </w:p>
    <w:p>
      <w:pPr>
        <w:pStyle w:val="ListBullet"/>
      </w:pPr>
      <w:r>
        <w:t>Étape 1 (builder) : image rust:1.81-slim — compile le binaire en mode release avec optimisations</w:t>
      </w:r>
    </w:p>
    <w:p>
      <w:pPr>
        <w:pStyle w:val="ListBullet"/>
      </w:pPr>
      <w:r>
        <w:t>Étape 2 (runtime) : image debian:bookworm-slim — copie uniquement le binaire compilé (~5MB), résultat final très léger</w:t>
      </w:r>
    </w:p>
    <w:p>
      <w:r>
        <w:t>Commandes Docker :</w:t>
      </w:r>
    </w:p>
    <w:p>
      <w:r>
        <w:t>docker build -t rustchef .</w:t>
        <w:br/>
        <w:t>docker run --rm rustchef sha256 --input 'hello'</w:t>
        <w:br/>
        <w:t>echo 'hello' | docker run --rm -i rustchef base64-encode</w:t>
      </w:r>
    </w:p>
    <w:p>
      <w:pPr>
        <w:pStyle w:val="Heading1"/>
      </w:pPr>
      <w:r>
        <w:rPr>
          <w:color w:val="1A3C5E"/>
        </w:rPr>
        <w:t>7. Exemples de Sorties</w:t>
      </w:r>
    </w:p>
    <w:tbl>
      <w:tblPr>
        <w:tblStyle w:val="TableGrid"/>
        <w:tblW w:type="auto" w:w="0"/>
        <w:tblLook w:firstColumn="1" w:firstRow="1" w:lastColumn="0" w:lastRow="0" w:noHBand="0" w:noVBand="1" w:val="04A0"/>
      </w:tblPr>
      <w:tblGrid>
        <w:gridCol w:w="4703"/>
        <w:gridCol w:w="4703"/>
      </w:tblGrid>
      <w:tr>
        <w:tc>
          <w:tcPr>
            <w:tcW w:type="dxa" w:w="4703"/>
          </w:tcPr>
          <w:p>
            <w:r>
              <w:rPr>
                <w:b/>
              </w:rPr>
              <w:t>Commande</w:t>
            </w:r>
          </w:p>
        </w:tc>
        <w:tc>
          <w:tcPr>
            <w:tcW w:type="dxa" w:w="4703"/>
          </w:tcPr>
          <w:p>
            <w:r>
              <w:rPr>
                <w:b/>
              </w:rPr>
              <w:t>Sortie</w:t>
            </w:r>
          </w:p>
        </w:tc>
      </w:tr>
      <w:tr>
        <w:tc>
          <w:tcPr>
            <w:tcW w:type="dxa" w:w="4703"/>
          </w:tcPr>
          <w:p>
            <w:r>
              <w:t>rustchef base64-encode --input 'hello'</w:t>
            </w:r>
          </w:p>
        </w:tc>
        <w:tc>
          <w:tcPr>
            <w:tcW w:type="dxa" w:w="4703"/>
          </w:tcPr>
          <w:p>
            <w:r>
              <w:t>aGVsbG8=</w:t>
            </w:r>
          </w:p>
        </w:tc>
      </w:tr>
      <w:tr>
        <w:tc>
          <w:tcPr>
            <w:tcW w:type="dxa" w:w="4703"/>
          </w:tcPr>
          <w:p>
            <w:r>
              <w:t>rustchef hex-encode --input 'AB'</w:t>
            </w:r>
          </w:p>
        </w:tc>
        <w:tc>
          <w:tcPr>
            <w:tcW w:type="dxa" w:w="4703"/>
          </w:tcPr>
          <w:p>
            <w:r>
              <w:t>4142</w:t>
            </w:r>
          </w:p>
        </w:tc>
      </w:tr>
      <w:tr>
        <w:tc>
          <w:tcPr>
            <w:tcW w:type="dxa" w:w="4703"/>
          </w:tcPr>
          <w:p>
            <w:r>
              <w:t>rustchef rot13 --input 'Hello World'</w:t>
            </w:r>
          </w:p>
        </w:tc>
        <w:tc>
          <w:tcPr>
            <w:tcW w:type="dxa" w:w="4703"/>
          </w:tcPr>
          <w:p>
            <w:r>
              <w:t>Uryyb Jbeyq</w:t>
            </w:r>
          </w:p>
        </w:tc>
      </w:tr>
      <w:tr>
        <w:tc>
          <w:tcPr>
            <w:tcW w:type="dxa" w:w="4703"/>
          </w:tcPr>
          <w:p>
            <w:r>
              <w:t>rustchef md5 --input 'hello'</w:t>
            </w:r>
          </w:p>
        </w:tc>
        <w:tc>
          <w:tcPr>
            <w:tcW w:type="dxa" w:w="4703"/>
          </w:tcPr>
          <w:p>
            <w:r>
              <w:t>MD5("hello") = 5d41402abc4b2a76b9719d911017c592</w:t>
            </w:r>
          </w:p>
        </w:tc>
      </w:tr>
      <w:tr>
        <w:tc>
          <w:tcPr>
            <w:tcW w:type="dxa" w:w="4703"/>
          </w:tcPr>
          <w:p>
            <w:r>
              <w:t>rustchef sha256 --input 'hello'</w:t>
            </w:r>
          </w:p>
        </w:tc>
        <w:tc>
          <w:tcPr>
            <w:tcW w:type="dxa" w:w="4703"/>
          </w:tcPr>
          <w:p>
            <w:r>
              <w:t>SHA256("hello") = 2cf24dba...</w:t>
            </w:r>
          </w:p>
        </w:tc>
      </w:tr>
      <w:tr>
        <w:tc>
          <w:tcPr>
            <w:tcW w:type="dxa" w:w="4703"/>
          </w:tcPr>
          <w:p>
            <w:r>
              <w:t>rustchef xor --input 'Hi' --key 'A'</w:t>
            </w:r>
          </w:p>
        </w:tc>
        <w:tc>
          <w:tcPr>
            <w:tcW w:type="dxa" w:w="4703"/>
          </w:tcPr>
          <w:p>
            <w:r>
              <w:t>résultat hex XOR</w:t>
            </w:r>
          </w:p>
        </w:tc>
      </w:tr>
      <w:tr>
        <w:tc>
          <w:tcPr>
            <w:tcW w:type="dxa" w:w="4703"/>
          </w:tcPr>
          <w:p>
            <w:r>
              <w:t>rustchef extract-ip --input '192.168.1.1 et 10.0.0.1'</w:t>
            </w:r>
          </w:p>
        </w:tc>
        <w:tc>
          <w:tcPr>
            <w:tcW w:type="dxa" w:w="4703"/>
          </w:tcPr>
          <w:p>
            <w:r>
              <w:t>192.168.1.1</w:t>
              <w:br/>
              <w:t>10.0.0.1</w:t>
              <w:br/>
              <w:t>[2 match(es) found]</w:t>
            </w:r>
          </w:p>
        </w:tc>
      </w:tr>
      <w:tr>
        <w:tc>
          <w:tcPr>
            <w:tcW w:type="dxa" w:w="4703"/>
          </w:tcPr>
          <w:p>
            <w:r>
              <w:t>rustchef entropy --input 'aaaa'</w:t>
            </w:r>
          </w:p>
        </w:tc>
        <w:tc>
          <w:tcPr>
            <w:tcW w:type="dxa" w:w="4703"/>
          </w:tcPr>
          <w:p>
            <w:r>
              <w:t>0.0000 bits/byte — Uniform (no randomness)</w:t>
            </w:r>
          </w:p>
        </w:tc>
      </w:tr>
      <w:tr>
        <w:tc>
          <w:tcPr>
            <w:tcW w:type="dxa" w:w="4703"/>
          </w:tcPr>
          <w:p>
            <w:r>
              <w:t>rustchef stats --input 'Hello World'</w:t>
            </w:r>
          </w:p>
        </w:tc>
        <w:tc>
          <w:tcPr>
            <w:tcW w:type="dxa" w:w="4703"/>
          </w:tcPr>
          <w:p>
            <w:r>
              <w:t>Characters: 11, Words: 2, Lines: 1</w:t>
            </w:r>
          </w:p>
        </w:tc>
      </w:tr>
    </w:tbl>
    <w:p/>
    <w:p>
      <w:pPr>
        <w:pStyle w:val="Heading1"/>
      </w:pPr>
      <w:r>
        <w:rPr>
          <w:color w:val="1A3C5E"/>
        </w:rPr>
        <w:t>8. Limitations</w:t>
      </w:r>
    </w:p>
    <w:p>
      <w:pPr>
        <w:pStyle w:val="ListBullet"/>
      </w:pPr>
      <w:r>
        <w:t>XOR : la sortie est encodée en hexadécimal (pas les octets bruts) pour la compatibilité terminal</w:t>
      </w:r>
    </w:p>
    <w:p>
      <w:pPr>
        <w:pStyle w:val="ListBullet"/>
      </w:pPr>
      <w:r>
        <w:t>binary-decode : nécessite des groupes de 8 bits séparés par des espaces</w:t>
      </w:r>
    </w:p>
    <w:p>
      <w:pPr>
        <w:pStyle w:val="ListBullet"/>
      </w:pPr>
      <w:r>
        <w:t>Extraction : basée sur des regex heuristiques, peut manquer des cas limites (IDN, IPv6)</w:t>
      </w:r>
    </w:p>
    <w:p>
      <w:pPr>
        <w:pStyle w:val="ListBullet"/>
      </w:pPr>
      <w:r>
        <w:t>Pas de mode streaming : les très grands fichiers sont chargés en mémoire</w:t>
      </w:r>
    </w:p>
    <w:p>
      <w:pPr>
        <w:pStyle w:val="ListBullet"/>
      </w:pPr>
      <w:r>
        <w:t>Pas de chaînage d'opérations : chaque commande est indépendante (utiliser les pipes Unix)</w:t>
      </w:r>
    </w:p>
    <w:p>
      <w:pPr>
        <w:pStyle w:val="ListBullet"/>
      </w:pPr>
      <w:r>
        <w:t>XOR : clé vide = identité (sortie hex de l'entrée brute)</w:t>
      </w:r>
    </w:p>
    <w:p>
      <w:pPr>
        <w:pStyle w:val="Heading1"/>
      </w:pPr>
      <w:r>
        <w:rPr>
          <w:color w:val="1A3C5E"/>
        </w:rPr>
        <w:t>9. Conclusion</w:t>
      </w:r>
    </w:p>
    <w:p>
      <w:r>
        <w:t>RustChef implémente 23 opérations de transformation de données dans un outil CLI Rust modulaire, testé (28 tests d'intégration + tests unitaires par module), et reproductible via Docker. L'architecture en modules séparés par domaine facilite l'ajout de nouvelles opérations. L'outil est utilisable en mode interactif (--input) ou en pipeline Unix (stdin). Le Dockerfile multi-étapes produit une image légère (~5MB) utilisable en environnement de production ou CI/CD.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