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5CBF7" w14:textId="77777777" w:rsidR="00966A62" w:rsidRDefault="00966A62" w:rsidP="00966A62">
      <w:pPr>
        <w:rPr>
          <w:color w:val="000000" w:themeColor="text1"/>
        </w:rPr>
      </w:pPr>
      <w:r>
        <w:rPr>
          <w:color w:val="000000" w:themeColor="text1"/>
        </w:rPr>
        <w:t>MULTIPLE CHOICE      2do</w:t>
      </w:r>
      <w:r w:rsidRPr="00B570A2">
        <w:rPr>
          <w:color w:val="000000" w:themeColor="text1"/>
        </w:rPr>
        <w:t xml:space="preserve"> Año</w:t>
      </w:r>
    </w:p>
    <w:p w14:paraId="343EA76F" w14:textId="77777777" w:rsidR="009E38E3" w:rsidRDefault="009E38E3" w:rsidP="00966A62">
      <w:pPr>
        <w:rPr>
          <w:color w:val="000000" w:themeColor="text1"/>
        </w:rPr>
      </w:pPr>
    </w:p>
    <w:p w14:paraId="62AA2BF5" w14:textId="77777777" w:rsidR="009E38E3" w:rsidRPr="00B570A2" w:rsidRDefault="009E38E3" w:rsidP="009E38E3">
      <w:pPr>
        <w:rPr>
          <w:color w:val="000000" w:themeColor="text1"/>
        </w:rPr>
      </w:pPr>
    </w:p>
    <w:p w14:paraId="35653FA7" w14:textId="77777777" w:rsidR="009E38E3" w:rsidRPr="00B570A2" w:rsidRDefault="009E38E3" w:rsidP="009E38E3">
      <w:pPr>
        <w:rPr>
          <w:color w:val="000000" w:themeColor="text1"/>
        </w:rPr>
      </w:pPr>
    </w:p>
    <w:p w14:paraId="0847C7DB" w14:textId="77777777" w:rsidR="009E38E3" w:rsidRDefault="009E38E3" w:rsidP="009E38E3">
      <w:pPr>
        <w:pStyle w:val="Prrafodelista"/>
        <w:numPr>
          <w:ilvl w:val="0"/>
          <w:numId w:val="3"/>
        </w:numPr>
      </w:pPr>
      <w:r>
        <w:t xml:space="preserve">Dónde ubico en </w:t>
      </w:r>
      <w:r w:rsidR="00374E3D">
        <w:t>el capítulo de RIÑONES, NEFRITIS</w:t>
      </w:r>
      <w:r>
        <w:t>. Señale rúbrica, página y columna:</w:t>
      </w:r>
    </w:p>
    <w:p w14:paraId="44CADC66" w14:textId="77777777" w:rsidR="009E38E3" w:rsidRDefault="009E38E3" w:rsidP="009E38E3"/>
    <w:p w14:paraId="3576059B" w14:textId="77777777" w:rsidR="009E38E3" w:rsidRDefault="009E38E3" w:rsidP="009E38E3">
      <w:pPr>
        <w:pStyle w:val="Prrafodelista"/>
        <w:numPr>
          <w:ilvl w:val="0"/>
          <w:numId w:val="3"/>
        </w:numPr>
      </w:pPr>
      <w:r>
        <w:t>Dolor dolorido significa:</w:t>
      </w:r>
    </w:p>
    <w:p w14:paraId="0BC1C8E7" w14:textId="77777777" w:rsidR="009E38E3" w:rsidRDefault="009E38E3" w:rsidP="009E38E3">
      <w:pPr>
        <w:pStyle w:val="Prrafodelista"/>
        <w:numPr>
          <w:ilvl w:val="1"/>
          <w:numId w:val="3"/>
        </w:numPr>
      </w:pPr>
      <w:r>
        <w:t>dolor que aparece súbitamente</w:t>
      </w:r>
    </w:p>
    <w:p w14:paraId="2445053C" w14:textId="77777777" w:rsidR="009E38E3" w:rsidRDefault="00374E3D" w:rsidP="009E38E3">
      <w:pPr>
        <w:pStyle w:val="Prrafodelista"/>
        <w:numPr>
          <w:ilvl w:val="1"/>
          <w:numId w:val="3"/>
        </w:numPr>
      </w:pPr>
      <w:r>
        <w:t>dolor penetrante</w:t>
      </w:r>
    </w:p>
    <w:p w14:paraId="06E694EF" w14:textId="77777777" w:rsidR="00374E3D" w:rsidRDefault="00374E3D" w:rsidP="009E38E3">
      <w:pPr>
        <w:pStyle w:val="Prrafodelista"/>
        <w:numPr>
          <w:ilvl w:val="1"/>
          <w:numId w:val="3"/>
        </w:numPr>
      </w:pPr>
      <w:r>
        <w:t>dolor continuo y permanente</w:t>
      </w:r>
    </w:p>
    <w:p w14:paraId="56EC48E6" w14:textId="77777777" w:rsidR="00374E3D" w:rsidRDefault="00374E3D" w:rsidP="009E38E3">
      <w:pPr>
        <w:pStyle w:val="Prrafodelista"/>
        <w:numPr>
          <w:ilvl w:val="1"/>
          <w:numId w:val="3"/>
        </w:numPr>
      </w:pPr>
      <w:r>
        <w:t>hipersensibilidad dolorosa al tacto</w:t>
      </w:r>
    </w:p>
    <w:p w14:paraId="41B5829C" w14:textId="77777777" w:rsidR="00374E3D" w:rsidRDefault="00374E3D" w:rsidP="00374E3D">
      <w:pPr>
        <w:pStyle w:val="Prrafodelista"/>
        <w:numPr>
          <w:ilvl w:val="1"/>
          <w:numId w:val="3"/>
        </w:numPr>
      </w:pPr>
      <w:r>
        <w:t>ninguna es correcta</w:t>
      </w:r>
    </w:p>
    <w:p w14:paraId="6B607974" w14:textId="77777777" w:rsidR="009E38E3" w:rsidRDefault="009E38E3" w:rsidP="009E38E3"/>
    <w:p w14:paraId="6F204EB9" w14:textId="77777777" w:rsidR="009E38E3" w:rsidRDefault="009E38E3" w:rsidP="009E38E3">
      <w:pPr>
        <w:pStyle w:val="Prrafodelista"/>
        <w:numPr>
          <w:ilvl w:val="0"/>
          <w:numId w:val="3"/>
        </w:numPr>
      </w:pPr>
      <w:r>
        <w:t>En un examen clí</w:t>
      </w:r>
      <w:r w:rsidR="00374E3D">
        <w:t xml:space="preserve">nico de ORINA, donde localizo </w:t>
      </w:r>
      <w:proofErr w:type="spellStart"/>
      <w:r w:rsidR="00374E3D">
        <w:t>repertorialmente</w:t>
      </w:r>
      <w:proofErr w:type="spellEnd"/>
      <w:r w:rsidR="00374E3D">
        <w:t xml:space="preserve"> GLUCOSURIA.   Señale rúbrica, página y columna:</w:t>
      </w:r>
    </w:p>
    <w:p w14:paraId="45790B83" w14:textId="77777777" w:rsidR="00374E3D" w:rsidRDefault="00374E3D" w:rsidP="00374E3D">
      <w:pPr>
        <w:pStyle w:val="Prrafodelista"/>
        <w:ind w:left="360"/>
      </w:pPr>
    </w:p>
    <w:p w14:paraId="4FBB879E" w14:textId="77777777" w:rsidR="00374E3D" w:rsidRDefault="00374E3D" w:rsidP="009E38E3">
      <w:pPr>
        <w:pStyle w:val="Prrafodelista"/>
        <w:numPr>
          <w:ilvl w:val="0"/>
          <w:numId w:val="3"/>
        </w:numPr>
      </w:pPr>
      <w:r>
        <w:t>En un examen clínico de ORINA, donde encuentro CILINDRURIA.                       Señale rúbrica, página y columna:</w:t>
      </w:r>
    </w:p>
    <w:p w14:paraId="684E88DF" w14:textId="77777777" w:rsidR="00D412CC" w:rsidRDefault="00D412CC" w:rsidP="00D412CC"/>
    <w:p w14:paraId="27E5B000" w14:textId="77777777" w:rsidR="00D412CC" w:rsidRDefault="00D412CC" w:rsidP="00D412CC">
      <w:pPr>
        <w:pStyle w:val="Prrafodelista"/>
        <w:numPr>
          <w:ilvl w:val="0"/>
          <w:numId w:val="3"/>
        </w:numPr>
      </w:pPr>
      <w:r>
        <w:t xml:space="preserve">En un examen clínico de ORINA, donde localizo </w:t>
      </w:r>
      <w:proofErr w:type="spellStart"/>
      <w:r>
        <w:t>repertorialmente</w:t>
      </w:r>
      <w:proofErr w:type="spellEnd"/>
      <w:r>
        <w:t xml:space="preserve"> OLIGURIA.</w:t>
      </w:r>
    </w:p>
    <w:p w14:paraId="319DB370" w14:textId="77777777" w:rsidR="00D412CC" w:rsidRDefault="00D412CC" w:rsidP="00D412CC">
      <w:pPr>
        <w:pStyle w:val="Prrafodelista"/>
        <w:ind w:left="360"/>
      </w:pPr>
      <w:r>
        <w:t>Señale rúbrica, página y columna:</w:t>
      </w:r>
    </w:p>
    <w:p w14:paraId="09F99573" w14:textId="77777777" w:rsidR="00D412CC" w:rsidRDefault="00D412CC" w:rsidP="00D412CC"/>
    <w:p w14:paraId="46E71460" w14:textId="77777777" w:rsidR="00D412CC" w:rsidRDefault="0001186E" w:rsidP="00D412CC">
      <w:pPr>
        <w:pStyle w:val="Prrafodelista"/>
        <w:numPr>
          <w:ilvl w:val="0"/>
          <w:numId w:val="3"/>
        </w:numPr>
      </w:pPr>
      <w:proofErr w:type="spellStart"/>
      <w:r>
        <w:t>Cúal</w:t>
      </w:r>
      <w:proofErr w:type="spellEnd"/>
      <w:r>
        <w:t xml:space="preserve"> es la ubicación repertorial de</w:t>
      </w:r>
      <w:r w:rsidR="00D412CC">
        <w:t xml:space="preserve"> </w:t>
      </w:r>
      <w:r>
        <w:t>URETRITIS</w:t>
      </w:r>
      <w:r w:rsidR="00D412CC">
        <w:t>. Señale rúbrica, página y columna</w:t>
      </w:r>
      <w:r>
        <w:t>:</w:t>
      </w:r>
    </w:p>
    <w:p w14:paraId="2A05782D" w14:textId="77777777" w:rsidR="0001186E" w:rsidRDefault="0001186E" w:rsidP="0001186E"/>
    <w:p w14:paraId="2EE00CE6" w14:textId="77777777" w:rsidR="0001186E" w:rsidRDefault="0001186E" w:rsidP="0001186E">
      <w:pPr>
        <w:pStyle w:val="Prrafodelista"/>
        <w:numPr>
          <w:ilvl w:val="0"/>
          <w:numId w:val="3"/>
        </w:numPr>
      </w:pPr>
      <w:r>
        <w:t xml:space="preserve">Cuál de estas aseveraciones no es correcta en </w:t>
      </w:r>
      <w:proofErr w:type="spellStart"/>
      <w:r>
        <w:t>Podophyllum</w:t>
      </w:r>
      <w:proofErr w:type="spellEnd"/>
      <w:r>
        <w:t>:</w:t>
      </w:r>
    </w:p>
    <w:p w14:paraId="645B9005" w14:textId="77777777" w:rsidR="0001186E" w:rsidRDefault="0001186E" w:rsidP="0001186E">
      <w:pPr>
        <w:pStyle w:val="Prrafodelista"/>
        <w:numPr>
          <w:ilvl w:val="1"/>
          <w:numId w:val="3"/>
        </w:numPr>
      </w:pPr>
      <w:r>
        <w:t>tiene tropismo por el aparato digestivo</w:t>
      </w:r>
    </w:p>
    <w:p w14:paraId="27B10010" w14:textId="77777777" w:rsidR="0001186E" w:rsidRDefault="0001186E" w:rsidP="0001186E">
      <w:pPr>
        <w:pStyle w:val="Prrafodelista"/>
        <w:numPr>
          <w:ilvl w:val="1"/>
          <w:numId w:val="3"/>
        </w:numPr>
      </w:pPr>
      <w:r>
        <w:t>tiene dolor en ovario derecho</w:t>
      </w:r>
    </w:p>
    <w:p w14:paraId="4C5C1D09" w14:textId="77777777" w:rsidR="0001186E" w:rsidRDefault="0001186E" w:rsidP="0001186E">
      <w:pPr>
        <w:pStyle w:val="Prrafodelista"/>
        <w:numPr>
          <w:ilvl w:val="1"/>
          <w:numId w:val="3"/>
        </w:numPr>
      </w:pPr>
      <w:r>
        <w:t>tiene irritabilidad en un trastorno hepático</w:t>
      </w:r>
    </w:p>
    <w:p w14:paraId="04D2B718" w14:textId="77777777" w:rsidR="0001186E" w:rsidRDefault="0001186E" w:rsidP="0001186E">
      <w:pPr>
        <w:pStyle w:val="Prrafodelista"/>
        <w:numPr>
          <w:ilvl w:val="1"/>
          <w:numId w:val="3"/>
        </w:numPr>
      </w:pPr>
      <w:r>
        <w:t>es compasivo</w:t>
      </w:r>
    </w:p>
    <w:p w14:paraId="22C6B883" w14:textId="77777777" w:rsidR="0001186E" w:rsidRDefault="00086B13" w:rsidP="0001186E">
      <w:pPr>
        <w:pStyle w:val="Prrafodelista"/>
        <w:numPr>
          <w:ilvl w:val="1"/>
          <w:numId w:val="3"/>
        </w:numPr>
      </w:pPr>
      <w:r>
        <w:t>tiene debilidad después de la defecación</w:t>
      </w:r>
    </w:p>
    <w:p w14:paraId="3CA1342F" w14:textId="77777777" w:rsidR="0001186E" w:rsidRDefault="0001186E" w:rsidP="00086B13"/>
    <w:p w14:paraId="0F5BCA91" w14:textId="77777777" w:rsidR="0001186E" w:rsidRDefault="00086B13" w:rsidP="0001186E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Baptisia</w:t>
      </w:r>
      <w:proofErr w:type="spellEnd"/>
      <w:r>
        <w:t xml:space="preserve"> </w:t>
      </w:r>
      <w:proofErr w:type="spellStart"/>
      <w:r>
        <w:t>Tinctoria</w:t>
      </w:r>
      <w:proofErr w:type="spellEnd"/>
      <w:r>
        <w:t xml:space="preserve"> señale la opción incorrecta:</w:t>
      </w:r>
    </w:p>
    <w:p w14:paraId="4F76C7D5" w14:textId="77777777" w:rsidR="0001186E" w:rsidRDefault="00086B13" w:rsidP="00086B13">
      <w:pPr>
        <w:pStyle w:val="Prrafodelista"/>
        <w:numPr>
          <w:ilvl w:val="1"/>
          <w:numId w:val="3"/>
        </w:numPr>
      </w:pPr>
      <w:r>
        <w:t>tiene la percepción de ser doble o triple</w:t>
      </w:r>
    </w:p>
    <w:p w14:paraId="1ADD2833" w14:textId="77777777" w:rsidR="00086B13" w:rsidRDefault="00086B13" w:rsidP="00086B13">
      <w:pPr>
        <w:pStyle w:val="Prrafodelista"/>
        <w:numPr>
          <w:ilvl w:val="1"/>
          <w:numId w:val="3"/>
        </w:numPr>
      </w:pPr>
      <w:r>
        <w:t>tiene indiferencia a todo</w:t>
      </w:r>
    </w:p>
    <w:p w14:paraId="315BDCA2" w14:textId="77777777" w:rsidR="00086B13" w:rsidRDefault="00086B13" w:rsidP="00086B13">
      <w:pPr>
        <w:pStyle w:val="Prrafodelista"/>
        <w:numPr>
          <w:ilvl w:val="1"/>
          <w:numId w:val="3"/>
        </w:numPr>
      </w:pPr>
      <w:r>
        <w:t>cuadros febriles de comienzo insidioso y postración lenta</w:t>
      </w:r>
    </w:p>
    <w:p w14:paraId="2C2BFDDB" w14:textId="77777777" w:rsidR="00086B13" w:rsidRDefault="00086B13" w:rsidP="00086B13">
      <w:pPr>
        <w:pStyle w:val="Prrafodelista"/>
        <w:numPr>
          <w:ilvl w:val="1"/>
          <w:numId w:val="3"/>
        </w:numPr>
      </w:pPr>
      <w:r>
        <w:t>cara roja oscura con expresión tonta o estúpida</w:t>
      </w:r>
    </w:p>
    <w:p w14:paraId="2EB68D95" w14:textId="77777777" w:rsidR="00086B13" w:rsidRDefault="00086B13" w:rsidP="00086B13">
      <w:pPr>
        <w:pStyle w:val="Prrafodelista"/>
        <w:numPr>
          <w:ilvl w:val="1"/>
          <w:numId w:val="3"/>
        </w:numPr>
      </w:pPr>
      <w:r>
        <w:t>tiene sensación de cama dura</w:t>
      </w:r>
    </w:p>
    <w:p w14:paraId="2C624A7F" w14:textId="77777777" w:rsidR="00086B13" w:rsidRDefault="00086B13" w:rsidP="00086B13">
      <w:pPr>
        <w:pStyle w:val="Prrafodelista"/>
      </w:pPr>
    </w:p>
    <w:p w14:paraId="51D0BAE9" w14:textId="77777777" w:rsidR="0001186E" w:rsidRDefault="00086B13" w:rsidP="0001186E">
      <w:pPr>
        <w:pStyle w:val="Prrafodelista"/>
        <w:numPr>
          <w:ilvl w:val="0"/>
          <w:numId w:val="3"/>
        </w:numPr>
      </w:pPr>
      <w:r>
        <w:t xml:space="preserve">Señale lo incorrecto en </w:t>
      </w:r>
      <w:proofErr w:type="spellStart"/>
      <w:r>
        <w:t>Opium</w:t>
      </w:r>
      <w:proofErr w:type="spellEnd"/>
      <w:r>
        <w:t>:</w:t>
      </w:r>
    </w:p>
    <w:p w14:paraId="4F9F4F24" w14:textId="77777777" w:rsidR="009448DA" w:rsidRDefault="009448DA" w:rsidP="009448DA">
      <w:pPr>
        <w:pStyle w:val="Prrafodelista"/>
        <w:numPr>
          <w:ilvl w:val="1"/>
          <w:numId w:val="3"/>
        </w:numPr>
      </w:pPr>
      <w:r>
        <w:t>es uno de los medicamentos más importantes del Delirium Tremens</w:t>
      </w:r>
    </w:p>
    <w:p w14:paraId="2DABF165" w14:textId="77777777" w:rsidR="00086B13" w:rsidRDefault="009448DA" w:rsidP="009448DA">
      <w:pPr>
        <w:pStyle w:val="Prrafodelista"/>
        <w:numPr>
          <w:ilvl w:val="1"/>
          <w:numId w:val="3"/>
        </w:numPr>
      </w:pPr>
      <w:r>
        <w:t>paciente indiferente a todo</w:t>
      </w:r>
    </w:p>
    <w:p w14:paraId="385876F3" w14:textId="77777777" w:rsidR="009448DA" w:rsidRDefault="009448DA" w:rsidP="009448DA">
      <w:pPr>
        <w:pStyle w:val="Prrafodelista"/>
        <w:numPr>
          <w:ilvl w:val="1"/>
          <w:numId w:val="3"/>
        </w:numPr>
      </w:pPr>
      <w:r>
        <w:t>tiene anestesia a procesos habitualmente dolorosos</w:t>
      </w:r>
    </w:p>
    <w:p w14:paraId="34D81827" w14:textId="77777777" w:rsidR="009448DA" w:rsidRDefault="009448DA" w:rsidP="009448DA">
      <w:pPr>
        <w:pStyle w:val="Prrafodelista"/>
        <w:numPr>
          <w:ilvl w:val="1"/>
          <w:numId w:val="3"/>
        </w:numPr>
      </w:pPr>
      <w:r>
        <w:t>es un gran concienzudo</w:t>
      </w:r>
    </w:p>
    <w:p w14:paraId="61235BC5" w14:textId="77777777" w:rsidR="009448DA" w:rsidRDefault="009448DA" w:rsidP="009448DA">
      <w:pPr>
        <w:pStyle w:val="Prrafodelista"/>
        <w:numPr>
          <w:ilvl w:val="1"/>
          <w:numId w:val="3"/>
        </w:numPr>
      </w:pPr>
      <w:r>
        <w:t>tiene sensación de cama caliente</w:t>
      </w:r>
    </w:p>
    <w:p w14:paraId="248478F9" w14:textId="77777777" w:rsidR="0001186E" w:rsidRDefault="0001186E" w:rsidP="0001186E"/>
    <w:p w14:paraId="0921AB39" w14:textId="77777777" w:rsidR="00966A62" w:rsidRPr="009448DA" w:rsidRDefault="009448DA" w:rsidP="00966A62">
      <w:pPr>
        <w:pStyle w:val="Prrafodelista"/>
        <w:numPr>
          <w:ilvl w:val="0"/>
          <w:numId w:val="3"/>
        </w:numPr>
      </w:pPr>
      <w:r>
        <w:t xml:space="preserve"> Nombre por lo menos una sinonimia de </w:t>
      </w:r>
      <w:proofErr w:type="spellStart"/>
      <w:r>
        <w:t>Opium</w:t>
      </w:r>
      <w:proofErr w:type="spellEnd"/>
      <w:r>
        <w:t>:</w:t>
      </w:r>
    </w:p>
    <w:p w14:paraId="6BB2571C" w14:textId="77777777" w:rsidR="00966A62" w:rsidRPr="00B570A2" w:rsidRDefault="00966A62" w:rsidP="00966A62">
      <w:pPr>
        <w:rPr>
          <w:color w:val="000000" w:themeColor="text1"/>
        </w:rPr>
      </w:pPr>
    </w:p>
    <w:p w14:paraId="33C4D039" w14:textId="77777777" w:rsidR="00966A62" w:rsidRPr="00B570A2" w:rsidRDefault="00966A62" w:rsidP="00966A62">
      <w:pPr>
        <w:rPr>
          <w:color w:val="000000" w:themeColor="text1"/>
        </w:rPr>
      </w:pPr>
    </w:p>
    <w:p w14:paraId="2074E8B6" w14:textId="77777777" w:rsidR="009448DA" w:rsidRDefault="009448DA" w:rsidP="00966A62">
      <w:pPr>
        <w:rPr>
          <w:color w:val="000000" w:themeColor="text1"/>
        </w:rPr>
      </w:pPr>
    </w:p>
    <w:p w14:paraId="401044F7" w14:textId="77777777" w:rsidR="00966A62" w:rsidRPr="00B570A2" w:rsidRDefault="00966A62" w:rsidP="00966A62">
      <w:pPr>
        <w:rPr>
          <w:color w:val="000000" w:themeColor="text1"/>
        </w:rPr>
      </w:pPr>
      <w:r w:rsidRPr="00B570A2">
        <w:rPr>
          <w:color w:val="000000" w:themeColor="text1"/>
        </w:rPr>
        <w:t>RESPUESTAS CORRECTAS:</w:t>
      </w:r>
    </w:p>
    <w:p w14:paraId="4B329012" w14:textId="77777777" w:rsidR="00966A62" w:rsidRPr="00B570A2" w:rsidRDefault="00966A62" w:rsidP="00966A62">
      <w:pPr>
        <w:rPr>
          <w:color w:val="000000" w:themeColor="text1"/>
        </w:rPr>
      </w:pPr>
    </w:p>
    <w:p w14:paraId="6DCDE24C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74E3D">
        <w:rPr>
          <w:color w:val="000000" w:themeColor="text1"/>
        </w:rPr>
        <w:t xml:space="preserve">RIÑONES – </w:t>
      </w:r>
      <w:r w:rsidR="009E38E3">
        <w:t>INFLAMACION</w:t>
      </w:r>
      <w:r w:rsidR="00374E3D">
        <w:t xml:space="preserve"> -</w:t>
      </w:r>
      <w:r w:rsidR="009E38E3">
        <w:t xml:space="preserve"> 421B</w:t>
      </w:r>
    </w:p>
    <w:p w14:paraId="0E6F5CB2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74E3D">
        <w:rPr>
          <w:color w:val="000000" w:themeColor="text1"/>
        </w:rPr>
        <w:t>D</w:t>
      </w:r>
    </w:p>
    <w:p w14:paraId="6143DF78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74E3D">
        <w:rPr>
          <w:color w:val="000000" w:themeColor="text1"/>
        </w:rPr>
        <w:t>ORINA – AZUCAR – 432A</w:t>
      </w:r>
    </w:p>
    <w:p w14:paraId="03E0F163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74E3D">
        <w:rPr>
          <w:color w:val="000000" w:themeColor="text1"/>
        </w:rPr>
        <w:t xml:space="preserve">ORINA – ELEMENTOS MICROSCOPICOS </w:t>
      </w:r>
      <w:r w:rsidR="00D412CC">
        <w:rPr>
          <w:color w:val="000000" w:themeColor="text1"/>
        </w:rPr>
        <w:t>–</w:t>
      </w:r>
      <w:r w:rsidR="00374E3D">
        <w:rPr>
          <w:color w:val="000000" w:themeColor="text1"/>
        </w:rPr>
        <w:t xml:space="preserve"> </w:t>
      </w:r>
      <w:r w:rsidR="00D412CC">
        <w:rPr>
          <w:color w:val="000000" w:themeColor="text1"/>
        </w:rPr>
        <w:t>túbulos 434A</w:t>
      </w:r>
    </w:p>
    <w:p w14:paraId="679920EE" w14:textId="77777777" w:rsidR="00D412CC" w:rsidRPr="00B570A2" w:rsidRDefault="00966A62" w:rsidP="00D412CC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D412CC">
        <w:rPr>
          <w:color w:val="000000" w:themeColor="text1"/>
        </w:rPr>
        <w:t>ORINA – ESCASA – 434A</w:t>
      </w:r>
    </w:p>
    <w:p w14:paraId="78912C9D" w14:textId="77777777" w:rsidR="00966A62" w:rsidRPr="00B570A2" w:rsidRDefault="0001186E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t>URETRA – INFLAMACION – 428B</w:t>
      </w:r>
    </w:p>
    <w:p w14:paraId="74698149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086B13">
        <w:rPr>
          <w:color w:val="000000" w:themeColor="text1"/>
        </w:rPr>
        <w:t>D</w:t>
      </w:r>
    </w:p>
    <w:p w14:paraId="0E91D046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086B13">
        <w:rPr>
          <w:color w:val="000000" w:themeColor="text1"/>
        </w:rPr>
        <w:t>C</w:t>
      </w:r>
    </w:p>
    <w:p w14:paraId="0AEFBF8F" w14:textId="77777777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9448DA">
        <w:rPr>
          <w:color w:val="000000" w:themeColor="text1"/>
        </w:rPr>
        <w:t>D</w:t>
      </w:r>
    </w:p>
    <w:p w14:paraId="2A949848" w14:textId="35FA7F18" w:rsidR="00966A62" w:rsidRPr="00B570A2" w:rsidRDefault="00966A62" w:rsidP="00966A6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 w:rsidR="009448DA">
        <w:rPr>
          <w:color w:val="000000" w:themeColor="text1"/>
        </w:rPr>
        <w:t>Thebaicum</w:t>
      </w:r>
      <w:proofErr w:type="spellEnd"/>
      <w:r w:rsidR="009448DA">
        <w:rPr>
          <w:color w:val="000000" w:themeColor="text1"/>
        </w:rPr>
        <w:t>, Suc</w:t>
      </w:r>
      <w:r w:rsidR="008903A3">
        <w:rPr>
          <w:color w:val="000000" w:themeColor="text1"/>
        </w:rPr>
        <w:t xml:space="preserve">us </w:t>
      </w:r>
      <w:proofErr w:type="spellStart"/>
      <w:r w:rsidR="008903A3">
        <w:rPr>
          <w:color w:val="000000" w:themeColor="text1"/>
        </w:rPr>
        <w:t>thebaicus</w:t>
      </w:r>
      <w:proofErr w:type="spellEnd"/>
      <w:r w:rsidR="008903A3">
        <w:rPr>
          <w:color w:val="000000" w:themeColor="text1"/>
        </w:rPr>
        <w:t xml:space="preserve">, </w:t>
      </w:r>
      <w:proofErr w:type="spellStart"/>
      <w:r w:rsidR="008903A3">
        <w:rPr>
          <w:color w:val="000000" w:themeColor="text1"/>
        </w:rPr>
        <w:t>Papava</w:t>
      </w:r>
      <w:proofErr w:type="spellEnd"/>
      <w:r w:rsidR="008903A3">
        <w:rPr>
          <w:color w:val="000000" w:themeColor="text1"/>
        </w:rPr>
        <w:t xml:space="preserve"> </w:t>
      </w:r>
      <w:proofErr w:type="spellStart"/>
      <w:r w:rsidR="008903A3">
        <w:rPr>
          <w:color w:val="000000" w:themeColor="text1"/>
        </w:rPr>
        <w:t>officinale</w:t>
      </w:r>
      <w:proofErr w:type="spellEnd"/>
      <w:r w:rsidR="008903A3">
        <w:rPr>
          <w:color w:val="000000" w:themeColor="text1"/>
        </w:rPr>
        <w:t xml:space="preserve">, </w:t>
      </w:r>
      <w:proofErr w:type="spellStart"/>
      <w:r w:rsidR="008903A3">
        <w:rPr>
          <w:color w:val="000000" w:themeColor="text1"/>
        </w:rPr>
        <w:t>Papaver</w:t>
      </w:r>
      <w:proofErr w:type="spellEnd"/>
      <w:r w:rsidR="008903A3">
        <w:rPr>
          <w:color w:val="000000" w:themeColor="text1"/>
        </w:rPr>
        <w:t xml:space="preserve"> officinalis.</w:t>
      </w:r>
      <w:bookmarkStart w:id="0" w:name="_GoBack"/>
      <w:bookmarkEnd w:id="0"/>
    </w:p>
    <w:p w14:paraId="21A2D900" w14:textId="77777777" w:rsidR="007868F1" w:rsidRDefault="007868F1"/>
    <w:sectPr w:rsidR="007868F1" w:rsidSect="009E38E3">
      <w:footerReference w:type="default" r:id="rId8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ED9B5" w14:textId="77777777" w:rsidR="00086B13" w:rsidRDefault="00086B13" w:rsidP="00966A62">
      <w:r>
        <w:separator/>
      </w:r>
    </w:p>
  </w:endnote>
  <w:endnote w:type="continuationSeparator" w:id="0">
    <w:p w14:paraId="00E09CB8" w14:textId="77777777" w:rsidR="00086B13" w:rsidRDefault="00086B13" w:rsidP="0096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7AF6B" w14:textId="77777777" w:rsidR="00086B13" w:rsidRPr="00272941" w:rsidRDefault="00086B13">
    <w:pPr>
      <w:pStyle w:val="Piedepgina"/>
      <w:rPr>
        <w:rFonts w:ascii="Arial" w:hAnsi="Arial" w:cs="Arial"/>
        <w:sz w:val="18"/>
        <w:szCs w:val="18"/>
      </w:rPr>
    </w:pPr>
    <w:r w:rsidRPr="00272941">
      <w:rPr>
        <w:rFonts w:ascii="Arial" w:hAnsi="Arial" w:cs="Arial"/>
        <w:sz w:val="18"/>
        <w:szCs w:val="18"/>
      </w:rPr>
      <w:t xml:space="preserve">Dr. JUAN CARLOS TSUJI                     </w:t>
    </w:r>
    <w:r w:rsidRPr="00272941">
      <w:rPr>
        <w:rFonts w:ascii="Arial" w:hAnsi="Arial" w:cs="Arial"/>
        <w:sz w:val="18"/>
        <w:szCs w:val="18"/>
      </w:rPr>
      <w:tab/>
      <w:t xml:space="preserve">                                                            </w:t>
    </w:r>
    <w:r>
      <w:rPr>
        <w:rFonts w:ascii="Arial" w:hAnsi="Arial" w:cs="Arial"/>
        <w:sz w:val="18"/>
        <w:szCs w:val="18"/>
      </w:rPr>
      <w:t xml:space="preserve">                                         SAB13SEP</w:t>
    </w:r>
    <w:r w:rsidRPr="00272941">
      <w:rPr>
        <w:rFonts w:ascii="Arial" w:hAnsi="Arial" w:cs="Arial"/>
        <w:sz w:val="18"/>
        <w:szCs w:val="18"/>
      </w:rPr>
      <w:t>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B9C7A" w14:textId="77777777" w:rsidR="00086B13" w:rsidRDefault="00086B13" w:rsidP="00966A62">
      <w:r>
        <w:separator/>
      </w:r>
    </w:p>
  </w:footnote>
  <w:footnote w:type="continuationSeparator" w:id="0">
    <w:p w14:paraId="7D7B378B" w14:textId="77777777" w:rsidR="00086B13" w:rsidRDefault="00086B13" w:rsidP="0096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A09"/>
    <w:multiLevelType w:val="hybridMultilevel"/>
    <w:tmpl w:val="B37077A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B5A1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5C7CC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2"/>
    <w:rsid w:val="0001186E"/>
    <w:rsid w:val="00086B13"/>
    <w:rsid w:val="00374E3D"/>
    <w:rsid w:val="007868F1"/>
    <w:rsid w:val="008903A3"/>
    <w:rsid w:val="009448DA"/>
    <w:rsid w:val="00966A62"/>
    <w:rsid w:val="009E38E3"/>
    <w:rsid w:val="00D4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8E52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A6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66A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A62"/>
  </w:style>
  <w:style w:type="paragraph" w:styleId="Encabezado">
    <w:name w:val="header"/>
    <w:basedOn w:val="Normal"/>
    <w:link w:val="EncabezadoCar"/>
    <w:uiPriority w:val="99"/>
    <w:unhideWhenUsed/>
    <w:rsid w:val="00966A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A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A6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66A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A62"/>
  </w:style>
  <w:style w:type="paragraph" w:styleId="Encabezado">
    <w:name w:val="header"/>
    <w:basedOn w:val="Normal"/>
    <w:link w:val="EncabezadoCar"/>
    <w:uiPriority w:val="99"/>
    <w:unhideWhenUsed/>
    <w:rsid w:val="00966A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Tsuji</dc:creator>
  <cp:keywords/>
  <dc:description/>
  <cp:lastModifiedBy>Juan Carlos Tsuji</cp:lastModifiedBy>
  <cp:revision>3</cp:revision>
  <dcterms:created xsi:type="dcterms:W3CDTF">2014-09-14T18:08:00Z</dcterms:created>
  <dcterms:modified xsi:type="dcterms:W3CDTF">2014-09-14T19:16:00Z</dcterms:modified>
</cp:coreProperties>
</file>