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63" w:rsidRDefault="00A72063" w:rsidP="00D2494B">
      <w:r>
        <w:t>Autoevaluación Dra. Motura - 24/10/15</w:t>
      </w:r>
    </w:p>
    <w:p w:rsidR="00A72063" w:rsidRDefault="00A72063" w:rsidP="00D2494B">
      <w:r>
        <w:t>Repertorio: Laringe y tráquea</w:t>
      </w:r>
    </w:p>
    <w:p w:rsidR="00A72063" w:rsidRDefault="00A72063" w:rsidP="00D2494B">
      <w:r>
        <w:t xml:space="preserve">MM: </w:t>
      </w:r>
      <w:proofErr w:type="spellStart"/>
      <w:r>
        <w:t>Arsenicum</w:t>
      </w:r>
      <w:proofErr w:type="spellEnd"/>
      <w:r>
        <w:t xml:space="preserve">, </w:t>
      </w:r>
      <w:proofErr w:type="spellStart"/>
      <w:r>
        <w:t>Aurum</w:t>
      </w:r>
      <w:proofErr w:type="spellEnd"/>
      <w:r>
        <w:t xml:space="preserve"> </w:t>
      </w:r>
      <w:proofErr w:type="spellStart"/>
      <w:r>
        <w:t>metallicum</w:t>
      </w:r>
      <w:proofErr w:type="spellEnd"/>
      <w:r>
        <w:t xml:space="preserve">, </w:t>
      </w:r>
      <w:proofErr w:type="spellStart"/>
      <w:r>
        <w:t>Aurum</w:t>
      </w:r>
      <w:proofErr w:type="spellEnd"/>
      <w:r>
        <w:t xml:space="preserve"> </w:t>
      </w:r>
      <w:proofErr w:type="spellStart"/>
      <w:r>
        <w:t>iodatum</w:t>
      </w:r>
      <w:proofErr w:type="spellEnd"/>
      <w:r>
        <w:t xml:space="preserve"> y </w:t>
      </w:r>
      <w:proofErr w:type="spellStart"/>
      <w:r>
        <w:t>Mercurius</w:t>
      </w:r>
      <w:proofErr w:type="spellEnd"/>
      <w:r>
        <w:t xml:space="preserve"> solubilis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1)      Son medicamentos predominantemente sifilíticos: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a)     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Aurum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b)     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Mercurius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c)      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Arsenicum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Todas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Ninguna correcta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2)      Cual/es son modalidades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Arsenicum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Mejora de noche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Agrava de noche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Mejora x frío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Agrava por calor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Todas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3)      Cual/es son sensaciones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Arsenicum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Debilidad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Quemadura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Frío helado que baja por columna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Todas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Ninguna correcta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4)      Características correctas sobre la diarrea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Arsenicum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Diarrea y vómitos simultáneos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b)      Diarrea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excoriante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Con sed de a sorbitos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lastRenderedPageBreak/>
        <w:t>d)      Por bebidas o comidas frías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Todas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5)      El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Crup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diftérico se busca en el repertorio en: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473/2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476/2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423/1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332/2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286/2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6)      El síntoma Disnea se busca en el repertorio en: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487/1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454/1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483/3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Todas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Ninguna correcta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7)      El síntoma Apnea se busca en el repertorio en: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483/1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454/1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483/3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Todas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Ninguna correcta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8)      Es causalidad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Mercurius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Egolatría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Amistad defraudada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c)      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Decepcion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 amor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lastRenderedPageBreak/>
        <w:t>d)      Ansiedad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Celos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9)      Es modalidad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Mercurius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Agrava por temperaturas extremas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Mejora  de noche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Mejora por humedad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Mejora por transpiración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A y E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10)   Son características mentales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Mercurius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Agresivo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Dócil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Mentiroso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A y B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A y C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RESPUESTAS CORRECTAS: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</w:t>
      </w:r>
    </w:p>
    <w:p w:rsidR="00D2494B" w:rsidRDefault="00D2494B" w:rsidP="00D2494B"/>
    <w:sectPr w:rsidR="00D2494B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008FD"/>
    <w:multiLevelType w:val="multilevel"/>
    <w:tmpl w:val="0786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2494B"/>
    <w:rsid w:val="001C0273"/>
    <w:rsid w:val="0065761D"/>
    <w:rsid w:val="0089657C"/>
    <w:rsid w:val="00A72063"/>
    <w:rsid w:val="00D2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1547</Characters>
  <Application>Microsoft Office Word</Application>
  <DocSecurity>0</DocSecurity>
  <Lines>12</Lines>
  <Paragraphs>3</Paragraphs>
  <ScaleCrop>false</ScaleCrop>
  <Company>Grizli777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2015-04-03T11:30:00Z</dcterms:created>
  <dcterms:modified xsi:type="dcterms:W3CDTF">2015-10-25T22:18:00Z</dcterms:modified>
</cp:coreProperties>
</file>