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4A" w:rsidRDefault="00603E42" w:rsidP="00603E42">
      <w:pPr>
        <w:pStyle w:val="ecxmsonormal"/>
        <w:shd w:val="clear" w:color="auto" w:fill="FFFFFF"/>
        <w:spacing w:after="324" w:afterAutospacing="0" w:line="341" w:lineRule="atLeast"/>
      </w:pPr>
      <w:r w:rsidRPr="00603E42">
        <w:rPr>
          <w:rFonts w:ascii="Comic Sans MS" w:hAnsi="Comic Sans MS"/>
          <w:bCs/>
          <w:iCs/>
        </w:rPr>
        <w:t>Dr.</w:t>
      </w:r>
      <w:r>
        <w:rPr>
          <w:rFonts w:ascii="Comic Sans MS" w:hAnsi="Comic Sans MS"/>
          <w:bCs/>
          <w:iCs/>
        </w:rPr>
        <w:t xml:space="preserve"> </w:t>
      </w:r>
      <w:r w:rsidRPr="00603E42">
        <w:rPr>
          <w:rFonts w:ascii="Comic Sans MS" w:hAnsi="Comic Sans MS"/>
          <w:bCs/>
          <w:iCs/>
        </w:rPr>
        <w:t>Gustavo Pirra</w:t>
      </w:r>
    </w:p>
    <w:p w:rsidR="00603E42" w:rsidRPr="00603E42" w:rsidRDefault="00C7504F" w:rsidP="00603E42">
      <w:pPr>
        <w:pStyle w:val="ecxmsonormal"/>
        <w:shd w:val="clear" w:color="auto" w:fill="FFFFFF"/>
        <w:spacing w:after="324" w:afterAutospacing="0" w:line="341" w:lineRule="atLeast"/>
      </w:pPr>
      <w:r>
        <w:rPr>
          <w:rFonts w:ascii="Comic Sans MS" w:hAnsi="Comic Sans MS"/>
          <w:bCs/>
          <w:iCs/>
        </w:rPr>
        <w:t xml:space="preserve"> </w:t>
      </w:r>
      <w:r w:rsidR="006F3E47">
        <w:rPr>
          <w:rFonts w:ascii="Comic Sans MS" w:hAnsi="Comic Sans MS"/>
          <w:bCs/>
          <w:iCs/>
        </w:rPr>
        <w:t>22 de abril de 2017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  <w:r w:rsidRPr="00603E42">
        <w:rPr>
          <w:rFonts w:ascii="Comic Sans MS" w:hAnsi="Comic Sans MS"/>
          <w:bCs/>
          <w:iCs/>
        </w:rPr>
        <w:t xml:space="preserve"> Epistemología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1) Quienes son los últimos en enterarse que existe el agua: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a)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los hombres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b)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las plantas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c)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los peces</w:t>
      </w:r>
    </w:p>
    <w:p w:rsidR="00603E42" w:rsidRPr="00603E42" w:rsidRDefault="00603E42" w:rsidP="00603E42">
      <w:pPr>
        <w:spacing w:before="100" w:beforeAutospacing="1" w:after="100" w:afterAutospacing="1"/>
        <w:ind w:left="720" w:hanging="360"/>
      </w:pPr>
      <w:r w:rsidRPr="00603E42">
        <w:rPr>
          <w:rFonts w:ascii="Comic Sans MS" w:hAnsi="Comic Sans MS"/>
          <w:bCs/>
          <w:iCs/>
        </w:rPr>
        <w:t>d)</w:t>
      </w:r>
      <w:r w:rsidRPr="00603E42">
        <w:rPr>
          <w:rFonts w:ascii="Comic Sans MS" w:hAnsi="Comic Sans MS"/>
          <w:bCs/>
          <w:iCs/>
          <w:sz w:val="14"/>
          <w:szCs w:val="14"/>
        </w:rPr>
        <w:t xml:space="preserve">      </w:t>
      </w:r>
      <w:r w:rsidRPr="00603E42">
        <w:rPr>
          <w:rFonts w:ascii="Comic Sans MS" w:hAnsi="Comic Sans MS"/>
          <w:bCs/>
          <w:iCs/>
        </w:rPr>
        <w:t>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2) Conjunto de prácticas que definen una disciplina científica: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paradigma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epistemología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3) </w:t>
      </w:r>
      <w:smartTag w:uri="urn:schemas-microsoft-com:office:smarttags" w:element="PersonName">
        <w:smartTagPr>
          <w:attr w:name="ProductID" w:val="La Teoría De"/>
        </w:smartTagPr>
        <w:r w:rsidRPr="00603E42">
          <w:rPr>
            <w:rFonts w:ascii="Comic Sans MS" w:hAnsi="Comic Sans MS"/>
            <w:bCs/>
            <w:iCs/>
          </w:rPr>
          <w:t>La Teoría De</w:t>
        </w:r>
      </w:smartTag>
      <w:r w:rsidRPr="00603E42">
        <w:rPr>
          <w:rFonts w:ascii="Comic Sans MS" w:hAnsi="Comic Sans MS"/>
          <w:bCs/>
          <w:iCs/>
        </w:rPr>
        <w:t xml:space="preserve"> Sistemas es: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una forma de interpretar la medicina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un enfoque de la homeopatía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aplicación práctica de la 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ninguna es correcta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lastRenderedPageBreak/>
        <w:t>4) Todo lo que existe es perceptible a nuestros sentidos.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postulado por Richard Feymann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depende del estado de conciencia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todas las anteriores son correctas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todas las anteriores son incorrectas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 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5) </w:t>
      </w:r>
      <w:smartTag w:uri="urn:schemas-microsoft-com:office:smarttags" w:element="PersonName">
        <w:smartTagPr>
          <w:attr w:name="ProductID" w:val="La Información"/>
        </w:smartTagPr>
        <w:r w:rsidRPr="00603E42">
          <w:rPr>
            <w:rFonts w:ascii="Comic Sans MS" w:hAnsi="Comic Sans MS"/>
            <w:bCs/>
            <w:iCs/>
          </w:rPr>
          <w:t>La Información</w:t>
        </w:r>
      </w:smartTag>
      <w:r w:rsidRPr="00603E42">
        <w:rPr>
          <w:rFonts w:ascii="Comic Sans MS" w:hAnsi="Comic Sans MS"/>
          <w:bCs/>
          <w:iCs/>
        </w:rPr>
        <w:t>: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a) organiza la materia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b) es parte de la esencia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c) se expresa en distintos niveles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d) todas son correctas</w:t>
      </w:r>
    </w:p>
    <w:p w:rsidR="00603E42" w:rsidRPr="00603E42" w:rsidRDefault="00603E42" w:rsidP="00603E42">
      <w:pPr>
        <w:pStyle w:val="ecxmsonormal"/>
        <w:shd w:val="clear" w:color="auto" w:fill="FFFFFF"/>
        <w:spacing w:after="324" w:afterAutospacing="0" w:line="341" w:lineRule="atLeast"/>
      </w:pP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 xml:space="preserve"> Respuestas 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1)         C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2)         B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3)         D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4)         D</w:t>
      </w:r>
    </w:p>
    <w:p w:rsidR="00603E42" w:rsidRPr="00603E42" w:rsidRDefault="00603E42" w:rsidP="00603E42">
      <w:pPr>
        <w:spacing w:before="100" w:beforeAutospacing="1" w:after="100" w:afterAutospacing="1"/>
      </w:pPr>
      <w:r w:rsidRPr="00603E42">
        <w:rPr>
          <w:rFonts w:ascii="Comic Sans MS" w:hAnsi="Comic Sans MS"/>
          <w:bCs/>
          <w:iCs/>
        </w:rPr>
        <w:t>5)         D</w:t>
      </w:r>
    </w:p>
    <w:p w:rsidR="00603E42" w:rsidRPr="00603E42" w:rsidRDefault="00603E42" w:rsidP="00603E42"/>
    <w:p w:rsidR="00603E42" w:rsidRPr="00603E42" w:rsidRDefault="00603E42" w:rsidP="00603E42"/>
    <w:p w:rsidR="00603E42" w:rsidRPr="00603E42" w:rsidRDefault="00603E42" w:rsidP="00603E42"/>
    <w:p w:rsidR="00603E42" w:rsidRPr="00603E42" w:rsidRDefault="00603E42"/>
    <w:sectPr w:rsidR="00603E42" w:rsidRPr="00603E42" w:rsidSect="0045389B">
      <w:footerReference w:type="even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B87" w:rsidRDefault="00A75B87">
      <w:r>
        <w:separator/>
      </w:r>
    </w:p>
  </w:endnote>
  <w:endnote w:type="continuationSeparator" w:id="0">
    <w:p w:rsidR="00A75B87" w:rsidRDefault="00A75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D0B" w:rsidRDefault="00D14054" w:rsidP="00962F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96D0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96D0B" w:rsidRDefault="00296D0B" w:rsidP="00603E4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D0B" w:rsidRDefault="00D14054" w:rsidP="00962FE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96D0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F3E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6D0B" w:rsidRDefault="00296D0B" w:rsidP="00603E42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B87" w:rsidRDefault="00A75B87">
      <w:r>
        <w:separator/>
      </w:r>
    </w:p>
  </w:footnote>
  <w:footnote w:type="continuationSeparator" w:id="0">
    <w:p w:rsidR="00A75B87" w:rsidRDefault="00A75B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E42"/>
    <w:rsid w:val="00296D0B"/>
    <w:rsid w:val="0045389B"/>
    <w:rsid w:val="00603E42"/>
    <w:rsid w:val="00611F84"/>
    <w:rsid w:val="006F3E47"/>
    <w:rsid w:val="00814BB7"/>
    <w:rsid w:val="00962FE5"/>
    <w:rsid w:val="00A75B87"/>
    <w:rsid w:val="00B129ED"/>
    <w:rsid w:val="00B5594A"/>
    <w:rsid w:val="00C24FDC"/>
    <w:rsid w:val="00C7504F"/>
    <w:rsid w:val="00D14054"/>
    <w:rsid w:val="00F60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389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03E42"/>
    <w:pPr>
      <w:spacing w:before="100" w:beforeAutospacing="1" w:after="100" w:afterAutospacing="1"/>
    </w:pPr>
  </w:style>
  <w:style w:type="paragraph" w:styleId="Piedepgina">
    <w:name w:val="footer"/>
    <w:basedOn w:val="Normal"/>
    <w:rsid w:val="00603E4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</vt:lpstr>
    </vt:vector>
  </TitlesOfParts>
  <Company>www.intercambiosvirtuales.org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eva</dc:creator>
  <cp:lastModifiedBy>Elena</cp:lastModifiedBy>
  <cp:revision>5</cp:revision>
  <dcterms:created xsi:type="dcterms:W3CDTF">2014-04-12T17:40:00Z</dcterms:created>
  <dcterms:modified xsi:type="dcterms:W3CDTF">2017-04-23T07:59:00Z</dcterms:modified>
</cp:coreProperties>
</file>