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7E" w:rsidRDefault="0047607E" w:rsidP="0047607E">
      <w:r>
        <w:t>AUTOEVALUACION</w:t>
      </w:r>
      <w:r w:rsidR="008832F0">
        <w:t xml:space="preserve"> DR. </w:t>
      </w:r>
      <w:r>
        <w:t xml:space="preserve"> JUAN CARLOS TSUJI</w:t>
      </w:r>
    </w:p>
    <w:p w:rsidR="0047607E" w:rsidRDefault="0047607E" w:rsidP="0047607E">
      <w:r>
        <w:t xml:space="preserve">SEGUNDA PRESCRIPCION. </w:t>
      </w:r>
    </w:p>
    <w:p w:rsidR="0047607E" w:rsidRDefault="0047607E" w:rsidP="0047607E">
      <w:r>
        <w:t>CAMBIO DE REMEDIO. INDICACIONES DE LM</w:t>
      </w:r>
    </w:p>
    <w:p w:rsidR="0047607E" w:rsidRDefault="0047607E" w:rsidP="0047607E">
      <w:r>
        <w:t xml:space="preserve">SUPRESION  Y METASTASIS MORBIDA. </w:t>
      </w:r>
    </w:p>
    <w:p w:rsidR="0089657C" w:rsidRDefault="0047607E" w:rsidP="0047607E">
      <w:r>
        <w:t>REPERTORIO: SINTOMAS MENTALES INTELECTIVOS</w:t>
      </w:r>
    </w:p>
    <w:p w:rsidR="008832F0" w:rsidRDefault="008832F0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   Segunda Prescripción es cuando se cumplen las siguientes afirmaciones: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   toda aquella que sigue a la Primera Prescripción haya o no cambios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   cuando los síntomas de la </w:t>
      </w:r>
      <w:proofErr w:type="gramStart"/>
      <w:r>
        <w:rPr>
          <w:rFonts w:ascii="Verdana" w:hAnsi="Verdana"/>
          <w:color w:val="000000"/>
          <w:sz w:val="18"/>
          <w:szCs w:val="18"/>
        </w:rPr>
        <w:t>primer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consulta se modifican a partir de la Primera Prescripción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es aquella que resulta de los síntomas de la s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egunda consulta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es aquella que es consecuencia de la ingesta del medicamento por segunda vez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ninguna es correcta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   Cuándo debe hacerse la Segunda Prescripción: (señale la opción falsa)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   cuando la acción de la Primera Prescripción se ha detenido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  cuando aparecen síntomas que no indican progreso de la mejoría general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cuando resurgen síntomas que ya habían mejorado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cuando a pesar de haber transcurrido un tiempo pertinente y habiendo mejorado el estado general y los síntoma guías, los síntomas locales de la enfermedad se mantienen sin cambios o se exacerban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todas son correctas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   Cómo debe hacerse la Segunda Prescripción: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   repitiendo la Primera Prescripción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  repitiendo el mismo remedio a distinta dinamización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cambiando el medicamento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utilizando placebo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todas son correctas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4)   No se debe prescribir por segunda vez mientras: (señale la opción falsa)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   desaparecen los síntomas de una misma enfermedad en igual orden a su aparición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  reaparecen síntomas antiguos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reaparece una agravación del estado general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   aparecen síntomas </w:t>
      </w:r>
      <w:proofErr w:type="spellStart"/>
      <w:r>
        <w:rPr>
          <w:rFonts w:ascii="Verdana" w:hAnsi="Verdana"/>
          <w:color w:val="000000"/>
          <w:sz w:val="18"/>
          <w:szCs w:val="18"/>
        </w:rPr>
        <w:t>exonerativos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los síntomas evolucionan de arriba hacia abajo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f)     todas son incorrectas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   Cuándo hay aparición de síntomas nuevos sin mejoría del paciente significa: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   medicamento adecuado, dinamización alta para el paciente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  acción psicológica del médico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medicamento adecuado, dinamización baja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medicamento equivocado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todas son incorrectas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6)   Agravación rápida e intensa seguida de pronta mejoría significa: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a)    medicamento </w:t>
      </w:r>
      <w:proofErr w:type="spellStart"/>
      <w:r>
        <w:rPr>
          <w:rFonts w:ascii="Verdana" w:hAnsi="Verdana"/>
          <w:color w:val="000000"/>
          <w:sz w:val="18"/>
          <w:szCs w:val="18"/>
        </w:rPr>
        <w:t>simillimum</w:t>
      </w:r>
      <w:proofErr w:type="spellEnd"/>
      <w:r>
        <w:rPr>
          <w:rFonts w:ascii="Verdana" w:hAnsi="Verdana"/>
          <w:color w:val="000000"/>
          <w:sz w:val="18"/>
          <w:szCs w:val="18"/>
        </w:rPr>
        <w:t>, dinamización alta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  reacción vital muy vigorosa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individuo sin lesiones orgánicas importantes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pronóstico bueno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todas son correctas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7)   Mejoría sin agravación significa: (señale la opción falsa)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a)    medicamento </w:t>
      </w:r>
      <w:proofErr w:type="spellStart"/>
      <w:r>
        <w:rPr>
          <w:rFonts w:ascii="Verdana" w:hAnsi="Verdana"/>
          <w:color w:val="000000"/>
          <w:sz w:val="18"/>
          <w:szCs w:val="18"/>
        </w:rPr>
        <w:t>simillimum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   dinamización </w:t>
      </w:r>
      <w:proofErr w:type="spellStart"/>
      <w:r>
        <w:rPr>
          <w:rFonts w:ascii="Verdana" w:hAnsi="Verdana"/>
          <w:color w:val="000000"/>
          <w:sz w:val="18"/>
          <w:szCs w:val="18"/>
        </w:rPr>
        <w:t>simillimum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sin lesiones estructurales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mal pronóstico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todas son correctas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8)   Supresión mórbida es: (señale la opción falsa)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   la desaparición parcial de los síntomas por agentes o procedimientos externos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  la desaparición total de una parte de los síntomas por procedimientos externos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la curación homeopática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cuando sólo se tiene en cuenta los síntomas parciales para prescribir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cuando el sentido del procedimiento es centrípeto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9)   Metástasis mórbida: (señale la opción falsa)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   es la transferencia de un proceso patológico de un órgano o parte del cuerpo a otro no directamente conectado con él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  está habitualmente localizada en una región orgánica más profunda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  es la transformación de una enfermedad en otra más grave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tiene un sentido centrífugo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    todas son incorrectas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10</w:t>
      </w:r>
      <w:proofErr w:type="gramStart"/>
      <w:r>
        <w:rPr>
          <w:rFonts w:ascii="Verdana" w:hAnsi="Verdana"/>
          <w:color w:val="000000"/>
          <w:sz w:val="18"/>
          <w:szCs w:val="18"/>
        </w:rPr>
        <w:t>)Ordene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jerárquicamente los síntomas: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a)    síntomas generales </w:t>
      </w:r>
      <w:proofErr w:type="spellStart"/>
      <w:r>
        <w:rPr>
          <w:rFonts w:ascii="Verdana" w:hAnsi="Verdana"/>
          <w:color w:val="000000"/>
          <w:sz w:val="18"/>
          <w:szCs w:val="18"/>
        </w:rPr>
        <w:t>modalizados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   síntomas de la Historia </w:t>
      </w:r>
      <w:proofErr w:type="spellStart"/>
      <w:r>
        <w:rPr>
          <w:rFonts w:ascii="Verdana" w:hAnsi="Verdana"/>
          <w:color w:val="000000"/>
          <w:sz w:val="18"/>
          <w:szCs w:val="18"/>
        </w:rPr>
        <w:t>Biopatográfica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c)    síntomas locales </w:t>
      </w:r>
      <w:proofErr w:type="spellStart"/>
      <w:r>
        <w:rPr>
          <w:rFonts w:ascii="Verdana" w:hAnsi="Verdana"/>
          <w:color w:val="000000"/>
          <w:sz w:val="18"/>
          <w:szCs w:val="18"/>
        </w:rPr>
        <w:t>modalizados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   síntomas mentales intelectivos </w:t>
      </w:r>
      <w:proofErr w:type="spellStart"/>
      <w:r>
        <w:rPr>
          <w:rFonts w:ascii="Verdana" w:hAnsi="Verdana"/>
          <w:color w:val="000000"/>
          <w:sz w:val="18"/>
          <w:szCs w:val="18"/>
        </w:rPr>
        <w:t>modalizados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e)    síntomas mentales afectivos </w:t>
      </w:r>
      <w:proofErr w:type="spellStart"/>
      <w:r>
        <w:rPr>
          <w:rFonts w:ascii="Verdana" w:hAnsi="Verdana"/>
          <w:color w:val="000000"/>
          <w:sz w:val="18"/>
          <w:szCs w:val="18"/>
        </w:rPr>
        <w:t>modalizados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f)     síntomas mentales volitivos </w:t>
      </w:r>
      <w:proofErr w:type="spellStart"/>
      <w:r>
        <w:rPr>
          <w:rFonts w:ascii="Verdana" w:hAnsi="Verdana"/>
          <w:color w:val="000000"/>
          <w:sz w:val="18"/>
          <w:szCs w:val="18"/>
        </w:rPr>
        <w:t>modalizados</w:t>
      </w:r>
      <w:proofErr w:type="spellEnd"/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RESPUESTAS CORRECTAS: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     B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     E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     E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     C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5)     D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6)     E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7)     D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8)     C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9)     D</w:t>
      </w:r>
    </w:p>
    <w:p w:rsidR="0047607E" w:rsidRDefault="0047607E" w:rsidP="0047607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10)  </w:t>
      </w:r>
      <w:proofErr w:type="gramStart"/>
      <w:r>
        <w:rPr>
          <w:rFonts w:ascii="Verdana" w:hAnsi="Verdana"/>
          <w:color w:val="000000"/>
          <w:sz w:val="18"/>
          <w:szCs w:val="18"/>
        </w:rPr>
        <w:t>B ?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</w:rPr>
        <w:t>E ?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</w:rPr>
        <w:t>F ?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</w:rPr>
        <w:t>D ?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 - A</w:t>
      </w:r>
    </w:p>
    <w:p w:rsidR="0047607E" w:rsidRDefault="0047607E" w:rsidP="0047607E"/>
    <w:sectPr w:rsidR="0047607E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607E"/>
    <w:rsid w:val="0047607E"/>
    <w:rsid w:val="0065761D"/>
    <w:rsid w:val="008652E3"/>
    <w:rsid w:val="008832F0"/>
    <w:rsid w:val="0089657C"/>
    <w:rsid w:val="00B66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9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3069</Characters>
  <Application>Microsoft Office Word</Application>
  <DocSecurity>0</DocSecurity>
  <Lines>25</Lines>
  <Paragraphs>7</Paragraphs>
  <ScaleCrop>false</ScaleCrop>
  <Company>Grizli777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4</cp:revision>
  <dcterms:created xsi:type="dcterms:W3CDTF">2015-04-03T11:26:00Z</dcterms:created>
  <dcterms:modified xsi:type="dcterms:W3CDTF">2016-06-26T16:31:00Z</dcterms:modified>
</cp:coreProperties>
</file>