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31F205D" w14:textId="77777777" w:rsidR="001E5356" w:rsidRDefault="001E5356">
      <w:pPr>
        <w:spacing w:line="240" w:lineRule="auto"/>
        <w:rPr>
          <w:rFonts w:ascii="Times New Roman" w:eastAsia="Times New Roman" w:hAnsi="Times New Roman" w:cs="Times New Roman"/>
          <w:sz w:val="24"/>
          <w:szCs w:val="24"/>
        </w:rPr>
      </w:pPr>
    </w:p>
    <w:p w14:paraId="7FA82B9A" w14:textId="77777777" w:rsidR="001F54A8" w:rsidRPr="001F54A8" w:rsidRDefault="001F54A8" w:rsidP="001F54A8">
      <w:pPr>
        <w:jc w:val="center"/>
        <w:rPr>
          <w:b/>
          <w:color w:val="000000"/>
          <w:sz w:val="29"/>
          <w:szCs w:val="29"/>
        </w:rPr>
      </w:pPr>
      <w:bookmarkStart w:id="0" w:name="_Hlk173756286"/>
      <w:r w:rsidRPr="001F54A8">
        <w:rPr>
          <w:b/>
          <w:color w:val="000000"/>
          <w:sz w:val="29"/>
          <w:szCs w:val="29"/>
        </w:rPr>
        <w:t>Томский государственный университет</w:t>
      </w:r>
    </w:p>
    <w:p w14:paraId="081BE66C" w14:textId="77777777" w:rsidR="009C6A4B" w:rsidRDefault="009C6A4B" w:rsidP="001F54A8">
      <w:pPr>
        <w:rPr>
          <w:color w:val="000000"/>
          <w:sz w:val="24"/>
          <w:szCs w:val="24"/>
        </w:rPr>
      </w:pPr>
    </w:p>
    <w:p w14:paraId="31636266" w14:textId="77777777" w:rsidR="009C6A4B" w:rsidRDefault="009C6A4B" w:rsidP="009C6A4B">
      <w:pPr>
        <w:jc w:val="center"/>
        <w:rPr>
          <w:color w:val="000000"/>
          <w:sz w:val="24"/>
          <w:szCs w:val="24"/>
        </w:rPr>
      </w:pPr>
    </w:p>
    <w:p w14:paraId="4CC2C07D" w14:textId="77777777" w:rsidR="009C6A4B" w:rsidRDefault="009C6A4B" w:rsidP="009C6A4B">
      <w:pPr>
        <w:jc w:val="center"/>
        <w:rPr>
          <w:color w:val="000000"/>
          <w:sz w:val="24"/>
          <w:szCs w:val="24"/>
        </w:rPr>
      </w:pPr>
    </w:p>
    <w:p w14:paraId="665F68A7" w14:textId="77777777" w:rsidR="009C6A4B" w:rsidRDefault="009C6A4B" w:rsidP="009C6A4B">
      <w:pPr>
        <w:jc w:val="center"/>
        <w:rPr>
          <w:color w:val="000000"/>
          <w:sz w:val="24"/>
          <w:szCs w:val="24"/>
        </w:rPr>
      </w:pPr>
    </w:p>
    <w:p w14:paraId="6A990A5D" w14:textId="77777777" w:rsidR="009C6A4B" w:rsidRDefault="009C6A4B" w:rsidP="009C6A4B">
      <w:pPr>
        <w:rPr>
          <w:color w:val="000000"/>
          <w:sz w:val="24"/>
          <w:szCs w:val="24"/>
        </w:rPr>
      </w:pPr>
    </w:p>
    <w:p w14:paraId="0C2F8C85" w14:textId="77777777" w:rsidR="009C6A4B" w:rsidRDefault="009C6A4B" w:rsidP="009C6A4B">
      <w:pPr>
        <w:jc w:val="center"/>
        <w:rPr>
          <w:color w:val="000000"/>
          <w:sz w:val="24"/>
          <w:szCs w:val="24"/>
        </w:rPr>
      </w:pPr>
    </w:p>
    <w:p w14:paraId="172E9207" w14:textId="77777777" w:rsidR="009C6A4B" w:rsidRDefault="009C6A4B" w:rsidP="009C6A4B">
      <w:pPr>
        <w:jc w:val="center"/>
        <w:rPr>
          <w:color w:val="000000"/>
          <w:sz w:val="24"/>
          <w:szCs w:val="24"/>
        </w:rPr>
      </w:pPr>
    </w:p>
    <w:p w14:paraId="70A4C37F" w14:textId="77777777" w:rsidR="009C6A4B" w:rsidRDefault="009C6A4B" w:rsidP="009C6A4B">
      <w:pPr>
        <w:jc w:val="center"/>
        <w:rPr>
          <w:color w:val="000000"/>
          <w:sz w:val="24"/>
          <w:szCs w:val="24"/>
        </w:rPr>
      </w:pPr>
    </w:p>
    <w:p w14:paraId="7BECDEBC" w14:textId="77777777" w:rsidR="009C6A4B" w:rsidRDefault="009C6A4B" w:rsidP="009C6A4B">
      <w:pPr>
        <w:spacing w:line="394" w:lineRule="auto"/>
        <w:jc w:val="center"/>
        <w:rPr>
          <w:color w:val="010302"/>
        </w:rPr>
      </w:pPr>
      <w:r>
        <w:rPr>
          <w:b/>
          <w:color w:val="000000"/>
          <w:sz w:val="29"/>
          <w:szCs w:val="29"/>
        </w:rPr>
        <w:t>ВЫПУСКНАЯ АТТЕСТАЦИОННАЯ (ПРОЕКТНАЯ) РАБОТА</w:t>
      </w:r>
    </w:p>
    <w:p w14:paraId="4929DF63" w14:textId="77777777" w:rsidR="009C6A4B" w:rsidRDefault="009C6A4B" w:rsidP="009C6A4B">
      <w:pPr>
        <w:jc w:val="center"/>
        <w:rPr>
          <w:color w:val="000000"/>
          <w:sz w:val="24"/>
          <w:szCs w:val="24"/>
        </w:rPr>
      </w:pPr>
    </w:p>
    <w:p w14:paraId="666BB400" w14:textId="77777777" w:rsidR="009C6A4B" w:rsidRDefault="009C6A4B" w:rsidP="009C6A4B">
      <w:pPr>
        <w:jc w:val="center"/>
        <w:rPr>
          <w:color w:val="000000"/>
          <w:sz w:val="24"/>
          <w:szCs w:val="24"/>
        </w:rPr>
      </w:pPr>
    </w:p>
    <w:p w14:paraId="157EA4DF" w14:textId="667258AA" w:rsidR="009C6A4B" w:rsidRPr="00D24CBD" w:rsidRDefault="002A3DB5" w:rsidP="006360F6">
      <w:pPr>
        <w:jc w:val="center"/>
        <w:rPr>
          <w:color w:val="000000"/>
          <w:sz w:val="24"/>
          <w:szCs w:val="24"/>
          <w:lang w:val="ru-RU"/>
        </w:rPr>
      </w:pPr>
      <w:r>
        <w:rPr>
          <w:b/>
          <w:bCs/>
          <w:color w:val="000000"/>
          <w:sz w:val="29"/>
          <w:szCs w:val="29"/>
          <w:u w:val="single"/>
          <w:lang w:val="ru-RU"/>
        </w:rPr>
        <w:t>Разработка п</w:t>
      </w:r>
      <w:r w:rsidR="006360F6">
        <w:rPr>
          <w:b/>
          <w:bCs/>
          <w:color w:val="000000"/>
          <w:sz w:val="29"/>
          <w:szCs w:val="29"/>
          <w:u w:val="single"/>
          <w:lang w:val="ru-RU"/>
        </w:rPr>
        <w:t>риложени</w:t>
      </w:r>
      <w:r>
        <w:rPr>
          <w:b/>
          <w:bCs/>
          <w:color w:val="000000"/>
          <w:sz w:val="29"/>
          <w:szCs w:val="29"/>
          <w:u w:val="single"/>
          <w:lang w:val="ru-RU"/>
        </w:rPr>
        <w:t>я</w:t>
      </w:r>
      <w:r w:rsidR="006360F6" w:rsidRPr="006360F6">
        <w:rPr>
          <w:b/>
          <w:bCs/>
          <w:color w:val="000000"/>
          <w:sz w:val="29"/>
          <w:szCs w:val="29"/>
          <w:u w:val="single"/>
        </w:rPr>
        <w:t xml:space="preserve"> для отображения курсов криптовалют</w:t>
      </w:r>
      <w:r w:rsidR="00D24CBD">
        <w:rPr>
          <w:b/>
          <w:bCs/>
          <w:color w:val="000000"/>
          <w:sz w:val="29"/>
          <w:szCs w:val="29"/>
          <w:u w:val="single"/>
          <w:lang w:val="ru-RU"/>
        </w:rPr>
        <w:t xml:space="preserve"> </w:t>
      </w:r>
    </w:p>
    <w:p w14:paraId="3687ACDE" w14:textId="77777777" w:rsidR="009C6A4B" w:rsidRDefault="009C6A4B" w:rsidP="009C6A4B">
      <w:pPr>
        <w:rPr>
          <w:color w:val="000000"/>
          <w:sz w:val="24"/>
          <w:szCs w:val="24"/>
        </w:rPr>
      </w:pPr>
    </w:p>
    <w:p w14:paraId="0DFFA0C9" w14:textId="77777777" w:rsidR="009C6A4B" w:rsidRDefault="009C6A4B" w:rsidP="009C6A4B">
      <w:pPr>
        <w:rPr>
          <w:color w:val="000000"/>
          <w:sz w:val="24"/>
          <w:szCs w:val="24"/>
        </w:rPr>
      </w:pPr>
    </w:p>
    <w:p w14:paraId="22C7F439" w14:textId="77777777" w:rsidR="009C6A4B" w:rsidRDefault="009C6A4B" w:rsidP="009C6A4B">
      <w:pPr>
        <w:spacing w:line="288" w:lineRule="auto"/>
        <w:jc w:val="center"/>
        <w:rPr>
          <w:color w:val="010302"/>
        </w:rPr>
      </w:pPr>
      <w:r>
        <w:rPr>
          <w:color w:val="000000"/>
          <w:sz w:val="29"/>
          <w:szCs w:val="29"/>
        </w:rPr>
        <w:t>по программе профессиональной переподготовки</w:t>
      </w:r>
    </w:p>
    <w:p w14:paraId="6BF0E0D5" w14:textId="0707A149" w:rsidR="009C6A4B" w:rsidRPr="00740690" w:rsidRDefault="009C6A4B" w:rsidP="009C6A4B">
      <w:pPr>
        <w:keepNext/>
        <w:keepLines/>
        <w:jc w:val="center"/>
        <w:rPr>
          <w:color w:val="000000"/>
          <w:sz w:val="29"/>
          <w:szCs w:val="29"/>
        </w:rPr>
      </w:pPr>
      <w:r>
        <w:rPr>
          <w:sz w:val="28"/>
          <w:szCs w:val="28"/>
        </w:rPr>
        <w:t>«</w:t>
      </w:r>
      <w:r w:rsidR="002D382E">
        <w:rPr>
          <w:b/>
          <w:bCs/>
          <w:color w:val="000000"/>
          <w:sz w:val="28"/>
          <w:szCs w:val="28"/>
        </w:rPr>
        <w:t>Азбука цифры. Программирование на языке Python от базового уровня до продвинутого</w:t>
      </w:r>
      <w:r w:rsidRPr="00551041">
        <w:rPr>
          <w:color w:val="000000"/>
          <w:sz w:val="29"/>
          <w:szCs w:val="29"/>
        </w:rPr>
        <w:t>»</w:t>
      </w:r>
    </w:p>
    <w:p w14:paraId="12EE3914" w14:textId="77777777" w:rsidR="009C6A4B" w:rsidRPr="00740690" w:rsidRDefault="009C6A4B" w:rsidP="009C6A4B">
      <w:pPr>
        <w:pBdr>
          <w:top w:val="nil"/>
          <w:left w:val="nil"/>
          <w:bottom w:val="nil"/>
          <w:right w:val="nil"/>
          <w:between w:val="nil"/>
        </w:pBdr>
        <w:jc w:val="center"/>
        <w:rPr>
          <w:color w:val="000000"/>
          <w:sz w:val="29"/>
          <w:szCs w:val="29"/>
        </w:rPr>
      </w:pPr>
    </w:p>
    <w:p w14:paraId="581064BE" w14:textId="77777777" w:rsidR="009C6A4B" w:rsidRDefault="009C6A4B" w:rsidP="009C6A4B">
      <w:pPr>
        <w:pBdr>
          <w:top w:val="nil"/>
          <w:left w:val="nil"/>
          <w:bottom w:val="nil"/>
          <w:right w:val="nil"/>
          <w:between w:val="nil"/>
        </w:pBdr>
        <w:jc w:val="center"/>
        <w:rPr>
          <w:sz w:val="28"/>
          <w:szCs w:val="28"/>
        </w:rPr>
      </w:pPr>
    </w:p>
    <w:p w14:paraId="07F5BADF" w14:textId="77777777" w:rsidR="009C6A4B" w:rsidRDefault="009C6A4B" w:rsidP="009C6A4B">
      <w:pPr>
        <w:spacing w:line="288" w:lineRule="auto"/>
        <w:jc w:val="center"/>
        <w:rPr>
          <w:color w:val="010302"/>
        </w:rPr>
      </w:pPr>
    </w:p>
    <w:p w14:paraId="790EBB6D" w14:textId="77777777" w:rsidR="009C6A4B" w:rsidRDefault="009C6A4B" w:rsidP="009C6A4B">
      <w:pPr>
        <w:spacing w:line="288" w:lineRule="auto"/>
        <w:jc w:val="center"/>
        <w:rPr>
          <w:color w:val="010302"/>
        </w:rPr>
      </w:pPr>
    </w:p>
    <w:p w14:paraId="45392A33" w14:textId="77777777" w:rsidR="009C6A4B" w:rsidRDefault="009C6A4B" w:rsidP="009C6A4B">
      <w:pPr>
        <w:rPr>
          <w:color w:val="000000"/>
          <w:sz w:val="24"/>
          <w:szCs w:val="24"/>
        </w:rPr>
      </w:pPr>
    </w:p>
    <w:p w14:paraId="3D14CC0E" w14:textId="77777777" w:rsidR="009C6A4B" w:rsidRDefault="009C6A4B" w:rsidP="009C6A4B">
      <w:pPr>
        <w:rPr>
          <w:color w:val="000000"/>
          <w:sz w:val="24"/>
          <w:szCs w:val="24"/>
        </w:rPr>
      </w:pPr>
    </w:p>
    <w:p w14:paraId="61E513A5" w14:textId="77777777" w:rsidR="009C6A4B" w:rsidRDefault="009C6A4B" w:rsidP="009C6A4B">
      <w:pPr>
        <w:spacing w:before="240" w:after="240" w:line="288" w:lineRule="auto"/>
        <w:jc w:val="center"/>
        <w:rPr>
          <w:b/>
          <w:color w:val="010302"/>
          <w:sz w:val="28"/>
          <w:szCs w:val="28"/>
        </w:rPr>
      </w:pPr>
    </w:p>
    <w:tbl>
      <w:tblPr>
        <w:tblW w:w="93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325"/>
        <w:gridCol w:w="2130"/>
        <w:gridCol w:w="2175"/>
        <w:gridCol w:w="2670"/>
      </w:tblGrid>
      <w:tr w:rsidR="009C6A4B" w14:paraId="2C8B4D25" w14:textId="77777777" w:rsidTr="00F07C2F">
        <w:trPr>
          <w:jc w:val="center"/>
        </w:trPr>
        <w:tc>
          <w:tcPr>
            <w:tcW w:w="2325" w:type="dxa"/>
            <w:tcMar>
              <w:top w:w="100" w:type="dxa"/>
              <w:left w:w="100" w:type="dxa"/>
              <w:bottom w:w="100" w:type="dxa"/>
              <w:right w:w="100" w:type="dxa"/>
            </w:tcMar>
          </w:tcPr>
          <w:p w14:paraId="2C2F83A0" w14:textId="77777777" w:rsidR="009C6A4B" w:rsidRDefault="009C6A4B" w:rsidP="00F07C2F">
            <w:pPr>
              <w:ind w:right="80"/>
              <w:rPr>
                <w:b/>
                <w:color w:val="010302"/>
                <w:sz w:val="28"/>
                <w:szCs w:val="28"/>
              </w:rPr>
            </w:pPr>
            <w:r>
              <w:rPr>
                <w:b/>
                <w:sz w:val="24"/>
                <w:szCs w:val="24"/>
              </w:rPr>
              <w:t xml:space="preserve">Выполнил: </w:t>
            </w:r>
            <w:r>
              <w:rPr>
                <w:b/>
                <w:sz w:val="28"/>
                <w:szCs w:val="28"/>
              </w:rPr>
              <w:t xml:space="preserve"> </w:t>
            </w:r>
          </w:p>
        </w:tc>
        <w:tc>
          <w:tcPr>
            <w:tcW w:w="2130" w:type="dxa"/>
            <w:tcMar>
              <w:top w:w="100" w:type="dxa"/>
              <w:left w:w="100" w:type="dxa"/>
              <w:bottom w:w="100" w:type="dxa"/>
              <w:right w:w="100" w:type="dxa"/>
            </w:tcMar>
          </w:tcPr>
          <w:p w14:paraId="35D94D12" w14:textId="74906634" w:rsidR="009C6A4B" w:rsidRDefault="009C6A4B" w:rsidP="00F07C2F">
            <w:pPr>
              <w:rPr>
                <w:b/>
                <w:color w:val="010302"/>
                <w:sz w:val="28"/>
                <w:szCs w:val="28"/>
              </w:rPr>
            </w:pPr>
            <w:r>
              <w:rPr>
                <w:b/>
                <w:color w:val="010302"/>
                <w:sz w:val="28"/>
                <w:szCs w:val="28"/>
              </w:rPr>
              <w:t>____________</w:t>
            </w:r>
          </w:p>
          <w:p w14:paraId="6C6E6B00" w14:textId="77777777" w:rsidR="009C6A4B" w:rsidRDefault="009C6A4B" w:rsidP="00F07C2F">
            <w:pPr>
              <w:spacing w:line="360" w:lineRule="auto"/>
              <w:ind w:right="80"/>
              <w:jc w:val="center"/>
              <w:rPr>
                <w:b/>
                <w:color w:val="010302"/>
                <w:sz w:val="28"/>
                <w:szCs w:val="28"/>
              </w:rPr>
            </w:pPr>
            <w:r>
              <w:rPr>
                <w:b/>
                <w:i/>
                <w:sz w:val="20"/>
                <w:szCs w:val="20"/>
              </w:rPr>
              <w:t>подпись</w:t>
            </w:r>
          </w:p>
        </w:tc>
        <w:tc>
          <w:tcPr>
            <w:tcW w:w="2175" w:type="dxa"/>
            <w:tcMar>
              <w:top w:w="100" w:type="dxa"/>
              <w:left w:w="100" w:type="dxa"/>
              <w:bottom w:w="100" w:type="dxa"/>
              <w:right w:w="100" w:type="dxa"/>
            </w:tcMar>
          </w:tcPr>
          <w:p w14:paraId="630BD96E" w14:textId="3F7D2159" w:rsidR="009C6A4B" w:rsidRDefault="009C6A4B" w:rsidP="00F07C2F">
            <w:pPr>
              <w:rPr>
                <w:b/>
                <w:color w:val="010302"/>
                <w:sz w:val="28"/>
                <w:szCs w:val="28"/>
              </w:rPr>
            </w:pPr>
            <w:r>
              <w:rPr>
                <w:b/>
                <w:color w:val="010302"/>
                <w:sz w:val="28"/>
                <w:szCs w:val="28"/>
              </w:rPr>
              <w:t>____________</w:t>
            </w:r>
          </w:p>
          <w:p w14:paraId="58A149AB" w14:textId="77777777" w:rsidR="009C6A4B" w:rsidRDefault="009C6A4B" w:rsidP="00F07C2F">
            <w:pPr>
              <w:spacing w:line="360" w:lineRule="auto"/>
              <w:ind w:right="80"/>
              <w:jc w:val="center"/>
              <w:rPr>
                <w:b/>
                <w:color w:val="010302"/>
                <w:sz w:val="28"/>
                <w:szCs w:val="28"/>
              </w:rPr>
            </w:pPr>
            <w:r>
              <w:rPr>
                <w:b/>
                <w:i/>
                <w:sz w:val="20"/>
                <w:szCs w:val="20"/>
              </w:rPr>
              <w:t>дата</w:t>
            </w:r>
          </w:p>
        </w:tc>
        <w:tc>
          <w:tcPr>
            <w:tcW w:w="2670" w:type="dxa"/>
            <w:tcMar>
              <w:top w:w="100" w:type="dxa"/>
              <w:left w:w="100" w:type="dxa"/>
              <w:bottom w:w="100" w:type="dxa"/>
              <w:right w:w="100" w:type="dxa"/>
            </w:tcMar>
          </w:tcPr>
          <w:p w14:paraId="3E9416DD" w14:textId="7150AD40" w:rsidR="009C6A4B" w:rsidRDefault="009C6A4B" w:rsidP="00F07C2F">
            <w:pPr>
              <w:jc w:val="center"/>
              <w:rPr>
                <w:b/>
                <w:color w:val="010302"/>
                <w:sz w:val="28"/>
                <w:szCs w:val="28"/>
              </w:rPr>
            </w:pPr>
            <w:r>
              <w:rPr>
                <w:u w:val="single"/>
              </w:rPr>
              <w:tab/>
            </w:r>
            <w:r w:rsidR="006360F6">
              <w:rPr>
                <w:u w:val="single"/>
                <w:lang w:val="ru-RU"/>
              </w:rPr>
              <w:t>Чехова В.Н.</w:t>
            </w:r>
            <w:r>
              <w:rPr>
                <w:u w:val="single"/>
              </w:rPr>
              <w:tab/>
            </w:r>
            <w:r>
              <w:rPr>
                <w:color w:val="010302"/>
                <w:sz w:val="24"/>
                <w:szCs w:val="24"/>
                <w:u w:val="single"/>
              </w:rPr>
              <w:t xml:space="preserve"> </w:t>
            </w:r>
            <w:r>
              <w:rPr>
                <w:b/>
                <w:color w:val="010302"/>
                <w:u w:val="single"/>
              </w:rPr>
              <w:t xml:space="preserve">              </w:t>
            </w:r>
          </w:p>
          <w:p w14:paraId="523DEBC9" w14:textId="77777777" w:rsidR="009C6A4B" w:rsidRDefault="009C6A4B" w:rsidP="00F07C2F">
            <w:pPr>
              <w:jc w:val="center"/>
              <w:rPr>
                <w:b/>
                <w:i/>
                <w:color w:val="010302"/>
                <w:sz w:val="20"/>
                <w:szCs w:val="20"/>
              </w:rPr>
            </w:pPr>
            <w:r>
              <w:rPr>
                <w:b/>
                <w:i/>
                <w:color w:val="010302"/>
                <w:sz w:val="20"/>
                <w:szCs w:val="20"/>
              </w:rPr>
              <w:t>инициалы, фамилия</w:t>
            </w:r>
          </w:p>
        </w:tc>
      </w:tr>
    </w:tbl>
    <w:p w14:paraId="771B5716" w14:textId="77777777" w:rsidR="009C6A4B" w:rsidRDefault="009C6A4B" w:rsidP="009C6A4B">
      <w:pPr>
        <w:spacing w:line="360" w:lineRule="auto"/>
        <w:ind w:right="74"/>
      </w:pPr>
    </w:p>
    <w:p w14:paraId="6EE8CE3E" w14:textId="77777777" w:rsidR="009C6A4B" w:rsidRDefault="009C6A4B" w:rsidP="009C6A4B">
      <w:pPr>
        <w:spacing w:line="360" w:lineRule="auto"/>
        <w:ind w:left="1416" w:right="74" w:firstLine="707"/>
      </w:pPr>
    </w:p>
    <w:p w14:paraId="6667F0CF" w14:textId="77777777" w:rsidR="009C6A4B" w:rsidRDefault="009C6A4B" w:rsidP="009C6A4B">
      <w:pPr>
        <w:rPr>
          <w:color w:val="000000"/>
          <w:sz w:val="24"/>
          <w:szCs w:val="24"/>
        </w:rPr>
      </w:pPr>
    </w:p>
    <w:p w14:paraId="3C8E176E" w14:textId="77777777" w:rsidR="009C6A4B" w:rsidRDefault="009C6A4B" w:rsidP="009C6A4B">
      <w:pPr>
        <w:rPr>
          <w:color w:val="000000"/>
          <w:sz w:val="24"/>
          <w:szCs w:val="24"/>
        </w:rPr>
      </w:pPr>
      <w:bookmarkStart w:id="1" w:name="_heading=h.gjdgxs" w:colFirst="0" w:colLast="0"/>
      <w:bookmarkEnd w:id="1"/>
    </w:p>
    <w:p w14:paraId="3225B5D2" w14:textId="77777777" w:rsidR="009C6A4B" w:rsidRDefault="009C6A4B" w:rsidP="009C6A4B">
      <w:pPr>
        <w:rPr>
          <w:sz w:val="24"/>
          <w:szCs w:val="24"/>
        </w:rPr>
      </w:pPr>
    </w:p>
    <w:p w14:paraId="6BBD117A" w14:textId="77777777" w:rsidR="009C6A4B" w:rsidRDefault="009C6A4B" w:rsidP="009C6A4B">
      <w:pPr>
        <w:rPr>
          <w:sz w:val="24"/>
          <w:szCs w:val="24"/>
        </w:rPr>
      </w:pPr>
    </w:p>
    <w:p w14:paraId="4F546D81" w14:textId="77777777" w:rsidR="009C6A4B" w:rsidRDefault="009C6A4B" w:rsidP="009C6A4B">
      <w:pPr>
        <w:rPr>
          <w:sz w:val="24"/>
          <w:szCs w:val="24"/>
        </w:rPr>
      </w:pPr>
    </w:p>
    <w:p w14:paraId="74F9D530" w14:textId="77777777" w:rsidR="009C6A4B" w:rsidRDefault="009C6A4B" w:rsidP="009C6A4B">
      <w:pPr>
        <w:rPr>
          <w:color w:val="000000"/>
          <w:sz w:val="24"/>
          <w:szCs w:val="24"/>
        </w:rPr>
      </w:pPr>
    </w:p>
    <w:p w14:paraId="2F747EC9" w14:textId="77777777" w:rsidR="009C6A4B" w:rsidRDefault="009C6A4B" w:rsidP="009C6A4B">
      <w:pPr>
        <w:rPr>
          <w:color w:val="000000"/>
          <w:sz w:val="24"/>
          <w:szCs w:val="24"/>
        </w:rPr>
      </w:pPr>
    </w:p>
    <w:p w14:paraId="1F012661" w14:textId="2DB9E57C" w:rsidR="001E5356" w:rsidRDefault="009C6A4B" w:rsidP="009C6A4B">
      <w:pPr>
        <w:spacing w:line="240" w:lineRule="auto"/>
        <w:ind w:left="-566"/>
        <w:jc w:val="center"/>
        <w:rPr>
          <w:rFonts w:ascii="Times New Roman" w:eastAsia="Times New Roman" w:hAnsi="Times New Roman" w:cs="Times New Roman"/>
          <w:sz w:val="24"/>
          <w:szCs w:val="24"/>
        </w:rPr>
      </w:pPr>
      <w:r>
        <w:rPr>
          <w:b/>
          <w:color w:val="000000"/>
          <w:sz w:val="29"/>
          <w:szCs w:val="29"/>
        </w:rPr>
        <w:t>Москва 202</w:t>
      </w:r>
      <w:r>
        <w:rPr>
          <w:b/>
          <w:sz w:val="29"/>
          <w:szCs w:val="29"/>
        </w:rPr>
        <w:t>4</w:t>
      </w:r>
      <w:r>
        <w:rPr>
          <w:b/>
          <w:sz w:val="29"/>
          <w:szCs w:val="29"/>
        </w:rPr>
        <w:br/>
      </w:r>
      <w:bookmarkEnd w:id="0"/>
      <w:r>
        <w:br w:type="page"/>
      </w:r>
    </w:p>
    <w:p w14:paraId="0A2A25FE" w14:textId="77777777" w:rsidR="001E5356" w:rsidRDefault="009C6A4B">
      <w:pPr>
        <w:pStyle w:val="1"/>
        <w:spacing w:line="240" w:lineRule="auto"/>
        <w:ind w:left="-566"/>
        <w:jc w:val="center"/>
        <w:rPr>
          <w:rFonts w:ascii="Times New Roman" w:eastAsia="Times New Roman" w:hAnsi="Times New Roman" w:cs="Times New Roman"/>
          <w:sz w:val="24"/>
          <w:szCs w:val="24"/>
        </w:rPr>
      </w:pPr>
      <w:bookmarkStart w:id="2" w:name="_w6t28l6xoiw" w:colFirst="0" w:colLast="0"/>
      <w:bookmarkEnd w:id="2"/>
      <w:r>
        <w:rPr>
          <w:rFonts w:ascii="Times New Roman" w:eastAsia="Times New Roman" w:hAnsi="Times New Roman" w:cs="Times New Roman"/>
          <w:sz w:val="24"/>
          <w:szCs w:val="24"/>
        </w:rPr>
        <w:lastRenderedPageBreak/>
        <w:t>1. ВВЕДЕНИЕ</w:t>
      </w:r>
    </w:p>
    <w:p w14:paraId="0E003115" w14:textId="77777777" w:rsidR="001E5356" w:rsidRDefault="001E5356">
      <w:pPr>
        <w:spacing w:line="240" w:lineRule="auto"/>
        <w:ind w:left="-566"/>
        <w:rPr>
          <w:rFonts w:ascii="Times New Roman" w:eastAsia="Times New Roman" w:hAnsi="Times New Roman" w:cs="Times New Roman"/>
          <w:sz w:val="24"/>
          <w:szCs w:val="24"/>
        </w:rPr>
      </w:pPr>
    </w:p>
    <w:p w14:paraId="3867A1C2" w14:textId="0DAD7E4F" w:rsidR="001E5356" w:rsidRDefault="009C6A4B">
      <w:pPr>
        <w:spacing w:line="240" w:lineRule="auto"/>
        <w:ind w:left="-566"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Приложение «</w:t>
      </w:r>
      <w:r w:rsidR="00B14259">
        <w:rPr>
          <w:rFonts w:ascii="Times New Roman" w:eastAsia="Times New Roman" w:hAnsi="Times New Roman" w:cs="Times New Roman"/>
          <w:sz w:val="24"/>
          <w:szCs w:val="24"/>
          <w:lang w:val="ru-RU"/>
        </w:rPr>
        <w:t>Курс</w:t>
      </w:r>
      <w:r w:rsidR="00771157">
        <w:rPr>
          <w:rFonts w:ascii="Times New Roman" w:eastAsia="Times New Roman" w:hAnsi="Times New Roman" w:cs="Times New Roman"/>
          <w:sz w:val="24"/>
          <w:szCs w:val="24"/>
          <w:lang w:val="ru-RU"/>
        </w:rPr>
        <w:t xml:space="preserve"> Криптовалют</w:t>
      </w:r>
      <w:r>
        <w:rPr>
          <w:rFonts w:ascii="Times New Roman" w:eastAsia="Times New Roman" w:hAnsi="Times New Roman" w:cs="Times New Roman"/>
          <w:sz w:val="24"/>
          <w:szCs w:val="24"/>
        </w:rPr>
        <w:t xml:space="preserve">» разрабатывается для пользователей, которым ежедневно необходима актуальная информация о курсах популярных </w:t>
      </w:r>
      <w:r w:rsidR="00B14259">
        <w:rPr>
          <w:rFonts w:ascii="Times New Roman" w:eastAsia="Times New Roman" w:hAnsi="Times New Roman" w:cs="Times New Roman"/>
          <w:sz w:val="24"/>
          <w:szCs w:val="24"/>
          <w:lang w:val="ru-RU"/>
        </w:rPr>
        <w:t>крипто</w:t>
      </w:r>
      <w:r>
        <w:rPr>
          <w:rFonts w:ascii="Times New Roman" w:eastAsia="Times New Roman" w:hAnsi="Times New Roman" w:cs="Times New Roman"/>
          <w:sz w:val="24"/>
          <w:szCs w:val="24"/>
        </w:rPr>
        <w:t xml:space="preserve">валют. Приложение позволяет в любой момент времени получить актуальные курсы </w:t>
      </w:r>
      <w:r w:rsidR="00B14259">
        <w:rPr>
          <w:rFonts w:ascii="Times New Roman" w:eastAsia="Times New Roman" w:hAnsi="Times New Roman" w:cs="Times New Roman"/>
          <w:sz w:val="24"/>
          <w:szCs w:val="24"/>
          <w:lang w:val="ru-RU"/>
        </w:rPr>
        <w:t>крипто</w:t>
      </w:r>
      <w:r>
        <w:rPr>
          <w:rFonts w:ascii="Times New Roman" w:eastAsia="Times New Roman" w:hAnsi="Times New Roman" w:cs="Times New Roman"/>
          <w:sz w:val="24"/>
          <w:szCs w:val="24"/>
        </w:rPr>
        <w:t xml:space="preserve">валют с использованием сервиса </w:t>
      </w:r>
      <w:r w:rsidRPr="00B14259">
        <w:rPr>
          <w:rFonts w:ascii="Times New Roman" w:eastAsia="Times New Roman" w:hAnsi="Times New Roman" w:cs="Times New Roman"/>
          <w:sz w:val="24"/>
          <w:szCs w:val="24"/>
          <w:highlight w:val="yellow"/>
        </w:rPr>
        <w:t>open.er-api.com</w:t>
      </w:r>
      <w:r>
        <w:rPr>
          <w:rFonts w:ascii="Times New Roman" w:eastAsia="Times New Roman" w:hAnsi="Times New Roman" w:cs="Times New Roman"/>
          <w:sz w:val="24"/>
          <w:szCs w:val="24"/>
        </w:rPr>
        <w:t xml:space="preserve">. Приложение работает на персональных компьютерах под управлением операционной системы Windows. Для работы приложения на персональном компьютере должен быть установлен компилятор языка Python версии не ниже 3.12. Приложение имеет интерфейс на русском языке и не предназначено для распространения за пределами Российской Федерации. К работе с приложением допускаются пользователи не младше 14 лет. </w:t>
      </w:r>
    </w:p>
    <w:p w14:paraId="7AB572FA" w14:textId="77777777" w:rsidR="001E5356" w:rsidRDefault="001E5356">
      <w:pPr>
        <w:spacing w:line="240" w:lineRule="auto"/>
        <w:ind w:left="-566" w:firstLine="708"/>
        <w:jc w:val="both"/>
        <w:rPr>
          <w:rFonts w:ascii="Times New Roman" w:eastAsia="Times New Roman" w:hAnsi="Times New Roman" w:cs="Times New Roman"/>
          <w:sz w:val="24"/>
          <w:szCs w:val="24"/>
        </w:rPr>
      </w:pPr>
    </w:p>
    <w:p w14:paraId="1E08E96B" w14:textId="77777777" w:rsidR="001E5356" w:rsidRDefault="009C6A4B">
      <w:pPr>
        <w:spacing w:line="240" w:lineRule="auto"/>
        <w:ind w:left="-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ТЕХНИЧЕСКОЕ ЗАДАНИЕ</w:t>
      </w:r>
    </w:p>
    <w:p w14:paraId="56EF6671" w14:textId="77777777" w:rsidR="001E5356" w:rsidRDefault="009C6A4B">
      <w:pPr>
        <w:pStyle w:val="1"/>
        <w:spacing w:after="0" w:line="240" w:lineRule="auto"/>
        <w:ind w:left="720"/>
        <w:rPr>
          <w:rFonts w:ascii="Times New Roman" w:eastAsia="Times New Roman" w:hAnsi="Times New Roman" w:cs="Times New Roman"/>
          <w:sz w:val="24"/>
          <w:szCs w:val="24"/>
        </w:rPr>
      </w:pPr>
      <w:bookmarkStart w:id="3" w:name="_gjdgxs" w:colFirst="0" w:colLast="0"/>
      <w:bookmarkEnd w:id="3"/>
      <w:r>
        <w:rPr>
          <w:rFonts w:ascii="Times New Roman" w:eastAsia="Times New Roman" w:hAnsi="Times New Roman" w:cs="Times New Roman"/>
          <w:sz w:val="24"/>
          <w:szCs w:val="24"/>
        </w:rPr>
        <w:t>2.1 Общие сведения</w:t>
      </w:r>
    </w:p>
    <w:p w14:paraId="3939DC36" w14:textId="77777777" w:rsidR="001E5356" w:rsidRDefault="009C6A4B">
      <w:pPr>
        <w:pStyle w:val="2"/>
        <w:spacing w:before="0" w:line="240" w:lineRule="auto"/>
        <w:ind w:left="720"/>
        <w:rPr>
          <w:rFonts w:ascii="Times New Roman" w:eastAsia="Times New Roman" w:hAnsi="Times New Roman" w:cs="Times New Roman"/>
          <w:sz w:val="24"/>
          <w:szCs w:val="24"/>
        </w:rPr>
      </w:pPr>
      <w:bookmarkStart w:id="4" w:name="_30j0zll" w:colFirst="0" w:colLast="0"/>
      <w:bookmarkEnd w:id="4"/>
      <w:r>
        <w:rPr>
          <w:rFonts w:ascii="Times New Roman" w:eastAsia="Times New Roman" w:hAnsi="Times New Roman" w:cs="Times New Roman"/>
          <w:sz w:val="24"/>
          <w:szCs w:val="24"/>
        </w:rPr>
        <w:t>2.1.1 Полное наименование системы и ее условное обозначение</w:t>
      </w:r>
    </w:p>
    <w:p w14:paraId="7BC1D151" w14:textId="07BDA95F" w:rsidR="001E5356" w:rsidRDefault="009C6A4B">
      <w:pPr>
        <w:spacing w:line="240" w:lineRule="auto"/>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Программное обеспечение: “</w:t>
      </w:r>
      <w:r w:rsidR="00B14259">
        <w:rPr>
          <w:rFonts w:ascii="Times New Roman" w:eastAsia="Times New Roman" w:hAnsi="Times New Roman" w:cs="Times New Roman"/>
          <w:sz w:val="24"/>
          <w:szCs w:val="24"/>
          <w:lang w:val="ru-RU"/>
        </w:rPr>
        <w:t>Курс</w:t>
      </w:r>
      <w:r w:rsidR="00771157">
        <w:rPr>
          <w:rFonts w:ascii="Times New Roman" w:eastAsia="Times New Roman" w:hAnsi="Times New Roman" w:cs="Times New Roman"/>
          <w:sz w:val="24"/>
          <w:szCs w:val="24"/>
          <w:lang w:val="ru-RU"/>
        </w:rPr>
        <w:t xml:space="preserve"> Криптовалют</w:t>
      </w:r>
      <w:r>
        <w:rPr>
          <w:rFonts w:ascii="Times New Roman" w:eastAsia="Times New Roman" w:hAnsi="Times New Roman" w:cs="Times New Roman"/>
          <w:sz w:val="24"/>
          <w:szCs w:val="24"/>
        </w:rPr>
        <w:t>”.</w:t>
      </w:r>
    </w:p>
    <w:p w14:paraId="5587F820" w14:textId="3DD901E7" w:rsidR="001E5356" w:rsidRDefault="009C6A4B">
      <w:pPr>
        <w:spacing w:line="24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Условное обозначение разрабатываемой информационной системы — </w:t>
      </w:r>
      <w:r w:rsidR="00B14259">
        <w:rPr>
          <w:rFonts w:ascii="Times New Roman" w:eastAsia="Times New Roman" w:hAnsi="Times New Roman" w:cs="Times New Roman"/>
          <w:sz w:val="24"/>
          <w:szCs w:val="24"/>
          <w:lang w:val="ru-RU"/>
        </w:rPr>
        <w:t>КрипИнфо</w:t>
      </w:r>
      <w:r>
        <w:rPr>
          <w:rFonts w:ascii="Times New Roman" w:eastAsia="Times New Roman" w:hAnsi="Times New Roman" w:cs="Times New Roman"/>
          <w:sz w:val="24"/>
          <w:szCs w:val="24"/>
        </w:rPr>
        <w:t>.</w:t>
      </w:r>
    </w:p>
    <w:p w14:paraId="5C46CC73" w14:textId="77777777" w:rsidR="001E5356" w:rsidRDefault="009C6A4B">
      <w:pPr>
        <w:spacing w:line="24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Логотип: </w:t>
      </w:r>
      <w:r>
        <w:rPr>
          <w:rFonts w:ascii="Times New Roman" w:eastAsia="Times New Roman" w:hAnsi="Times New Roman" w:cs="Times New Roman"/>
          <w:noProof/>
          <w:sz w:val="24"/>
          <w:szCs w:val="24"/>
        </w:rPr>
        <w:drawing>
          <wp:inline distT="114300" distB="114300" distL="114300" distR="114300" wp14:anchorId="2FAFE430" wp14:editId="63FC7B07">
            <wp:extent cx="1315835" cy="126162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5">
                      <a:extLst>
                        <a:ext uri="{28A0092B-C50C-407E-A947-70E740481C1C}">
                          <a14:useLocalDpi xmlns:a14="http://schemas.microsoft.com/office/drawing/2010/main" val="0"/>
                        </a:ext>
                      </a:extLst>
                    </a:blip>
                    <a:stretch>
                      <a:fillRect/>
                    </a:stretch>
                  </pic:blipFill>
                  <pic:spPr>
                    <a:xfrm>
                      <a:off x="0" y="0"/>
                      <a:ext cx="1315835" cy="1261624"/>
                    </a:xfrm>
                    <a:prstGeom prst="rect">
                      <a:avLst/>
                    </a:prstGeom>
                    <a:ln/>
                  </pic:spPr>
                </pic:pic>
              </a:graphicData>
            </a:graphic>
          </wp:inline>
        </w:drawing>
      </w:r>
    </w:p>
    <w:p w14:paraId="231E360A" w14:textId="77777777" w:rsidR="001E5356" w:rsidRDefault="001E5356">
      <w:pPr>
        <w:spacing w:line="240" w:lineRule="auto"/>
        <w:ind w:left="1133"/>
        <w:rPr>
          <w:rFonts w:ascii="Times New Roman" w:eastAsia="Times New Roman" w:hAnsi="Times New Roman" w:cs="Times New Roman"/>
          <w:sz w:val="24"/>
          <w:szCs w:val="24"/>
        </w:rPr>
      </w:pPr>
    </w:p>
    <w:p w14:paraId="590BE470" w14:textId="77777777" w:rsidR="001E5356" w:rsidRDefault="009C6A4B">
      <w:pPr>
        <w:pStyle w:val="2"/>
        <w:spacing w:line="240" w:lineRule="auto"/>
        <w:ind w:left="720"/>
        <w:rPr>
          <w:rFonts w:ascii="Times New Roman" w:eastAsia="Times New Roman" w:hAnsi="Times New Roman" w:cs="Times New Roman"/>
          <w:sz w:val="24"/>
          <w:szCs w:val="24"/>
        </w:rPr>
      </w:pPr>
      <w:bookmarkStart w:id="5" w:name="_1fob9te" w:colFirst="0" w:colLast="0"/>
      <w:bookmarkEnd w:id="5"/>
      <w:r>
        <w:rPr>
          <w:rFonts w:ascii="Times New Roman" w:eastAsia="Times New Roman" w:hAnsi="Times New Roman" w:cs="Times New Roman"/>
          <w:sz w:val="24"/>
          <w:szCs w:val="24"/>
        </w:rPr>
        <w:t>2.1.2 Организация — разработчик и организация — заказчик</w:t>
      </w:r>
    </w:p>
    <w:p w14:paraId="38478F7A" w14:textId="77777777" w:rsidR="001E5356" w:rsidRDefault="009C6A4B">
      <w:pPr>
        <w:spacing w:line="240" w:lineRule="auto"/>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Разработчик: ИП Голиков Денис Владимирович</w:t>
      </w:r>
    </w:p>
    <w:p w14:paraId="2C581FA7" w14:textId="77777777" w:rsidR="001E5356" w:rsidRDefault="009C6A4B">
      <w:pPr>
        <w:spacing w:line="240" w:lineRule="auto"/>
        <w:ind w:left="1133"/>
        <w:rPr>
          <w:rFonts w:ascii="Times New Roman" w:eastAsia="Times New Roman" w:hAnsi="Times New Roman" w:cs="Times New Roman"/>
          <w:sz w:val="24"/>
          <w:szCs w:val="24"/>
        </w:rPr>
      </w:pPr>
      <w:r>
        <w:rPr>
          <w:rFonts w:ascii="Times New Roman" w:eastAsia="Times New Roman" w:hAnsi="Times New Roman" w:cs="Times New Roman"/>
          <w:sz w:val="24"/>
          <w:szCs w:val="24"/>
        </w:rPr>
        <w:t>Заказчик: ООО “Основание”</w:t>
      </w:r>
    </w:p>
    <w:p w14:paraId="4BC30576" w14:textId="77777777" w:rsidR="001E5356" w:rsidRDefault="001E5356">
      <w:pPr>
        <w:spacing w:line="240" w:lineRule="auto"/>
        <w:ind w:left="720"/>
        <w:rPr>
          <w:rFonts w:ascii="Times New Roman" w:eastAsia="Times New Roman" w:hAnsi="Times New Roman" w:cs="Times New Roman"/>
          <w:sz w:val="24"/>
          <w:szCs w:val="24"/>
        </w:rPr>
      </w:pPr>
    </w:p>
    <w:p w14:paraId="13B557C3" w14:textId="77777777" w:rsidR="001E5356" w:rsidRDefault="009C6A4B">
      <w:pPr>
        <w:pStyle w:val="1"/>
        <w:spacing w:after="0" w:line="240" w:lineRule="auto"/>
        <w:ind w:left="720"/>
        <w:rPr>
          <w:rFonts w:ascii="Times New Roman" w:eastAsia="Times New Roman" w:hAnsi="Times New Roman" w:cs="Times New Roman"/>
          <w:sz w:val="24"/>
          <w:szCs w:val="24"/>
        </w:rPr>
      </w:pPr>
      <w:bookmarkStart w:id="6" w:name="_3znysh7" w:colFirst="0" w:colLast="0"/>
      <w:bookmarkEnd w:id="6"/>
      <w:r>
        <w:rPr>
          <w:rFonts w:ascii="Times New Roman" w:eastAsia="Times New Roman" w:hAnsi="Times New Roman" w:cs="Times New Roman"/>
          <w:sz w:val="24"/>
          <w:szCs w:val="24"/>
        </w:rPr>
        <w:t>2.2 Назначение и цели создания системы</w:t>
      </w:r>
    </w:p>
    <w:p w14:paraId="2EF489CA" w14:textId="77777777" w:rsidR="001E5356" w:rsidRDefault="009C6A4B">
      <w:pPr>
        <w:pStyle w:val="2"/>
        <w:spacing w:before="0" w:line="240" w:lineRule="auto"/>
        <w:ind w:left="720"/>
        <w:rPr>
          <w:rFonts w:ascii="Times New Roman" w:eastAsia="Times New Roman" w:hAnsi="Times New Roman" w:cs="Times New Roman"/>
          <w:sz w:val="24"/>
          <w:szCs w:val="24"/>
        </w:rPr>
      </w:pPr>
      <w:bookmarkStart w:id="7" w:name="_2et92p0" w:colFirst="0" w:colLast="0"/>
      <w:bookmarkEnd w:id="7"/>
      <w:r>
        <w:rPr>
          <w:rFonts w:ascii="Times New Roman" w:eastAsia="Times New Roman" w:hAnsi="Times New Roman" w:cs="Times New Roman"/>
          <w:sz w:val="24"/>
          <w:szCs w:val="24"/>
        </w:rPr>
        <w:t>2.2.1 Перечень работ по созданию системы</w:t>
      </w:r>
    </w:p>
    <w:p w14:paraId="7656DBD4" w14:textId="3C7FF363" w:rsidR="001E5356" w:rsidRDefault="009C6A4B">
      <w:pPr>
        <w:spacing w:line="24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Данным техническим заданием требуется создать ПО </w:t>
      </w:r>
      <w:r w:rsidR="00771157">
        <w:rPr>
          <w:rFonts w:ascii="Times New Roman" w:eastAsia="Times New Roman" w:hAnsi="Times New Roman" w:cs="Times New Roman"/>
          <w:sz w:val="24"/>
          <w:szCs w:val="24"/>
          <w:lang w:val="ru-RU"/>
        </w:rPr>
        <w:t>КрипИнфо</w:t>
      </w:r>
      <w:r>
        <w:rPr>
          <w:rFonts w:ascii="Times New Roman" w:eastAsia="Times New Roman" w:hAnsi="Times New Roman" w:cs="Times New Roman"/>
          <w:sz w:val="24"/>
          <w:szCs w:val="24"/>
        </w:rPr>
        <w:t xml:space="preserve"> и произвести следующие работы:</w:t>
      </w:r>
    </w:p>
    <w:p w14:paraId="7D3C3EDC" w14:textId="77777777" w:rsidR="001E5356" w:rsidRDefault="009C6A4B">
      <w:pPr>
        <w:numPr>
          <w:ilvl w:val="0"/>
          <w:numId w:val="1"/>
        </w:numPr>
        <w:pBdr>
          <w:top w:val="nil"/>
          <w:left w:val="nil"/>
          <w:bottom w:val="nil"/>
          <w:right w:val="nil"/>
          <w:between w:val="nil"/>
        </w:pBdr>
        <w:spacing w:line="240" w:lineRule="auto"/>
        <w:ind w:left="22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Разработать функционал отображения пользовательского интерфейса;</w:t>
      </w:r>
    </w:p>
    <w:p w14:paraId="0B447F07" w14:textId="77777777" w:rsidR="001E5356" w:rsidRDefault="009C6A4B">
      <w:pPr>
        <w:numPr>
          <w:ilvl w:val="0"/>
          <w:numId w:val="1"/>
        </w:numPr>
        <w:pBdr>
          <w:top w:val="nil"/>
          <w:left w:val="nil"/>
          <w:bottom w:val="nil"/>
          <w:right w:val="nil"/>
          <w:between w:val="nil"/>
        </w:pBdr>
        <w:spacing w:line="240" w:lineRule="auto"/>
        <w:ind w:left="22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Разработать функционал обращения к сайту </w:t>
      </w:r>
      <w:r w:rsidRPr="00771157">
        <w:rPr>
          <w:rFonts w:ascii="Times New Roman" w:eastAsia="Times New Roman" w:hAnsi="Times New Roman" w:cs="Times New Roman"/>
          <w:sz w:val="24"/>
          <w:szCs w:val="24"/>
          <w:highlight w:val="yellow"/>
        </w:rPr>
        <w:t>open.er-api.com</w:t>
      </w:r>
      <w:r>
        <w:rPr>
          <w:rFonts w:ascii="Times New Roman" w:eastAsia="Times New Roman" w:hAnsi="Times New Roman" w:cs="Times New Roman"/>
          <w:sz w:val="24"/>
          <w:szCs w:val="24"/>
        </w:rPr>
        <w:t>;</w:t>
      </w:r>
    </w:p>
    <w:p w14:paraId="5DC9E1D2" w14:textId="08C6395F" w:rsidR="001E5356" w:rsidRDefault="009C6A4B">
      <w:pPr>
        <w:numPr>
          <w:ilvl w:val="0"/>
          <w:numId w:val="1"/>
        </w:numPr>
        <w:pBdr>
          <w:top w:val="nil"/>
          <w:left w:val="nil"/>
          <w:bottom w:val="nil"/>
          <w:right w:val="nil"/>
          <w:between w:val="nil"/>
        </w:pBdr>
        <w:spacing w:line="240" w:lineRule="auto"/>
        <w:ind w:left="22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Разработать функционал вывода полученных данных о курсах </w:t>
      </w:r>
      <w:r w:rsidR="00771157">
        <w:rPr>
          <w:rFonts w:ascii="Times New Roman" w:eastAsia="Times New Roman" w:hAnsi="Times New Roman" w:cs="Times New Roman"/>
          <w:sz w:val="24"/>
          <w:szCs w:val="24"/>
          <w:lang w:val="ru-RU"/>
        </w:rPr>
        <w:t>крипто</w:t>
      </w:r>
      <w:r>
        <w:rPr>
          <w:rFonts w:ascii="Times New Roman" w:eastAsia="Times New Roman" w:hAnsi="Times New Roman" w:cs="Times New Roman"/>
          <w:sz w:val="24"/>
          <w:szCs w:val="24"/>
        </w:rPr>
        <w:t>валют в интерфейс пользователя;</w:t>
      </w:r>
    </w:p>
    <w:p w14:paraId="24E90A8F" w14:textId="77777777" w:rsidR="001E5356" w:rsidRDefault="009C6A4B">
      <w:pPr>
        <w:numPr>
          <w:ilvl w:val="0"/>
          <w:numId w:val="1"/>
        </w:numPr>
        <w:pBdr>
          <w:top w:val="nil"/>
          <w:left w:val="nil"/>
          <w:bottom w:val="nil"/>
          <w:right w:val="nil"/>
          <w:between w:val="nil"/>
        </w:pBdr>
        <w:spacing w:line="240" w:lineRule="auto"/>
        <w:ind w:left="22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Обеспечить обработку исключений для повышения стабильности работы приложения.</w:t>
      </w:r>
    </w:p>
    <w:p w14:paraId="1B46DE8D" w14:textId="77777777" w:rsidR="001E5356" w:rsidRDefault="001E5356">
      <w:pPr>
        <w:spacing w:line="240" w:lineRule="auto"/>
        <w:ind w:left="1440"/>
        <w:jc w:val="both"/>
        <w:rPr>
          <w:rFonts w:ascii="Times New Roman" w:eastAsia="Times New Roman" w:hAnsi="Times New Roman" w:cs="Times New Roman"/>
          <w:sz w:val="24"/>
          <w:szCs w:val="24"/>
        </w:rPr>
      </w:pPr>
    </w:p>
    <w:p w14:paraId="08D48F75" w14:textId="77777777" w:rsidR="001E5356" w:rsidRDefault="009C6A4B">
      <w:pPr>
        <w:pStyle w:val="2"/>
        <w:spacing w:line="240" w:lineRule="auto"/>
        <w:ind w:left="720"/>
        <w:rPr>
          <w:rFonts w:ascii="Times New Roman" w:eastAsia="Times New Roman" w:hAnsi="Times New Roman" w:cs="Times New Roman"/>
          <w:sz w:val="24"/>
          <w:szCs w:val="24"/>
        </w:rPr>
      </w:pPr>
      <w:bookmarkStart w:id="8" w:name="_tyjcwt" w:colFirst="0" w:colLast="0"/>
      <w:bookmarkEnd w:id="8"/>
      <w:r>
        <w:rPr>
          <w:rFonts w:ascii="Times New Roman" w:eastAsia="Times New Roman" w:hAnsi="Times New Roman" w:cs="Times New Roman"/>
          <w:sz w:val="24"/>
          <w:szCs w:val="24"/>
        </w:rPr>
        <w:lastRenderedPageBreak/>
        <w:t>2.2.2 Цели создания системы</w:t>
      </w:r>
    </w:p>
    <w:p w14:paraId="5D9032E0" w14:textId="3108DF5A" w:rsidR="001E5356" w:rsidRDefault="009C6A4B">
      <w:pPr>
        <w:spacing w:line="24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Программное обеспечение “Курсы </w:t>
      </w:r>
      <w:r w:rsidR="00771157">
        <w:rPr>
          <w:rFonts w:ascii="Times New Roman" w:eastAsia="Times New Roman" w:hAnsi="Times New Roman" w:cs="Times New Roman"/>
          <w:sz w:val="24"/>
          <w:szCs w:val="24"/>
          <w:lang w:val="ru-RU"/>
        </w:rPr>
        <w:t>крипто</w:t>
      </w:r>
      <w:r>
        <w:rPr>
          <w:rFonts w:ascii="Times New Roman" w:eastAsia="Times New Roman" w:hAnsi="Times New Roman" w:cs="Times New Roman"/>
          <w:sz w:val="24"/>
          <w:szCs w:val="24"/>
        </w:rPr>
        <w:t xml:space="preserve">валют” (далее — </w:t>
      </w:r>
      <w:r w:rsidR="00771157">
        <w:rPr>
          <w:rFonts w:ascii="Times New Roman" w:eastAsia="Times New Roman" w:hAnsi="Times New Roman" w:cs="Times New Roman"/>
          <w:sz w:val="24"/>
          <w:szCs w:val="24"/>
          <w:lang w:val="ru-RU"/>
        </w:rPr>
        <w:t>КрипИнфо</w:t>
      </w:r>
      <w:r>
        <w:rPr>
          <w:rFonts w:ascii="Times New Roman" w:eastAsia="Times New Roman" w:hAnsi="Times New Roman" w:cs="Times New Roman"/>
          <w:sz w:val="24"/>
          <w:szCs w:val="24"/>
        </w:rPr>
        <w:t>) разрабатывается в целях обеспечения пользователей актуальной информацией о курсах популярных валют.</w:t>
      </w:r>
    </w:p>
    <w:p w14:paraId="7FFC9E20" w14:textId="77777777" w:rsidR="001E5356" w:rsidRDefault="009C6A4B">
      <w:pPr>
        <w:pStyle w:val="2"/>
        <w:pBdr>
          <w:top w:val="nil"/>
          <w:left w:val="nil"/>
          <w:bottom w:val="nil"/>
          <w:right w:val="nil"/>
          <w:between w:val="nil"/>
        </w:pBdr>
        <w:spacing w:line="240" w:lineRule="auto"/>
        <w:ind w:left="720"/>
        <w:rPr>
          <w:rFonts w:ascii="Times New Roman" w:eastAsia="Times New Roman" w:hAnsi="Times New Roman" w:cs="Times New Roman"/>
          <w:sz w:val="24"/>
          <w:szCs w:val="24"/>
        </w:rPr>
      </w:pPr>
      <w:bookmarkStart w:id="9" w:name="_a3jrcwp43itn" w:colFirst="0" w:colLast="0"/>
      <w:bookmarkEnd w:id="9"/>
      <w:r>
        <w:rPr>
          <w:rFonts w:ascii="Times New Roman" w:eastAsia="Times New Roman" w:hAnsi="Times New Roman" w:cs="Times New Roman"/>
          <w:sz w:val="24"/>
          <w:szCs w:val="24"/>
        </w:rPr>
        <w:t>2.2.3 Характеристики объекта информатизации</w:t>
      </w:r>
    </w:p>
    <w:p w14:paraId="194B4144" w14:textId="77777777" w:rsidR="001E5356" w:rsidRDefault="009C6A4B">
      <w:pPr>
        <w:pStyle w:val="2"/>
        <w:spacing w:line="240" w:lineRule="auto"/>
        <w:ind w:left="720"/>
        <w:jc w:val="both"/>
        <w:rPr>
          <w:rFonts w:ascii="Times New Roman" w:eastAsia="Times New Roman" w:hAnsi="Times New Roman" w:cs="Times New Roman"/>
          <w:sz w:val="24"/>
          <w:szCs w:val="24"/>
        </w:rPr>
      </w:pPr>
      <w:bookmarkStart w:id="10" w:name="_3dy6vkm" w:colFirst="0" w:colLast="0"/>
      <w:bookmarkEnd w:id="10"/>
      <w:r>
        <w:rPr>
          <w:rFonts w:ascii="Times New Roman" w:eastAsia="Times New Roman" w:hAnsi="Times New Roman" w:cs="Times New Roman"/>
          <w:sz w:val="24"/>
          <w:szCs w:val="24"/>
        </w:rPr>
        <w:t>Объект автоматизации</w:t>
      </w:r>
    </w:p>
    <w:p w14:paraId="7713891E" w14:textId="7D445D95" w:rsidR="001E5356" w:rsidRDefault="009C6A4B">
      <w:pPr>
        <w:spacing w:line="240" w:lineRule="auto"/>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Объектом автоматизации является работа программного обеспечения “Курсы </w:t>
      </w:r>
      <w:r w:rsidR="00771157">
        <w:rPr>
          <w:rFonts w:ascii="Times New Roman" w:eastAsia="Times New Roman" w:hAnsi="Times New Roman" w:cs="Times New Roman"/>
          <w:sz w:val="24"/>
          <w:szCs w:val="24"/>
          <w:lang w:val="ru-RU"/>
        </w:rPr>
        <w:t>крипто</w:t>
      </w:r>
      <w:r>
        <w:rPr>
          <w:rFonts w:ascii="Times New Roman" w:eastAsia="Times New Roman" w:hAnsi="Times New Roman" w:cs="Times New Roman"/>
          <w:sz w:val="24"/>
          <w:szCs w:val="24"/>
        </w:rPr>
        <w:t>валют”.</w:t>
      </w:r>
    </w:p>
    <w:p w14:paraId="438045AD" w14:textId="77777777" w:rsidR="001E5356" w:rsidRDefault="009C6A4B">
      <w:pPr>
        <w:pStyle w:val="2"/>
        <w:spacing w:line="240" w:lineRule="auto"/>
        <w:ind w:left="720"/>
        <w:jc w:val="both"/>
        <w:rPr>
          <w:rFonts w:ascii="Times New Roman" w:eastAsia="Times New Roman" w:hAnsi="Times New Roman" w:cs="Times New Roman"/>
          <w:sz w:val="24"/>
          <w:szCs w:val="24"/>
        </w:rPr>
      </w:pPr>
      <w:bookmarkStart w:id="11" w:name="_1t3h5sf" w:colFirst="0" w:colLast="0"/>
      <w:bookmarkEnd w:id="11"/>
      <w:r>
        <w:rPr>
          <w:rFonts w:ascii="Times New Roman" w:eastAsia="Times New Roman" w:hAnsi="Times New Roman" w:cs="Times New Roman"/>
          <w:sz w:val="24"/>
          <w:szCs w:val="24"/>
        </w:rPr>
        <w:t>2.2.4 Сведения о существующей технологии</w:t>
      </w:r>
    </w:p>
    <w:p w14:paraId="2AFDC867" w14:textId="6BDC7005" w:rsidR="001E5356" w:rsidRDefault="009C6A4B">
      <w:pPr>
        <w:spacing w:line="240" w:lineRule="auto"/>
        <w:ind w:left="1133"/>
        <w:jc w:val="both"/>
        <w:rPr>
          <w:rFonts w:ascii="Times New Roman" w:eastAsia="Times New Roman" w:hAnsi="Times New Roman" w:cs="Times New Roman"/>
          <w:sz w:val="24"/>
          <w:szCs w:val="24"/>
        </w:rPr>
      </w:pPr>
      <w:r w:rsidRPr="00771157">
        <w:rPr>
          <w:rFonts w:ascii="Times New Roman" w:eastAsia="Times New Roman" w:hAnsi="Times New Roman" w:cs="Times New Roman"/>
          <w:sz w:val="24"/>
          <w:szCs w:val="24"/>
        </w:rPr>
        <w:t xml:space="preserve">В настоящее время для получения информации о курсах </w:t>
      </w:r>
      <w:r w:rsidR="00771157" w:rsidRPr="00771157">
        <w:rPr>
          <w:rFonts w:ascii="Times New Roman" w:eastAsia="Times New Roman" w:hAnsi="Times New Roman" w:cs="Times New Roman"/>
          <w:sz w:val="24"/>
          <w:szCs w:val="24"/>
          <w:lang w:val="ru-RU"/>
        </w:rPr>
        <w:t>крипто</w:t>
      </w:r>
      <w:r w:rsidRPr="00771157">
        <w:rPr>
          <w:rFonts w:ascii="Times New Roman" w:eastAsia="Times New Roman" w:hAnsi="Times New Roman" w:cs="Times New Roman"/>
          <w:sz w:val="24"/>
          <w:szCs w:val="24"/>
        </w:rPr>
        <w:t xml:space="preserve">валют пользователям необходимо </w:t>
      </w:r>
      <w:r w:rsidR="00771157" w:rsidRPr="00771157">
        <w:rPr>
          <w:rFonts w:ascii="Times New Roman" w:eastAsia="Times New Roman" w:hAnsi="Times New Roman" w:cs="Times New Roman"/>
          <w:sz w:val="24"/>
          <w:szCs w:val="24"/>
          <w:lang w:val="ru-RU"/>
        </w:rPr>
        <w:t>заниматься поиском информации о</w:t>
      </w:r>
      <w:r w:rsidRPr="00771157">
        <w:rPr>
          <w:rFonts w:ascii="Times New Roman" w:eastAsia="Times New Roman" w:hAnsi="Times New Roman" w:cs="Times New Roman"/>
          <w:sz w:val="24"/>
          <w:szCs w:val="24"/>
        </w:rPr>
        <w:t xml:space="preserve"> </w:t>
      </w:r>
      <w:r w:rsidR="00771157" w:rsidRPr="00771157">
        <w:rPr>
          <w:rFonts w:ascii="Times New Roman" w:eastAsia="Times New Roman" w:hAnsi="Times New Roman" w:cs="Times New Roman"/>
          <w:sz w:val="24"/>
          <w:szCs w:val="24"/>
          <w:lang w:val="ru-RU"/>
        </w:rPr>
        <w:t>текущих</w:t>
      </w:r>
      <w:r w:rsidRPr="00771157">
        <w:rPr>
          <w:rFonts w:ascii="Times New Roman" w:eastAsia="Times New Roman" w:hAnsi="Times New Roman" w:cs="Times New Roman"/>
          <w:sz w:val="24"/>
          <w:szCs w:val="24"/>
        </w:rPr>
        <w:t xml:space="preserve"> курс</w:t>
      </w:r>
      <w:r w:rsidR="00771157" w:rsidRPr="00771157">
        <w:rPr>
          <w:rFonts w:ascii="Times New Roman" w:eastAsia="Times New Roman" w:hAnsi="Times New Roman" w:cs="Times New Roman"/>
          <w:sz w:val="24"/>
          <w:szCs w:val="24"/>
          <w:lang w:val="ru-RU"/>
        </w:rPr>
        <w:t>ах</w:t>
      </w:r>
      <w:r w:rsidRPr="00771157">
        <w:rPr>
          <w:rFonts w:ascii="Times New Roman" w:eastAsia="Times New Roman" w:hAnsi="Times New Roman" w:cs="Times New Roman"/>
          <w:sz w:val="24"/>
          <w:szCs w:val="24"/>
        </w:rPr>
        <w:t xml:space="preserve"> </w:t>
      </w:r>
      <w:r w:rsidR="00771157" w:rsidRPr="00771157">
        <w:rPr>
          <w:rFonts w:ascii="Times New Roman" w:eastAsia="Times New Roman" w:hAnsi="Times New Roman" w:cs="Times New Roman"/>
          <w:sz w:val="24"/>
          <w:szCs w:val="24"/>
          <w:lang w:val="ru-RU"/>
        </w:rPr>
        <w:t>крипто</w:t>
      </w:r>
      <w:r w:rsidRPr="00771157">
        <w:rPr>
          <w:rFonts w:ascii="Times New Roman" w:eastAsia="Times New Roman" w:hAnsi="Times New Roman" w:cs="Times New Roman"/>
          <w:sz w:val="24"/>
          <w:szCs w:val="24"/>
        </w:rPr>
        <w:t>валют</w:t>
      </w:r>
      <w:r w:rsidR="00771157" w:rsidRPr="00771157">
        <w:rPr>
          <w:rFonts w:ascii="Times New Roman" w:eastAsia="Times New Roman" w:hAnsi="Times New Roman" w:cs="Times New Roman"/>
          <w:sz w:val="24"/>
          <w:szCs w:val="24"/>
          <w:lang w:val="ru-RU"/>
        </w:rPr>
        <w:t xml:space="preserve"> на разных сайтах, сопоставлять данные самостоятельно</w:t>
      </w:r>
      <w:r w:rsidRPr="00771157">
        <w:rPr>
          <w:rFonts w:ascii="Times New Roman" w:eastAsia="Times New Roman" w:hAnsi="Times New Roman" w:cs="Times New Roman"/>
          <w:sz w:val="24"/>
          <w:szCs w:val="24"/>
        </w:rPr>
        <w:t xml:space="preserve">. Программное обеспечение </w:t>
      </w:r>
      <w:r w:rsidR="00771157" w:rsidRPr="00771157">
        <w:rPr>
          <w:rFonts w:ascii="Times New Roman" w:eastAsia="Times New Roman" w:hAnsi="Times New Roman" w:cs="Times New Roman"/>
          <w:sz w:val="24"/>
          <w:szCs w:val="24"/>
          <w:lang w:val="ru-RU"/>
        </w:rPr>
        <w:t>КрипИнфо</w:t>
      </w:r>
      <w:r w:rsidRPr="00771157">
        <w:rPr>
          <w:rFonts w:ascii="Times New Roman" w:eastAsia="Times New Roman" w:hAnsi="Times New Roman" w:cs="Times New Roman"/>
          <w:sz w:val="24"/>
          <w:szCs w:val="24"/>
        </w:rPr>
        <w:t xml:space="preserve"> поможет пользователям узнавать курсы </w:t>
      </w:r>
      <w:r w:rsidR="00771157" w:rsidRPr="00771157">
        <w:rPr>
          <w:rFonts w:ascii="Times New Roman" w:eastAsia="Times New Roman" w:hAnsi="Times New Roman" w:cs="Times New Roman"/>
          <w:sz w:val="24"/>
          <w:szCs w:val="24"/>
          <w:lang w:val="ru-RU"/>
        </w:rPr>
        <w:t>крипто</w:t>
      </w:r>
      <w:r w:rsidRPr="00771157">
        <w:rPr>
          <w:rFonts w:ascii="Times New Roman" w:eastAsia="Times New Roman" w:hAnsi="Times New Roman" w:cs="Times New Roman"/>
          <w:sz w:val="24"/>
          <w:szCs w:val="24"/>
        </w:rPr>
        <w:t xml:space="preserve">валют без </w:t>
      </w:r>
      <w:r w:rsidR="00771157" w:rsidRPr="00771157">
        <w:rPr>
          <w:rFonts w:ascii="Times New Roman" w:eastAsia="Times New Roman" w:hAnsi="Times New Roman" w:cs="Times New Roman"/>
          <w:sz w:val="24"/>
          <w:szCs w:val="24"/>
          <w:lang w:val="ru-RU"/>
        </w:rPr>
        <w:t>самостоятельного мониторинга сайтов и без риска попасть на вирусные сайты</w:t>
      </w:r>
      <w:r w:rsidRPr="00771157">
        <w:rPr>
          <w:rFonts w:ascii="Times New Roman" w:eastAsia="Times New Roman" w:hAnsi="Times New Roman" w:cs="Times New Roman"/>
          <w:sz w:val="24"/>
          <w:szCs w:val="24"/>
        </w:rPr>
        <w:t>.</w:t>
      </w:r>
    </w:p>
    <w:p w14:paraId="64FDE6FD" w14:textId="67375E50" w:rsidR="001E5356" w:rsidRPr="00771157" w:rsidRDefault="009C6A4B">
      <w:pPr>
        <w:pStyle w:val="1"/>
        <w:spacing w:after="0" w:line="240" w:lineRule="auto"/>
        <w:ind w:left="720"/>
        <w:jc w:val="both"/>
        <w:rPr>
          <w:rFonts w:ascii="Times New Roman" w:eastAsia="Times New Roman" w:hAnsi="Times New Roman" w:cs="Times New Roman"/>
          <w:sz w:val="24"/>
          <w:szCs w:val="24"/>
          <w:lang w:val="ru-RU"/>
        </w:rPr>
      </w:pPr>
      <w:bookmarkStart w:id="12" w:name="_4d34og8" w:colFirst="0" w:colLast="0"/>
      <w:bookmarkEnd w:id="12"/>
      <w:r>
        <w:rPr>
          <w:rFonts w:ascii="Times New Roman" w:eastAsia="Times New Roman" w:hAnsi="Times New Roman" w:cs="Times New Roman"/>
          <w:sz w:val="24"/>
          <w:szCs w:val="24"/>
        </w:rPr>
        <w:t xml:space="preserve">2.3 Требования к программному обеспечению </w:t>
      </w:r>
      <w:r w:rsidR="00771157">
        <w:rPr>
          <w:rFonts w:ascii="Times New Roman" w:eastAsia="Times New Roman" w:hAnsi="Times New Roman" w:cs="Times New Roman"/>
          <w:sz w:val="24"/>
          <w:szCs w:val="24"/>
          <w:lang w:val="ru-RU"/>
        </w:rPr>
        <w:t>КрипИнфо</w:t>
      </w:r>
    </w:p>
    <w:p w14:paraId="7B93745D" w14:textId="77777777" w:rsidR="001E5356" w:rsidRDefault="009C6A4B">
      <w:pPr>
        <w:pStyle w:val="2"/>
        <w:spacing w:before="0" w:after="0" w:line="240" w:lineRule="auto"/>
        <w:ind w:left="720"/>
        <w:jc w:val="both"/>
        <w:rPr>
          <w:rFonts w:ascii="Times New Roman" w:eastAsia="Times New Roman" w:hAnsi="Times New Roman" w:cs="Times New Roman"/>
          <w:sz w:val="24"/>
          <w:szCs w:val="24"/>
        </w:rPr>
      </w:pPr>
      <w:bookmarkStart w:id="13" w:name="_2s8eyo1" w:colFirst="0" w:colLast="0"/>
      <w:bookmarkEnd w:id="13"/>
      <w:r>
        <w:rPr>
          <w:rFonts w:ascii="Times New Roman" w:eastAsia="Times New Roman" w:hAnsi="Times New Roman" w:cs="Times New Roman"/>
          <w:sz w:val="24"/>
          <w:szCs w:val="24"/>
        </w:rPr>
        <w:t>Функциональные требования</w:t>
      </w:r>
    </w:p>
    <w:p w14:paraId="62E408AC" w14:textId="3CFBD9DE" w:rsidR="001E5356" w:rsidRDefault="009C6A4B">
      <w:pPr>
        <w:spacing w:after="4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2.3.1 ПО </w:t>
      </w:r>
      <w:r w:rsidR="00771157">
        <w:rPr>
          <w:rFonts w:ascii="Times New Roman" w:eastAsia="Times New Roman" w:hAnsi="Times New Roman" w:cs="Times New Roman"/>
          <w:sz w:val="24"/>
          <w:szCs w:val="24"/>
          <w:lang w:val="ru-RU"/>
        </w:rPr>
        <w:t>КрипИнфо</w:t>
      </w:r>
      <w:r>
        <w:rPr>
          <w:rFonts w:ascii="Times New Roman" w:eastAsia="Times New Roman" w:hAnsi="Times New Roman" w:cs="Times New Roman"/>
          <w:sz w:val="24"/>
          <w:szCs w:val="24"/>
        </w:rPr>
        <w:t xml:space="preserve"> должно предоставлять пользователю следующие возможности:</w:t>
      </w:r>
    </w:p>
    <w:p w14:paraId="612D961C" w14:textId="2E229324" w:rsidR="001E5356" w:rsidRPr="00D018B3" w:rsidRDefault="009C6A4B">
      <w:pPr>
        <w:numPr>
          <w:ilvl w:val="0"/>
          <w:numId w:val="1"/>
        </w:numPr>
        <w:pBdr>
          <w:top w:val="nil"/>
          <w:left w:val="nil"/>
          <w:bottom w:val="nil"/>
          <w:right w:val="nil"/>
          <w:between w:val="nil"/>
        </w:pBdr>
        <w:spacing w:line="240" w:lineRule="auto"/>
        <w:ind w:left="2267"/>
        <w:jc w:val="both"/>
        <w:rPr>
          <w:rFonts w:ascii="Times New Roman" w:eastAsia="Times New Roman" w:hAnsi="Times New Roman" w:cs="Times New Roman"/>
          <w:sz w:val="24"/>
          <w:szCs w:val="24"/>
        </w:rPr>
      </w:pPr>
      <w:r w:rsidRPr="00D018B3">
        <w:rPr>
          <w:rFonts w:ascii="Times New Roman" w:eastAsia="Times New Roman" w:hAnsi="Times New Roman" w:cs="Times New Roman"/>
          <w:sz w:val="24"/>
          <w:szCs w:val="24"/>
        </w:rPr>
        <w:t xml:space="preserve">ввод базовой </w:t>
      </w:r>
      <w:r w:rsidR="00D018B3" w:rsidRPr="00D018B3">
        <w:rPr>
          <w:rFonts w:ascii="Times New Roman" w:eastAsia="Times New Roman" w:hAnsi="Times New Roman" w:cs="Times New Roman"/>
          <w:sz w:val="24"/>
          <w:szCs w:val="24"/>
          <w:lang w:val="ru-RU"/>
        </w:rPr>
        <w:t>крипто</w:t>
      </w:r>
      <w:r w:rsidRPr="00D018B3">
        <w:rPr>
          <w:rFonts w:ascii="Times New Roman" w:eastAsia="Times New Roman" w:hAnsi="Times New Roman" w:cs="Times New Roman"/>
          <w:sz w:val="24"/>
          <w:szCs w:val="24"/>
        </w:rPr>
        <w:t>валюты из выпадающего списка;</w:t>
      </w:r>
    </w:p>
    <w:p w14:paraId="2CE49208" w14:textId="08B6448E" w:rsidR="001E5356" w:rsidRPr="00D018B3" w:rsidRDefault="009C6A4B">
      <w:pPr>
        <w:numPr>
          <w:ilvl w:val="0"/>
          <w:numId w:val="1"/>
        </w:numPr>
        <w:pBdr>
          <w:top w:val="nil"/>
          <w:left w:val="nil"/>
          <w:bottom w:val="nil"/>
          <w:right w:val="nil"/>
          <w:between w:val="nil"/>
        </w:pBdr>
        <w:spacing w:line="240" w:lineRule="auto"/>
        <w:ind w:left="2267"/>
        <w:jc w:val="both"/>
        <w:rPr>
          <w:rFonts w:ascii="Times New Roman" w:eastAsia="Times New Roman" w:hAnsi="Times New Roman" w:cs="Times New Roman"/>
          <w:sz w:val="24"/>
          <w:szCs w:val="24"/>
        </w:rPr>
      </w:pPr>
      <w:r w:rsidRPr="00D018B3">
        <w:rPr>
          <w:rFonts w:ascii="Times New Roman" w:eastAsia="Times New Roman" w:hAnsi="Times New Roman" w:cs="Times New Roman"/>
          <w:sz w:val="24"/>
          <w:szCs w:val="24"/>
        </w:rPr>
        <w:t xml:space="preserve">ввод целевой </w:t>
      </w:r>
      <w:r w:rsidR="00D018B3" w:rsidRPr="00D018B3">
        <w:rPr>
          <w:rFonts w:ascii="Times New Roman" w:eastAsia="Times New Roman" w:hAnsi="Times New Roman" w:cs="Times New Roman"/>
          <w:sz w:val="24"/>
          <w:szCs w:val="24"/>
          <w:lang w:val="ru-RU"/>
        </w:rPr>
        <w:t>крипто</w:t>
      </w:r>
      <w:r w:rsidRPr="00D018B3">
        <w:rPr>
          <w:rFonts w:ascii="Times New Roman" w:eastAsia="Times New Roman" w:hAnsi="Times New Roman" w:cs="Times New Roman"/>
          <w:sz w:val="24"/>
          <w:szCs w:val="24"/>
        </w:rPr>
        <w:t>валюты из выпадающего списка;</w:t>
      </w:r>
    </w:p>
    <w:p w14:paraId="57C2F8EC" w14:textId="3ED84678" w:rsidR="001E5356" w:rsidRDefault="009C6A4B">
      <w:pPr>
        <w:numPr>
          <w:ilvl w:val="0"/>
          <w:numId w:val="1"/>
        </w:numPr>
        <w:pBdr>
          <w:top w:val="nil"/>
          <w:left w:val="nil"/>
          <w:bottom w:val="nil"/>
          <w:right w:val="nil"/>
          <w:between w:val="nil"/>
        </w:pBdr>
        <w:spacing w:line="240" w:lineRule="auto"/>
        <w:ind w:left="22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вывод информации о курсе обмена </w:t>
      </w:r>
      <w:r w:rsidR="00D018B3">
        <w:rPr>
          <w:rFonts w:ascii="Times New Roman" w:eastAsia="Times New Roman" w:hAnsi="Times New Roman" w:cs="Times New Roman"/>
          <w:sz w:val="24"/>
          <w:szCs w:val="24"/>
          <w:lang w:val="ru-RU"/>
        </w:rPr>
        <w:t>крипто</w:t>
      </w:r>
      <w:r>
        <w:rPr>
          <w:rFonts w:ascii="Times New Roman" w:eastAsia="Times New Roman" w:hAnsi="Times New Roman" w:cs="Times New Roman"/>
          <w:sz w:val="24"/>
          <w:szCs w:val="24"/>
        </w:rPr>
        <w:t>валют на русском языке</w:t>
      </w:r>
    </w:p>
    <w:p w14:paraId="6DD46287" w14:textId="77777777" w:rsidR="001E5356" w:rsidRDefault="009C6A4B">
      <w:pPr>
        <w:pStyle w:val="1"/>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bookmarkStart w:id="14" w:name="_7y0rie4sfosq" w:colFirst="0" w:colLast="0"/>
      <w:bookmarkEnd w:id="14"/>
      <w:r>
        <w:rPr>
          <w:rFonts w:ascii="Times New Roman" w:eastAsia="Times New Roman" w:hAnsi="Times New Roman" w:cs="Times New Roman"/>
          <w:sz w:val="24"/>
          <w:szCs w:val="24"/>
        </w:rPr>
        <w:t>2.4 Требования к документации</w:t>
      </w:r>
    </w:p>
    <w:p w14:paraId="07D4CB5C" w14:textId="77777777" w:rsidR="001E5356" w:rsidRDefault="009C6A4B">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момент сдачи проекта заказчику предоставляется следующий набор документов:</w:t>
      </w:r>
    </w:p>
    <w:p w14:paraId="098A34B5" w14:textId="77777777" w:rsidR="001E5356" w:rsidRDefault="009C6A4B">
      <w:pPr>
        <w:numPr>
          <w:ilvl w:val="0"/>
          <w:numId w:val="1"/>
        </w:numPr>
        <w:pBdr>
          <w:top w:val="nil"/>
          <w:left w:val="nil"/>
          <w:bottom w:val="nil"/>
          <w:right w:val="nil"/>
          <w:between w:val="nil"/>
        </w:pBdr>
        <w:spacing w:line="240" w:lineRule="auto"/>
        <w:ind w:left="22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Руководство пользователя в электронном виде;</w:t>
      </w:r>
    </w:p>
    <w:p w14:paraId="1614C4A5" w14:textId="77777777" w:rsidR="001E5356" w:rsidRDefault="009C6A4B">
      <w:pPr>
        <w:numPr>
          <w:ilvl w:val="0"/>
          <w:numId w:val="1"/>
        </w:numPr>
        <w:pBdr>
          <w:top w:val="nil"/>
          <w:left w:val="nil"/>
          <w:bottom w:val="nil"/>
          <w:right w:val="nil"/>
          <w:between w:val="nil"/>
        </w:pBdr>
        <w:spacing w:line="240" w:lineRule="auto"/>
        <w:ind w:left="22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Справочник с названиями популярных валют.</w:t>
      </w:r>
    </w:p>
    <w:p w14:paraId="35C8ACF5" w14:textId="77777777" w:rsidR="001E5356" w:rsidRDefault="001E5356">
      <w:pPr>
        <w:spacing w:line="240" w:lineRule="auto"/>
        <w:ind w:left="1440"/>
        <w:jc w:val="both"/>
        <w:rPr>
          <w:rFonts w:ascii="Times New Roman" w:eastAsia="Times New Roman" w:hAnsi="Times New Roman" w:cs="Times New Roman"/>
          <w:sz w:val="24"/>
          <w:szCs w:val="24"/>
        </w:rPr>
      </w:pPr>
    </w:p>
    <w:p w14:paraId="6EA003A0" w14:textId="77777777" w:rsidR="001E5356" w:rsidRDefault="009C6A4B">
      <w:pPr>
        <w:pStyle w:val="1"/>
        <w:spacing w:before="0" w:line="240" w:lineRule="auto"/>
        <w:ind w:left="720"/>
        <w:jc w:val="both"/>
        <w:rPr>
          <w:rFonts w:ascii="Times New Roman" w:eastAsia="Times New Roman" w:hAnsi="Times New Roman" w:cs="Times New Roman"/>
          <w:sz w:val="24"/>
          <w:szCs w:val="24"/>
        </w:rPr>
      </w:pPr>
      <w:bookmarkStart w:id="15" w:name="_3rdcrjn" w:colFirst="0" w:colLast="0"/>
      <w:bookmarkEnd w:id="15"/>
      <w:r>
        <w:rPr>
          <w:rFonts w:ascii="Times New Roman" w:eastAsia="Times New Roman" w:hAnsi="Times New Roman" w:cs="Times New Roman"/>
          <w:sz w:val="24"/>
          <w:szCs w:val="24"/>
        </w:rPr>
        <w:t xml:space="preserve">2.5 Порядок предоставления дистрибутива </w:t>
      </w:r>
    </w:p>
    <w:p w14:paraId="0BB7FC0D" w14:textId="77777777" w:rsidR="001E5356" w:rsidRDefault="009C6A4B">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 окончании разработки Исполнитель должен предоставить Заказчику дистрибутив системы в составе: </w:t>
      </w:r>
    </w:p>
    <w:p w14:paraId="2C4D39FE" w14:textId="77777777" w:rsidR="001E5356" w:rsidRDefault="009C6A4B">
      <w:pPr>
        <w:numPr>
          <w:ilvl w:val="0"/>
          <w:numId w:val="1"/>
        </w:numPr>
        <w:pBdr>
          <w:top w:val="nil"/>
          <w:left w:val="nil"/>
          <w:bottom w:val="nil"/>
          <w:right w:val="nil"/>
          <w:between w:val="nil"/>
        </w:pBdr>
        <w:spacing w:line="240" w:lineRule="auto"/>
        <w:ind w:left="22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архив с исходными кодами всех программных модулей и разделов; </w:t>
      </w:r>
    </w:p>
    <w:p w14:paraId="29B692C0" w14:textId="77777777" w:rsidR="001E5356" w:rsidRDefault="009C6A4B">
      <w:pPr>
        <w:numPr>
          <w:ilvl w:val="0"/>
          <w:numId w:val="1"/>
        </w:numPr>
        <w:pBdr>
          <w:top w:val="nil"/>
          <w:left w:val="nil"/>
          <w:bottom w:val="nil"/>
          <w:right w:val="nil"/>
          <w:between w:val="nil"/>
        </w:pBdr>
        <w:spacing w:line="240" w:lineRule="auto"/>
        <w:ind w:left="22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файл проекта в формате *.py</w:t>
      </w:r>
    </w:p>
    <w:p w14:paraId="5C28A28B" w14:textId="77777777" w:rsidR="001E5356" w:rsidRDefault="009C6A4B">
      <w:pPr>
        <w:numPr>
          <w:ilvl w:val="0"/>
          <w:numId w:val="1"/>
        </w:numPr>
        <w:pBdr>
          <w:top w:val="nil"/>
          <w:left w:val="nil"/>
          <w:bottom w:val="nil"/>
          <w:right w:val="nil"/>
          <w:between w:val="nil"/>
        </w:pBdr>
        <w:spacing w:line="240" w:lineRule="auto"/>
        <w:ind w:left="22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дистрибутив последней версии Python</w:t>
      </w:r>
    </w:p>
    <w:p w14:paraId="1DF0A3B0" w14:textId="77777777" w:rsidR="001E5356" w:rsidRDefault="009C6A4B">
      <w:pPr>
        <w:numPr>
          <w:ilvl w:val="0"/>
          <w:numId w:val="1"/>
        </w:numPr>
        <w:pBdr>
          <w:top w:val="nil"/>
          <w:left w:val="nil"/>
          <w:bottom w:val="nil"/>
          <w:right w:val="nil"/>
          <w:between w:val="nil"/>
        </w:pBdr>
        <w:spacing w:line="240" w:lineRule="auto"/>
        <w:ind w:left="22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пароль от архива</w:t>
      </w:r>
    </w:p>
    <w:p w14:paraId="33C44DB6" w14:textId="77777777" w:rsidR="001E5356" w:rsidRDefault="009C6A4B">
      <w:pPr>
        <w:pStyle w:val="1"/>
        <w:spacing w:line="240" w:lineRule="auto"/>
        <w:ind w:left="720"/>
        <w:jc w:val="both"/>
        <w:rPr>
          <w:rFonts w:ascii="Times New Roman" w:eastAsia="Times New Roman" w:hAnsi="Times New Roman" w:cs="Times New Roman"/>
          <w:sz w:val="24"/>
          <w:szCs w:val="24"/>
        </w:rPr>
      </w:pPr>
      <w:bookmarkStart w:id="16" w:name="_26in1rg" w:colFirst="0" w:colLast="0"/>
      <w:bookmarkEnd w:id="16"/>
      <w:r>
        <w:rPr>
          <w:rFonts w:ascii="Times New Roman" w:eastAsia="Times New Roman" w:hAnsi="Times New Roman" w:cs="Times New Roman"/>
          <w:sz w:val="24"/>
          <w:szCs w:val="24"/>
        </w:rPr>
        <w:t xml:space="preserve">2.6 Защита исходного кода </w:t>
      </w:r>
    </w:p>
    <w:p w14:paraId="0CE6107E" w14:textId="77777777" w:rsidR="001E5356" w:rsidRDefault="009C6A4B">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Требуется защитить исходный код. Архив с исходными кодами должен быть заархивирован с паролем длиной не менее 10 символов.</w:t>
      </w:r>
    </w:p>
    <w:p w14:paraId="71136F49" w14:textId="77777777" w:rsidR="001E5356" w:rsidRDefault="009C6A4B">
      <w:pPr>
        <w:pStyle w:val="1"/>
        <w:spacing w:line="240" w:lineRule="auto"/>
        <w:ind w:left="720"/>
        <w:jc w:val="both"/>
        <w:rPr>
          <w:rFonts w:ascii="Times New Roman" w:eastAsia="Times New Roman" w:hAnsi="Times New Roman" w:cs="Times New Roman"/>
          <w:sz w:val="24"/>
          <w:szCs w:val="24"/>
        </w:rPr>
      </w:pPr>
      <w:bookmarkStart w:id="17" w:name="_lnxbz9" w:colFirst="0" w:colLast="0"/>
      <w:bookmarkEnd w:id="17"/>
      <w:r>
        <w:rPr>
          <w:rFonts w:ascii="Times New Roman" w:eastAsia="Times New Roman" w:hAnsi="Times New Roman" w:cs="Times New Roman"/>
          <w:sz w:val="24"/>
          <w:szCs w:val="24"/>
        </w:rPr>
        <w:t xml:space="preserve">2.7 Требования к техническому обеспечению </w:t>
      </w:r>
    </w:p>
    <w:p w14:paraId="11A14898" w14:textId="77777777" w:rsidR="001E5356" w:rsidRDefault="009C6A4B">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Требования к ПК:</w:t>
      </w:r>
    </w:p>
    <w:p w14:paraId="736AB978" w14:textId="77777777" w:rsidR="001E5356" w:rsidRDefault="009C6A4B">
      <w:pPr>
        <w:numPr>
          <w:ilvl w:val="0"/>
          <w:numId w:val="1"/>
        </w:numPr>
        <w:pBdr>
          <w:top w:val="nil"/>
          <w:left w:val="nil"/>
          <w:bottom w:val="nil"/>
          <w:right w:val="nil"/>
          <w:between w:val="nil"/>
        </w:pBdr>
        <w:spacing w:line="240" w:lineRule="auto"/>
        <w:ind w:left="22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Компьютер с процессором Процессор Intel® Core™ i3 2 ГГц</w:t>
      </w:r>
    </w:p>
    <w:p w14:paraId="605A3105" w14:textId="77777777" w:rsidR="001E5356" w:rsidRDefault="009C6A4B">
      <w:pPr>
        <w:numPr>
          <w:ilvl w:val="0"/>
          <w:numId w:val="1"/>
        </w:numPr>
        <w:pBdr>
          <w:top w:val="nil"/>
          <w:left w:val="nil"/>
          <w:bottom w:val="nil"/>
          <w:right w:val="nil"/>
          <w:between w:val="nil"/>
        </w:pBdr>
        <w:spacing w:line="240" w:lineRule="auto"/>
        <w:ind w:left="22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ОЗУ 1024 Мб (рекомендуется от 2048 Мб)</w:t>
      </w:r>
    </w:p>
    <w:p w14:paraId="7F17738A" w14:textId="77777777" w:rsidR="001E5356" w:rsidRDefault="009C6A4B">
      <w:pPr>
        <w:pStyle w:val="1"/>
        <w:pBdr>
          <w:top w:val="nil"/>
          <w:left w:val="nil"/>
          <w:bottom w:val="nil"/>
          <w:right w:val="nil"/>
          <w:between w:val="nil"/>
        </w:pBdr>
        <w:spacing w:line="240" w:lineRule="auto"/>
        <w:ind w:left="720"/>
        <w:jc w:val="both"/>
        <w:rPr>
          <w:rFonts w:ascii="Times New Roman" w:eastAsia="Times New Roman" w:hAnsi="Times New Roman" w:cs="Times New Roman"/>
          <w:sz w:val="20"/>
          <w:szCs w:val="20"/>
        </w:rPr>
      </w:pPr>
      <w:bookmarkStart w:id="18" w:name="_8wocta5b8dtw" w:colFirst="0" w:colLast="0"/>
      <w:bookmarkEnd w:id="18"/>
      <w:r>
        <w:rPr>
          <w:rFonts w:ascii="Times New Roman" w:eastAsia="Times New Roman" w:hAnsi="Times New Roman" w:cs="Times New Roman"/>
          <w:sz w:val="24"/>
          <w:szCs w:val="24"/>
        </w:rPr>
        <w:t xml:space="preserve">2.8 Глоссарий и перечень сокращений </w:t>
      </w:r>
    </w:p>
    <w:p w14:paraId="41B87676" w14:textId="77777777" w:rsidR="001E5356" w:rsidRDefault="009C6A4B">
      <w:pPr>
        <w:pBdr>
          <w:top w:val="nil"/>
          <w:left w:val="nil"/>
          <w:bottom w:val="nil"/>
          <w:right w:val="nil"/>
          <w:between w:val="nil"/>
        </w:pBd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 программное обеспечение</w:t>
      </w:r>
    </w:p>
    <w:p w14:paraId="5CA5541F" w14:textId="77777777" w:rsidR="001E5356" w:rsidRDefault="009C6A4B">
      <w:pPr>
        <w:pBdr>
          <w:top w:val="nil"/>
          <w:left w:val="nil"/>
          <w:bottom w:val="nil"/>
          <w:right w:val="nil"/>
          <w:between w:val="nil"/>
        </w:pBd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ПК — персональный компьютер</w:t>
      </w:r>
    </w:p>
    <w:p w14:paraId="4D991F80" w14:textId="77777777" w:rsidR="001E5356" w:rsidRDefault="009C6A4B">
      <w:pPr>
        <w:pBdr>
          <w:top w:val="nil"/>
          <w:left w:val="nil"/>
          <w:bottom w:val="nil"/>
          <w:right w:val="nil"/>
          <w:between w:val="nil"/>
        </w:pBd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ОЗУ — оперативное запоминающее устройство (оперативная память ПК)</w:t>
      </w:r>
    </w:p>
    <w:p w14:paraId="065A3D1B" w14:textId="77777777" w:rsidR="001E5356" w:rsidRDefault="001E5356">
      <w:pPr>
        <w:spacing w:line="240" w:lineRule="auto"/>
        <w:ind w:left="-566"/>
        <w:rPr>
          <w:rFonts w:ascii="Times New Roman" w:eastAsia="Times New Roman" w:hAnsi="Times New Roman" w:cs="Times New Roman"/>
          <w:sz w:val="24"/>
          <w:szCs w:val="24"/>
        </w:rPr>
      </w:pPr>
    </w:p>
    <w:p w14:paraId="4EE6F2D9" w14:textId="77777777" w:rsidR="001E5356" w:rsidRPr="00D018B3" w:rsidRDefault="009C6A4B">
      <w:pPr>
        <w:spacing w:line="240" w:lineRule="auto"/>
        <w:ind w:left="-566"/>
        <w:jc w:val="center"/>
        <w:rPr>
          <w:rFonts w:ascii="Times New Roman" w:eastAsia="Times New Roman" w:hAnsi="Times New Roman" w:cs="Times New Roman"/>
          <w:sz w:val="24"/>
          <w:szCs w:val="24"/>
          <w:highlight w:val="yellow"/>
        </w:rPr>
      </w:pPr>
      <w:r w:rsidRPr="00D018B3">
        <w:rPr>
          <w:rFonts w:ascii="Times New Roman" w:eastAsia="Times New Roman" w:hAnsi="Times New Roman" w:cs="Times New Roman"/>
          <w:sz w:val="24"/>
          <w:szCs w:val="24"/>
          <w:highlight w:val="yellow"/>
        </w:rPr>
        <w:t xml:space="preserve">3 РЕЗУЛЬТАТЫ ИССЛЕДОВАНИЯ ОТКРЫТЫХ API, </w:t>
      </w:r>
    </w:p>
    <w:p w14:paraId="0CFF57F6" w14:textId="77777777" w:rsidR="001E5356" w:rsidRDefault="009C6A4B">
      <w:pPr>
        <w:spacing w:line="240" w:lineRule="auto"/>
        <w:ind w:left="-566"/>
        <w:jc w:val="center"/>
        <w:rPr>
          <w:rFonts w:ascii="Times New Roman" w:eastAsia="Times New Roman" w:hAnsi="Times New Roman" w:cs="Times New Roman"/>
          <w:sz w:val="24"/>
          <w:szCs w:val="24"/>
        </w:rPr>
      </w:pPr>
      <w:r w:rsidRPr="00D018B3">
        <w:rPr>
          <w:rFonts w:ascii="Times New Roman" w:eastAsia="Times New Roman" w:hAnsi="Times New Roman" w:cs="Times New Roman"/>
          <w:sz w:val="24"/>
          <w:szCs w:val="24"/>
          <w:highlight w:val="yellow"/>
        </w:rPr>
        <w:t>ПРЕДОСТАВЛЯЮЩИХ КУРСЫ ВАЛЮТ</w:t>
      </w:r>
    </w:p>
    <w:p w14:paraId="3ADE25C6" w14:textId="77777777" w:rsidR="001E5356" w:rsidRDefault="001E5356">
      <w:pPr>
        <w:spacing w:line="240" w:lineRule="auto"/>
        <w:ind w:left="-566"/>
        <w:rPr>
          <w:rFonts w:ascii="Times New Roman" w:eastAsia="Times New Roman" w:hAnsi="Times New Roman" w:cs="Times New Roman"/>
          <w:sz w:val="24"/>
          <w:szCs w:val="24"/>
        </w:rPr>
      </w:pPr>
    </w:p>
    <w:p w14:paraId="775BF99D" w14:textId="77777777" w:rsidR="001E5356" w:rsidRPr="00670295"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3.1 Поиск открытых API</w:t>
      </w:r>
    </w:p>
    <w:p w14:paraId="1E83F054" w14:textId="77777777" w:rsidR="001E5356" w:rsidRPr="00670295"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Для поиска открытых API использовалась поисковая система Google. По запросу “public api list” было найдено более 10 сайтов с открытыми API. Ниже приведены ссылки на первые 5 сайтов со списками открытых API :</w:t>
      </w:r>
    </w:p>
    <w:p w14:paraId="46A77665" w14:textId="77777777" w:rsidR="001E5356" w:rsidRPr="00670295"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hyperlink r:id="rId6">
        <w:r w:rsidRPr="00670295">
          <w:rPr>
            <w:rFonts w:ascii="Times New Roman" w:eastAsia="Times New Roman" w:hAnsi="Times New Roman" w:cs="Times New Roman"/>
            <w:color w:val="1155CC"/>
            <w:sz w:val="24"/>
            <w:szCs w:val="24"/>
            <w:highlight w:val="yellow"/>
            <w:u w:val="single"/>
          </w:rPr>
          <w:t>https://github.com/public-apis/public-apis</w:t>
        </w:r>
      </w:hyperlink>
    </w:p>
    <w:p w14:paraId="2175DD28" w14:textId="77777777" w:rsidR="001E5356" w:rsidRPr="00670295"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hyperlink r:id="rId7">
        <w:r w:rsidRPr="00670295">
          <w:rPr>
            <w:rFonts w:ascii="Times New Roman" w:eastAsia="Times New Roman" w:hAnsi="Times New Roman" w:cs="Times New Roman"/>
            <w:color w:val="1155CC"/>
            <w:sz w:val="24"/>
            <w:szCs w:val="24"/>
            <w:highlight w:val="yellow"/>
            <w:u w:val="single"/>
          </w:rPr>
          <w:t>https://rapidapi.com/collection/list-of-free-apis</w:t>
        </w:r>
      </w:hyperlink>
    </w:p>
    <w:p w14:paraId="41B2008D" w14:textId="77777777" w:rsidR="001E5356" w:rsidRPr="00670295"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hyperlink r:id="rId8">
        <w:r w:rsidRPr="00670295">
          <w:rPr>
            <w:rFonts w:ascii="Times New Roman" w:eastAsia="Times New Roman" w:hAnsi="Times New Roman" w:cs="Times New Roman"/>
            <w:color w:val="1155CC"/>
            <w:sz w:val="24"/>
            <w:szCs w:val="24"/>
            <w:highlight w:val="yellow"/>
            <w:u w:val="single"/>
          </w:rPr>
          <w:t>https://apislist.com/</w:t>
        </w:r>
      </w:hyperlink>
    </w:p>
    <w:p w14:paraId="64CC03D4" w14:textId="77777777" w:rsidR="001E5356" w:rsidRPr="00670295"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hyperlink r:id="rId9">
        <w:r w:rsidRPr="00670295">
          <w:rPr>
            <w:rFonts w:ascii="Times New Roman" w:eastAsia="Times New Roman" w:hAnsi="Times New Roman" w:cs="Times New Roman"/>
            <w:color w:val="1155CC"/>
            <w:sz w:val="24"/>
            <w:szCs w:val="24"/>
            <w:highlight w:val="yellow"/>
            <w:u w:val="single"/>
          </w:rPr>
          <w:t>https://publicapis.dev/</w:t>
        </w:r>
      </w:hyperlink>
    </w:p>
    <w:p w14:paraId="01BBB75B" w14:textId="77777777" w:rsidR="001E5356" w:rsidRPr="00670295"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hyperlink r:id="rId10">
        <w:r w:rsidRPr="00670295">
          <w:rPr>
            <w:rFonts w:ascii="Times New Roman" w:eastAsia="Times New Roman" w:hAnsi="Times New Roman" w:cs="Times New Roman"/>
            <w:color w:val="1155CC"/>
            <w:sz w:val="24"/>
            <w:szCs w:val="24"/>
            <w:highlight w:val="yellow"/>
            <w:u w:val="single"/>
          </w:rPr>
          <w:t>https://apilist.fun/</w:t>
        </w:r>
      </w:hyperlink>
    </w:p>
    <w:p w14:paraId="1975E1A6" w14:textId="77777777" w:rsidR="001E5356" w:rsidRPr="00670295" w:rsidRDefault="001E5356">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p>
    <w:p w14:paraId="5A5E4AA3" w14:textId="77777777" w:rsidR="001E5356" w:rsidRPr="00670295"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3.2 Поиск API с курсами валют</w:t>
      </w:r>
    </w:p>
    <w:p w14:paraId="6E623BEF" w14:textId="77777777" w:rsidR="001E5356" w:rsidRPr="00670295"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При анализе найденных сайтов были найдены следующие API, позволяющие получить курсы обмена валюты и не требующие ключа apiKey:</w:t>
      </w:r>
    </w:p>
    <w:p w14:paraId="49A22F2B" w14:textId="77777777" w:rsidR="001E5356" w:rsidRPr="00670295" w:rsidRDefault="001E5356">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p>
    <w:p w14:paraId="6DF85B76" w14:textId="77777777" w:rsidR="001E5356" w:rsidRPr="00670295"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hyperlink r:id="rId11">
        <w:r w:rsidRPr="00670295">
          <w:rPr>
            <w:rFonts w:ascii="Times New Roman" w:eastAsia="Times New Roman" w:hAnsi="Times New Roman" w:cs="Times New Roman"/>
            <w:color w:val="1155CC"/>
            <w:sz w:val="24"/>
            <w:szCs w:val="24"/>
            <w:highlight w:val="yellow"/>
            <w:u w:val="single"/>
          </w:rPr>
          <w:t>https://www.cbr.ru/development/SXML/</w:t>
        </w:r>
      </w:hyperlink>
    </w:p>
    <w:p w14:paraId="6BD9ABB6" w14:textId="77777777" w:rsidR="001E5356" w:rsidRPr="00670295"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hyperlink r:id="rId12" w:anchor="readme">
        <w:r w:rsidRPr="00670295">
          <w:rPr>
            <w:rFonts w:ascii="Times New Roman" w:eastAsia="Times New Roman" w:hAnsi="Times New Roman" w:cs="Times New Roman"/>
            <w:color w:val="1155CC"/>
            <w:sz w:val="24"/>
            <w:szCs w:val="24"/>
            <w:highlight w:val="yellow"/>
            <w:u w:val="single"/>
          </w:rPr>
          <w:t>https://github.com/fawazahmed0/currency-api#readme</w:t>
        </w:r>
      </w:hyperlink>
    </w:p>
    <w:p w14:paraId="189D4A0C" w14:textId="77777777" w:rsidR="001E5356" w:rsidRPr="00670295"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hyperlink r:id="rId13">
        <w:r w:rsidRPr="00670295">
          <w:rPr>
            <w:rFonts w:ascii="Times New Roman" w:eastAsia="Times New Roman" w:hAnsi="Times New Roman" w:cs="Times New Roman"/>
            <w:color w:val="1155CC"/>
            <w:sz w:val="24"/>
            <w:szCs w:val="24"/>
            <w:highlight w:val="yellow"/>
            <w:u w:val="single"/>
          </w:rPr>
          <w:t>https://docs.awesomeapi.com.br/api-de-moedas</w:t>
        </w:r>
      </w:hyperlink>
    </w:p>
    <w:p w14:paraId="652E7B9C" w14:textId="77777777" w:rsidR="001E5356" w:rsidRPr="00670295"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hyperlink r:id="rId14">
        <w:r w:rsidRPr="00670295">
          <w:rPr>
            <w:rFonts w:ascii="Times New Roman" w:eastAsia="Times New Roman" w:hAnsi="Times New Roman" w:cs="Times New Roman"/>
            <w:color w:val="1155CC"/>
            <w:sz w:val="24"/>
            <w:szCs w:val="24"/>
            <w:highlight w:val="yellow"/>
            <w:u w:val="single"/>
          </w:rPr>
          <w:t>https://www.exchangerate-api.com/</w:t>
        </w:r>
      </w:hyperlink>
      <w:r w:rsidRPr="00670295">
        <w:rPr>
          <w:rFonts w:ascii="Times New Roman" w:eastAsia="Times New Roman" w:hAnsi="Times New Roman" w:cs="Times New Roman"/>
          <w:sz w:val="24"/>
          <w:szCs w:val="24"/>
          <w:highlight w:val="yellow"/>
        </w:rPr>
        <w:t xml:space="preserve"> </w:t>
      </w:r>
    </w:p>
    <w:p w14:paraId="4348F3ED" w14:textId="77777777" w:rsidR="001E5356" w:rsidRPr="00670295"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hyperlink r:id="rId15">
        <w:r w:rsidRPr="00670295">
          <w:rPr>
            <w:rFonts w:ascii="Times New Roman" w:eastAsia="Times New Roman" w:hAnsi="Times New Roman" w:cs="Times New Roman"/>
            <w:color w:val="1155CC"/>
            <w:sz w:val="24"/>
            <w:szCs w:val="24"/>
            <w:highlight w:val="yellow"/>
            <w:u w:val="single"/>
          </w:rPr>
          <w:t>https://exchangerate.host/</w:t>
        </w:r>
      </w:hyperlink>
    </w:p>
    <w:p w14:paraId="60C2A649" w14:textId="77777777" w:rsidR="001E5356" w:rsidRPr="00670295"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hyperlink r:id="rId16">
        <w:r w:rsidRPr="00670295">
          <w:rPr>
            <w:rFonts w:ascii="Times New Roman" w:eastAsia="Times New Roman" w:hAnsi="Times New Roman" w:cs="Times New Roman"/>
            <w:color w:val="1155CC"/>
            <w:sz w:val="24"/>
            <w:szCs w:val="24"/>
            <w:highlight w:val="yellow"/>
            <w:u w:val="single"/>
          </w:rPr>
          <w:t>https://freeforexapi.com/Home/Api</w:t>
        </w:r>
      </w:hyperlink>
    </w:p>
    <w:p w14:paraId="26721A89" w14:textId="77777777" w:rsidR="001E5356" w:rsidRPr="00670295" w:rsidRDefault="001E5356">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p>
    <w:p w14:paraId="0270AF59" w14:textId="77777777" w:rsidR="001E5356" w:rsidRPr="00670295" w:rsidRDefault="001E5356">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p>
    <w:p w14:paraId="380397F0" w14:textId="77777777" w:rsidR="001E5356" w:rsidRPr="00670295"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3.2 Выбор конкретного API для использования в проекте</w:t>
      </w:r>
    </w:p>
    <w:p w14:paraId="7CE8AB47" w14:textId="77777777" w:rsidR="001E5356" w:rsidRPr="00670295" w:rsidRDefault="001E5356">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highlight w:val="yellow"/>
        </w:rPr>
      </w:pPr>
    </w:p>
    <w:p w14:paraId="04FFB284" w14:textId="62ED0F16" w:rsidR="001E5356"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rPr>
      </w:pPr>
      <w:r w:rsidRPr="00670295">
        <w:rPr>
          <w:rFonts w:ascii="Times New Roman" w:eastAsia="Times New Roman" w:hAnsi="Times New Roman" w:cs="Times New Roman"/>
          <w:sz w:val="24"/>
          <w:szCs w:val="24"/>
          <w:highlight w:val="yellow"/>
        </w:rPr>
        <w:t>Был проведен анализ отзывов в интернет по всем исследуемым сервисам, в результате для использования в проекте был выбран сервис https://www.exchangerate-api.com/ как самый стабильный и доступный в любое время суток, и не закрытый для ip адресов из России.</w:t>
      </w:r>
    </w:p>
    <w:p w14:paraId="60701ED5" w14:textId="77777777" w:rsidR="001E5356" w:rsidRDefault="001E5356">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rPr>
      </w:pPr>
    </w:p>
    <w:p w14:paraId="485BCA03" w14:textId="77777777" w:rsidR="001E5356" w:rsidRDefault="001E5356">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rPr>
      </w:pPr>
    </w:p>
    <w:p w14:paraId="0461BFDE" w14:textId="77777777" w:rsidR="001E5356" w:rsidRDefault="009C6A4B">
      <w:pPr>
        <w:pBdr>
          <w:top w:val="nil"/>
          <w:left w:val="nil"/>
          <w:bottom w:val="nil"/>
          <w:right w:val="nil"/>
          <w:between w:val="nil"/>
        </w:pBdr>
        <w:spacing w:line="240" w:lineRule="auto"/>
        <w:ind w:left="-566" w:firstLine="708"/>
        <w:jc w:val="center"/>
        <w:rPr>
          <w:rFonts w:ascii="Times New Roman" w:eastAsia="Times New Roman" w:hAnsi="Times New Roman" w:cs="Times New Roman"/>
          <w:sz w:val="24"/>
          <w:szCs w:val="24"/>
        </w:rPr>
      </w:pPr>
      <w:r>
        <w:br w:type="page"/>
      </w:r>
    </w:p>
    <w:p w14:paraId="350A54E8" w14:textId="77777777" w:rsidR="001E5356" w:rsidRDefault="009C6A4B">
      <w:pPr>
        <w:pBdr>
          <w:top w:val="nil"/>
          <w:left w:val="nil"/>
          <w:bottom w:val="nil"/>
          <w:right w:val="nil"/>
          <w:between w:val="nil"/>
        </w:pBdr>
        <w:spacing w:line="240" w:lineRule="auto"/>
        <w:ind w:left="-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ТРЕБОВАНИЯ К ГРАФИЧЕСКОМУ ИНТЕРФЕЙСУ ПОЛЬЗОВАТЕЛЯ</w:t>
      </w:r>
    </w:p>
    <w:p w14:paraId="68681707" w14:textId="77777777" w:rsidR="001E5356"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rPr>
      </w:pPr>
    </w:p>
    <w:p w14:paraId="7C486412" w14:textId="77777777" w:rsidR="001E5356"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Требования к интерфейсу </w:t>
      </w:r>
    </w:p>
    <w:p w14:paraId="00340266" w14:textId="26F0A4B6" w:rsidR="001E5356"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Интерфейс ПО </w:t>
      </w:r>
      <w:r w:rsidR="00670295">
        <w:rPr>
          <w:rFonts w:ascii="Times New Roman" w:eastAsia="Times New Roman" w:hAnsi="Times New Roman" w:cs="Times New Roman"/>
          <w:sz w:val="24"/>
          <w:szCs w:val="24"/>
          <w:lang w:val="ru-RU"/>
        </w:rPr>
        <w:t>КрипИнфо</w:t>
      </w:r>
      <w:r>
        <w:rPr>
          <w:rFonts w:ascii="Times New Roman" w:eastAsia="Times New Roman" w:hAnsi="Times New Roman" w:cs="Times New Roman"/>
          <w:sz w:val="24"/>
          <w:szCs w:val="24"/>
        </w:rPr>
        <w:t xml:space="preserve"> должен соответствовать приведенному эскизу:</w:t>
      </w:r>
    </w:p>
    <w:p w14:paraId="664CC045" w14:textId="77777777" w:rsidR="001E5356" w:rsidRDefault="001E5356">
      <w:pPr>
        <w:spacing w:after="40" w:line="240" w:lineRule="auto"/>
        <w:rPr>
          <w:rFonts w:ascii="Times New Roman" w:eastAsia="Times New Roman" w:hAnsi="Times New Roman" w:cs="Times New Roman"/>
          <w:sz w:val="24"/>
          <w:szCs w:val="24"/>
        </w:rPr>
      </w:pPr>
    </w:p>
    <w:p w14:paraId="29790045" w14:textId="77777777" w:rsidR="001E5356" w:rsidRDefault="009C6A4B">
      <w:pPr>
        <w:spacing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7E2ED6" wp14:editId="70D7B788">
            <wp:extent cx="3448050" cy="316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448050" cy="31623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220C19D4" w14:textId="77777777" w:rsidR="001E5356" w:rsidRDefault="001E5356">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rPr>
      </w:pPr>
    </w:p>
    <w:p w14:paraId="4547ADC9" w14:textId="77777777" w:rsidR="001E5356"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 Элементы интерфейса должны располагаться сверху вниз в следующем порядке:</w:t>
      </w:r>
    </w:p>
    <w:p w14:paraId="69E2D4B4" w14:textId="207214C0" w:rsidR="001E5356" w:rsidRDefault="009C6A4B">
      <w:pPr>
        <w:numPr>
          <w:ilvl w:val="0"/>
          <w:numId w:val="1"/>
        </w:numPr>
        <w:spacing w:line="240" w:lineRule="auto"/>
        <w:ind w:left="1417" w:hanging="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заголовок окна — “Курс обмена </w:t>
      </w:r>
      <w:r w:rsidR="00670295">
        <w:rPr>
          <w:rFonts w:ascii="Times New Roman" w:eastAsia="Times New Roman" w:hAnsi="Times New Roman" w:cs="Times New Roman"/>
          <w:sz w:val="24"/>
          <w:szCs w:val="24"/>
          <w:lang w:val="ru-RU"/>
        </w:rPr>
        <w:t>крипто</w:t>
      </w:r>
      <w:r>
        <w:rPr>
          <w:rFonts w:ascii="Times New Roman" w:eastAsia="Times New Roman" w:hAnsi="Times New Roman" w:cs="Times New Roman"/>
          <w:sz w:val="24"/>
          <w:szCs w:val="24"/>
        </w:rPr>
        <w:t>валюты”;</w:t>
      </w:r>
    </w:p>
    <w:p w14:paraId="3E06F1AE" w14:textId="54C73AA6" w:rsidR="001E5356" w:rsidRDefault="009C6A4B">
      <w:pPr>
        <w:numPr>
          <w:ilvl w:val="0"/>
          <w:numId w:val="1"/>
        </w:numPr>
        <w:spacing w:line="240" w:lineRule="auto"/>
        <w:ind w:left="1417" w:hanging="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надпись — “Базовая </w:t>
      </w:r>
      <w:r w:rsidR="00670295">
        <w:rPr>
          <w:rFonts w:ascii="Times New Roman" w:eastAsia="Times New Roman" w:hAnsi="Times New Roman" w:cs="Times New Roman"/>
          <w:sz w:val="24"/>
          <w:szCs w:val="24"/>
          <w:lang w:val="ru-RU"/>
        </w:rPr>
        <w:t>крипто</w:t>
      </w:r>
      <w:r>
        <w:rPr>
          <w:rFonts w:ascii="Times New Roman" w:eastAsia="Times New Roman" w:hAnsi="Times New Roman" w:cs="Times New Roman"/>
          <w:sz w:val="24"/>
          <w:szCs w:val="24"/>
        </w:rPr>
        <w:t>валюта”</w:t>
      </w:r>
    </w:p>
    <w:p w14:paraId="2B727674" w14:textId="431AF403" w:rsidR="001E5356" w:rsidRDefault="009C6A4B">
      <w:pPr>
        <w:numPr>
          <w:ilvl w:val="0"/>
          <w:numId w:val="1"/>
        </w:numPr>
        <w:spacing w:line="240" w:lineRule="auto"/>
        <w:ind w:left="1417" w:hanging="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выпадающий список для выбора базовой </w:t>
      </w:r>
      <w:r w:rsidR="00670295">
        <w:rPr>
          <w:rFonts w:ascii="Times New Roman" w:eastAsia="Times New Roman" w:hAnsi="Times New Roman" w:cs="Times New Roman"/>
          <w:sz w:val="24"/>
          <w:szCs w:val="24"/>
          <w:lang w:val="ru-RU"/>
        </w:rPr>
        <w:t>крипто</w:t>
      </w:r>
      <w:r>
        <w:rPr>
          <w:rFonts w:ascii="Times New Roman" w:eastAsia="Times New Roman" w:hAnsi="Times New Roman" w:cs="Times New Roman"/>
          <w:sz w:val="24"/>
          <w:szCs w:val="24"/>
        </w:rPr>
        <w:t>валюты;</w:t>
      </w:r>
    </w:p>
    <w:p w14:paraId="61371C9A" w14:textId="4FDAE2F6" w:rsidR="001E5356" w:rsidRDefault="009C6A4B">
      <w:pPr>
        <w:numPr>
          <w:ilvl w:val="0"/>
          <w:numId w:val="1"/>
        </w:numPr>
        <w:spacing w:line="240" w:lineRule="auto"/>
        <w:ind w:left="1417" w:hanging="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надпись — “Целевая </w:t>
      </w:r>
      <w:r w:rsidR="00670295">
        <w:rPr>
          <w:rFonts w:ascii="Times New Roman" w:eastAsia="Times New Roman" w:hAnsi="Times New Roman" w:cs="Times New Roman"/>
          <w:sz w:val="24"/>
          <w:szCs w:val="24"/>
          <w:lang w:val="ru-RU"/>
        </w:rPr>
        <w:t>крипто</w:t>
      </w:r>
      <w:r>
        <w:rPr>
          <w:rFonts w:ascii="Times New Roman" w:eastAsia="Times New Roman" w:hAnsi="Times New Roman" w:cs="Times New Roman"/>
          <w:sz w:val="24"/>
          <w:szCs w:val="24"/>
        </w:rPr>
        <w:t>валюта”;</w:t>
      </w:r>
    </w:p>
    <w:p w14:paraId="1A511F55" w14:textId="6D0E147D" w:rsidR="001E5356" w:rsidRDefault="009C6A4B">
      <w:pPr>
        <w:numPr>
          <w:ilvl w:val="0"/>
          <w:numId w:val="1"/>
        </w:numPr>
        <w:spacing w:line="240" w:lineRule="auto"/>
        <w:ind w:left="1417" w:hanging="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выпадающий список для выбора целевой </w:t>
      </w:r>
      <w:r w:rsidR="00670295">
        <w:rPr>
          <w:rFonts w:ascii="Times New Roman" w:eastAsia="Times New Roman" w:hAnsi="Times New Roman" w:cs="Times New Roman"/>
          <w:sz w:val="24"/>
          <w:szCs w:val="24"/>
          <w:lang w:val="ru-RU"/>
        </w:rPr>
        <w:t>крипто</w:t>
      </w:r>
      <w:r>
        <w:rPr>
          <w:rFonts w:ascii="Times New Roman" w:eastAsia="Times New Roman" w:hAnsi="Times New Roman" w:cs="Times New Roman"/>
          <w:sz w:val="24"/>
          <w:szCs w:val="24"/>
        </w:rPr>
        <w:t>валюты;</w:t>
      </w:r>
    </w:p>
    <w:p w14:paraId="352BBC1F" w14:textId="77777777" w:rsidR="001E5356" w:rsidRDefault="009C6A4B">
      <w:pPr>
        <w:numPr>
          <w:ilvl w:val="0"/>
          <w:numId w:val="1"/>
        </w:numPr>
        <w:spacing w:line="240" w:lineRule="auto"/>
        <w:ind w:left="1417" w:hanging="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кнопка с надписью — “Получить курс обмена”</w:t>
      </w:r>
    </w:p>
    <w:p w14:paraId="69DCCC99" w14:textId="77777777" w:rsidR="001E5356"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rPr>
      </w:pPr>
    </w:p>
    <w:p w14:paraId="56A1F388" w14:textId="77777777" w:rsidR="001E5356"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rPr>
      </w:pPr>
    </w:p>
    <w:p w14:paraId="1E087C1B" w14:textId="77777777" w:rsidR="001E5356" w:rsidRDefault="009C6A4B">
      <w:pPr>
        <w:pBdr>
          <w:top w:val="nil"/>
          <w:left w:val="nil"/>
          <w:bottom w:val="nil"/>
          <w:right w:val="nil"/>
          <w:between w:val="nil"/>
        </w:pBdr>
        <w:spacing w:line="240" w:lineRule="auto"/>
        <w:ind w:left="-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ТРЕБОВАНИЯ К ТЕСТИРОВАНИЮ</w:t>
      </w:r>
    </w:p>
    <w:p w14:paraId="468DC72A" w14:textId="77777777" w:rsidR="001E5356"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rPr>
      </w:pPr>
    </w:p>
    <w:p w14:paraId="481E684E" w14:textId="3A27064D" w:rsidR="001E5356"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ПО </w:t>
      </w:r>
      <w:r w:rsidR="00670295">
        <w:rPr>
          <w:rFonts w:ascii="Times New Roman" w:eastAsia="Times New Roman" w:hAnsi="Times New Roman" w:cs="Times New Roman"/>
          <w:sz w:val="24"/>
          <w:szCs w:val="24"/>
          <w:lang w:val="ru-RU"/>
        </w:rPr>
        <w:t>КрипИнфо</w:t>
      </w:r>
      <w:r>
        <w:rPr>
          <w:rFonts w:ascii="Times New Roman" w:eastAsia="Times New Roman" w:hAnsi="Times New Roman" w:cs="Times New Roman"/>
          <w:sz w:val="24"/>
          <w:szCs w:val="24"/>
        </w:rPr>
        <w:t xml:space="preserve"> должно быть протестировано перед отправкой заказчику. Тестирование проводится в соответствии с “Программой и методикой испытаний”.</w:t>
      </w:r>
    </w:p>
    <w:p w14:paraId="51944E34" w14:textId="77777777" w:rsidR="001E5356"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rPr>
      </w:pPr>
    </w:p>
    <w:p w14:paraId="418900E0" w14:textId="77777777" w:rsidR="001E5356"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rPr>
      </w:pPr>
    </w:p>
    <w:p w14:paraId="3FF35F00" w14:textId="77777777" w:rsidR="001E5356" w:rsidRDefault="009C6A4B">
      <w:pPr>
        <w:pBdr>
          <w:top w:val="nil"/>
          <w:left w:val="nil"/>
          <w:bottom w:val="nil"/>
          <w:right w:val="nil"/>
          <w:between w:val="nil"/>
        </w:pBdr>
        <w:spacing w:line="240" w:lineRule="auto"/>
        <w:ind w:left="-5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ЛИСТИНГ</w:t>
      </w:r>
    </w:p>
    <w:p w14:paraId="769063BB" w14:textId="77777777" w:rsidR="001E5356"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rPr>
      </w:pPr>
    </w:p>
    <w:p w14:paraId="1C4EE9E2"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from tkinter import *</w:t>
      </w:r>
    </w:p>
    <w:p w14:paraId="1A6F3AC7"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from tkinter import ttk</w:t>
      </w:r>
    </w:p>
    <w:p w14:paraId="382E9632"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from tkinter import messagebox as mb</w:t>
      </w:r>
    </w:p>
    <w:p w14:paraId="6E44D4F4"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import requests</w:t>
      </w:r>
    </w:p>
    <w:p w14:paraId="61AA77D8" w14:textId="77777777" w:rsidR="001E5356" w:rsidRPr="00670295"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p>
    <w:p w14:paraId="63C48630"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def update_b_label(event):</w:t>
      </w:r>
    </w:p>
    <w:p w14:paraId="055CCEC9"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lang w:val="en-US"/>
        </w:rPr>
        <w:t xml:space="preserve">    </w:t>
      </w:r>
      <w:r w:rsidRPr="00670295">
        <w:rPr>
          <w:rFonts w:ascii="Times New Roman" w:eastAsia="Times New Roman" w:hAnsi="Times New Roman" w:cs="Times New Roman"/>
          <w:sz w:val="24"/>
          <w:szCs w:val="24"/>
          <w:highlight w:val="yellow"/>
        </w:rPr>
        <w:t># Получаем полное название базовой валюты из словаря и обновляем метку</w:t>
      </w:r>
    </w:p>
    <w:p w14:paraId="5475A559"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rPr>
        <w:t xml:space="preserve">    </w:t>
      </w:r>
      <w:r w:rsidRPr="00670295">
        <w:rPr>
          <w:rFonts w:ascii="Times New Roman" w:eastAsia="Times New Roman" w:hAnsi="Times New Roman" w:cs="Times New Roman"/>
          <w:sz w:val="24"/>
          <w:szCs w:val="24"/>
          <w:highlight w:val="yellow"/>
          <w:lang w:val="en-US"/>
        </w:rPr>
        <w:t>code = b_combobox.get()</w:t>
      </w:r>
    </w:p>
    <w:p w14:paraId="4055273E"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name = currencies[code]</w:t>
      </w:r>
    </w:p>
    <w:p w14:paraId="1DCF3C2F"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b_label.config(text=name)</w:t>
      </w:r>
    </w:p>
    <w:p w14:paraId="32449591" w14:textId="77777777" w:rsidR="001E5356" w:rsidRPr="00670295"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p>
    <w:p w14:paraId="0C2AA1E3"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lastRenderedPageBreak/>
        <w:t>def update_t_label(event):</w:t>
      </w:r>
    </w:p>
    <w:p w14:paraId="5A913C82"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lang w:val="en-US"/>
        </w:rPr>
        <w:t xml:space="preserve">    </w:t>
      </w:r>
      <w:r w:rsidRPr="00670295">
        <w:rPr>
          <w:rFonts w:ascii="Times New Roman" w:eastAsia="Times New Roman" w:hAnsi="Times New Roman" w:cs="Times New Roman"/>
          <w:sz w:val="24"/>
          <w:szCs w:val="24"/>
          <w:highlight w:val="yellow"/>
        </w:rPr>
        <w:t># Получаем полное название целевой валюты из словаря и обновляем метку</w:t>
      </w:r>
    </w:p>
    <w:p w14:paraId="10CB262A"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rPr>
        <w:t xml:space="preserve">    </w:t>
      </w:r>
      <w:r w:rsidRPr="00670295">
        <w:rPr>
          <w:rFonts w:ascii="Times New Roman" w:eastAsia="Times New Roman" w:hAnsi="Times New Roman" w:cs="Times New Roman"/>
          <w:sz w:val="24"/>
          <w:szCs w:val="24"/>
          <w:highlight w:val="yellow"/>
          <w:lang w:val="en-US"/>
        </w:rPr>
        <w:t>code = t_combobox.get()</w:t>
      </w:r>
    </w:p>
    <w:p w14:paraId="5C83D20D"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name = cur[code]</w:t>
      </w:r>
    </w:p>
    <w:p w14:paraId="481E30C9"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t_label.config(text=name)</w:t>
      </w:r>
    </w:p>
    <w:p w14:paraId="494276B8" w14:textId="77777777" w:rsidR="001E5356" w:rsidRPr="00670295"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p>
    <w:p w14:paraId="15D159AC"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def exchange():</w:t>
      </w:r>
    </w:p>
    <w:p w14:paraId="1B69D362"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target_code = target_combobox.get()</w:t>
      </w:r>
    </w:p>
    <w:p w14:paraId="45DF1D69"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base_code = base_combobox.get()</w:t>
      </w:r>
    </w:p>
    <w:p w14:paraId="1B781193" w14:textId="77777777" w:rsidR="001E5356" w:rsidRPr="00670295"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p>
    <w:p w14:paraId="6846F25E"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if target_code and base_code:</w:t>
      </w:r>
    </w:p>
    <w:p w14:paraId="04CCE24F"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try:</w:t>
      </w:r>
    </w:p>
    <w:p w14:paraId="4312A23A"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response = requests.get(f'https://open.er-api.com/v6/latest/{base_code}')</w:t>
      </w:r>
    </w:p>
    <w:p w14:paraId="3CE66762"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response.raise_for_status()</w:t>
      </w:r>
    </w:p>
    <w:p w14:paraId="6E18EC0C" w14:textId="77777777" w:rsidR="001E5356" w:rsidRPr="00670295"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p>
    <w:p w14:paraId="4D247335"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data = response.json()</w:t>
      </w:r>
    </w:p>
    <w:p w14:paraId="0A6492FF" w14:textId="77777777" w:rsidR="001E5356" w:rsidRPr="00670295"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p>
    <w:p w14:paraId="4F67F2D7"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if target_code in data['rates']:</w:t>
      </w:r>
    </w:p>
    <w:p w14:paraId="61DBF067"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exchange_rate = data['rates'][target_code]</w:t>
      </w:r>
    </w:p>
    <w:p w14:paraId="4DA29880"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base = currencies[base_code]</w:t>
      </w:r>
    </w:p>
    <w:p w14:paraId="71C154B8"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target = currencies[target_code]</w:t>
      </w:r>
    </w:p>
    <w:p w14:paraId="20DBF81A"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mb.showinfo("</w:t>
      </w:r>
      <w:r w:rsidRPr="00670295">
        <w:rPr>
          <w:rFonts w:ascii="Times New Roman" w:eastAsia="Times New Roman" w:hAnsi="Times New Roman" w:cs="Times New Roman"/>
          <w:sz w:val="24"/>
          <w:szCs w:val="24"/>
          <w:highlight w:val="yellow"/>
        </w:rPr>
        <w:t>Курс</w:t>
      </w:r>
      <w:r w:rsidRPr="00670295">
        <w:rPr>
          <w:rFonts w:ascii="Times New Roman" w:eastAsia="Times New Roman" w:hAnsi="Times New Roman" w:cs="Times New Roman"/>
          <w:sz w:val="24"/>
          <w:szCs w:val="24"/>
          <w:highlight w:val="yellow"/>
          <w:lang w:val="en-US"/>
        </w:rPr>
        <w:t xml:space="preserve"> </w:t>
      </w:r>
      <w:r w:rsidRPr="00670295">
        <w:rPr>
          <w:rFonts w:ascii="Times New Roman" w:eastAsia="Times New Roman" w:hAnsi="Times New Roman" w:cs="Times New Roman"/>
          <w:sz w:val="24"/>
          <w:szCs w:val="24"/>
          <w:highlight w:val="yellow"/>
        </w:rPr>
        <w:t>обмена</w:t>
      </w:r>
      <w:r w:rsidRPr="00670295">
        <w:rPr>
          <w:rFonts w:ascii="Times New Roman" w:eastAsia="Times New Roman" w:hAnsi="Times New Roman" w:cs="Times New Roman"/>
          <w:sz w:val="24"/>
          <w:szCs w:val="24"/>
          <w:highlight w:val="yellow"/>
          <w:lang w:val="en-US"/>
        </w:rPr>
        <w:t>", f"</w:t>
      </w:r>
      <w:r w:rsidRPr="00670295">
        <w:rPr>
          <w:rFonts w:ascii="Times New Roman" w:eastAsia="Times New Roman" w:hAnsi="Times New Roman" w:cs="Times New Roman"/>
          <w:sz w:val="24"/>
          <w:szCs w:val="24"/>
          <w:highlight w:val="yellow"/>
        </w:rPr>
        <w:t>Курс</w:t>
      </w:r>
      <w:r w:rsidRPr="00670295">
        <w:rPr>
          <w:rFonts w:ascii="Times New Roman" w:eastAsia="Times New Roman" w:hAnsi="Times New Roman" w:cs="Times New Roman"/>
          <w:sz w:val="24"/>
          <w:szCs w:val="24"/>
          <w:highlight w:val="yellow"/>
          <w:lang w:val="en-US"/>
        </w:rPr>
        <w:t xml:space="preserve"> {exchange_rate:.1f} {target} </w:t>
      </w:r>
      <w:r w:rsidRPr="00670295">
        <w:rPr>
          <w:rFonts w:ascii="Times New Roman" w:eastAsia="Times New Roman" w:hAnsi="Times New Roman" w:cs="Times New Roman"/>
          <w:sz w:val="24"/>
          <w:szCs w:val="24"/>
          <w:highlight w:val="yellow"/>
        </w:rPr>
        <w:t>за</w:t>
      </w:r>
      <w:r w:rsidRPr="00670295">
        <w:rPr>
          <w:rFonts w:ascii="Times New Roman" w:eastAsia="Times New Roman" w:hAnsi="Times New Roman" w:cs="Times New Roman"/>
          <w:sz w:val="24"/>
          <w:szCs w:val="24"/>
          <w:highlight w:val="yellow"/>
          <w:lang w:val="en-US"/>
        </w:rPr>
        <w:t xml:space="preserve"> 1 {base}")</w:t>
      </w:r>
    </w:p>
    <w:p w14:paraId="31C9CE98"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else:</w:t>
      </w:r>
    </w:p>
    <w:p w14:paraId="26076C32"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mb.showerror("</w:t>
      </w:r>
      <w:r w:rsidRPr="00670295">
        <w:rPr>
          <w:rFonts w:ascii="Times New Roman" w:eastAsia="Times New Roman" w:hAnsi="Times New Roman" w:cs="Times New Roman"/>
          <w:sz w:val="24"/>
          <w:szCs w:val="24"/>
          <w:highlight w:val="yellow"/>
        </w:rPr>
        <w:t>Ошибка</w:t>
      </w:r>
      <w:r w:rsidRPr="00670295">
        <w:rPr>
          <w:rFonts w:ascii="Times New Roman" w:eastAsia="Times New Roman" w:hAnsi="Times New Roman" w:cs="Times New Roman"/>
          <w:sz w:val="24"/>
          <w:szCs w:val="24"/>
          <w:highlight w:val="yellow"/>
          <w:lang w:val="en-US"/>
        </w:rPr>
        <w:t>", f"</w:t>
      </w:r>
      <w:r w:rsidRPr="00670295">
        <w:rPr>
          <w:rFonts w:ascii="Times New Roman" w:eastAsia="Times New Roman" w:hAnsi="Times New Roman" w:cs="Times New Roman"/>
          <w:sz w:val="24"/>
          <w:szCs w:val="24"/>
          <w:highlight w:val="yellow"/>
        </w:rPr>
        <w:t>Валюта</w:t>
      </w:r>
      <w:r w:rsidRPr="00670295">
        <w:rPr>
          <w:rFonts w:ascii="Times New Roman" w:eastAsia="Times New Roman" w:hAnsi="Times New Roman" w:cs="Times New Roman"/>
          <w:sz w:val="24"/>
          <w:szCs w:val="24"/>
          <w:highlight w:val="yellow"/>
          <w:lang w:val="en-US"/>
        </w:rPr>
        <w:t xml:space="preserve"> {target_code} </w:t>
      </w:r>
      <w:r w:rsidRPr="00670295">
        <w:rPr>
          <w:rFonts w:ascii="Times New Roman" w:eastAsia="Times New Roman" w:hAnsi="Times New Roman" w:cs="Times New Roman"/>
          <w:sz w:val="24"/>
          <w:szCs w:val="24"/>
          <w:highlight w:val="yellow"/>
        </w:rPr>
        <w:t>не</w:t>
      </w:r>
      <w:r w:rsidRPr="00670295">
        <w:rPr>
          <w:rFonts w:ascii="Times New Roman" w:eastAsia="Times New Roman" w:hAnsi="Times New Roman" w:cs="Times New Roman"/>
          <w:sz w:val="24"/>
          <w:szCs w:val="24"/>
          <w:highlight w:val="yellow"/>
          <w:lang w:val="en-US"/>
        </w:rPr>
        <w:t xml:space="preserve"> </w:t>
      </w:r>
      <w:r w:rsidRPr="00670295">
        <w:rPr>
          <w:rFonts w:ascii="Times New Roman" w:eastAsia="Times New Roman" w:hAnsi="Times New Roman" w:cs="Times New Roman"/>
          <w:sz w:val="24"/>
          <w:szCs w:val="24"/>
          <w:highlight w:val="yellow"/>
        </w:rPr>
        <w:t>найдена</w:t>
      </w:r>
      <w:r w:rsidRPr="00670295">
        <w:rPr>
          <w:rFonts w:ascii="Times New Roman" w:eastAsia="Times New Roman" w:hAnsi="Times New Roman" w:cs="Times New Roman"/>
          <w:sz w:val="24"/>
          <w:szCs w:val="24"/>
          <w:highlight w:val="yellow"/>
          <w:lang w:val="en-US"/>
        </w:rPr>
        <w:t>")</w:t>
      </w:r>
    </w:p>
    <w:p w14:paraId="05CE7EE1"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except Exception as e:</w:t>
      </w:r>
    </w:p>
    <w:p w14:paraId="5DE62081"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 xml:space="preserve">            mb.showerror("</w:t>
      </w:r>
      <w:r w:rsidRPr="00670295">
        <w:rPr>
          <w:rFonts w:ascii="Times New Roman" w:eastAsia="Times New Roman" w:hAnsi="Times New Roman" w:cs="Times New Roman"/>
          <w:sz w:val="24"/>
          <w:szCs w:val="24"/>
          <w:highlight w:val="yellow"/>
        </w:rPr>
        <w:t>Ошибка</w:t>
      </w:r>
      <w:r w:rsidRPr="00670295">
        <w:rPr>
          <w:rFonts w:ascii="Times New Roman" w:eastAsia="Times New Roman" w:hAnsi="Times New Roman" w:cs="Times New Roman"/>
          <w:sz w:val="24"/>
          <w:szCs w:val="24"/>
          <w:highlight w:val="yellow"/>
          <w:lang w:val="en-US"/>
        </w:rPr>
        <w:t>", f"</w:t>
      </w:r>
      <w:r w:rsidRPr="00670295">
        <w:rPr>
          <w:rFonts w:ascii="Times New Roman" w:eastAsia="Times New Roman" w:hAnsi="Times New Roman" w:cs="Times New Roman"/>
          <w:sz w:val="24"/>
          <w:szCs w:val="24"/>
          <w:highlight w:val="yellow"/>
        </w:rPr>
        <w:t>Ошибка</w:t>
      </w:r>
      <w:r w:rsidRPr="00670295">
        <w:rPr>
          <w:rFonts w:ascii="Times New Roman" w:eastAsia="Times New Roman" w:hAnsi="Times New Roman" w:cs="Times New Roman"/>
          <w:sz w:val="24"/>
          <w:szCs w:val="24"/>
          <w:highlight w:val="yellow"/>
          <w:lang w:val="en-US"/>
        </w:rPr>
        <w:t>: {e}")</w:t>
      </w:r>
    </w:p>
    <w:p w14:paraId="6079D97E"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lang w:val="en-US"/>
        </w:rPr>
        <w:t xml:space="preserve">    </w:t>
      </w:r>
      <w:r w:rsidRPr="00670295">
        <w:rPr>
          <w:rFonts w:ascii="Times New Roman" w:eastAsia="Times New Roman" w:hAnsi="Times New Roman" w:cs="Times New Roman"/>
          <w:sz w:val="24"/>
          <w:szCs w:val="24"/>
          <w:highlight w:val="yellow"/>
        </w:rPr>
        <w:t>else:</w:t>
      </w:r>
    </w:p>
    <w:p w14:paraId="3D998E71"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 xml:space="preserve">        mb.showwarning("Внимание", "Выберите коды валют")</w:t>
      </w:r>
    </w:p>
    <w:p w14:paraId="46FA4C75" w14:textId="77777777" w:rsidR="001E5356" w:rsidRPr="00670295"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p>
    <w:p w14:paraId="0B540251"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 Словарь кодов валют и их полных названий</w:t>
      </w:r>
    </w:p>
    <w:p w14:paraId="30E9A0CA"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currencies = {</w:t>
      </w:r>
    </w:p>
    <w:p w14:paraId="0DCA242D"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 xml:space="preserve">    "USD": "Американский доллар",</w:t>
      </w:r>
    </w:p>
    <w:p w14:paraId="1EDA8E11"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 xml:space="preserve">    "EUR": "Евро",</w:t>
      </w:r>
    </w:p>
    <w:p w14:paraId="4188F319"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 xml:space="preserve">    "JPY": "Японская йена",</w:t>
      </w:r>
    </w:p>
    <w:p w14:paraId="3DE2E684"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 xml:space="preserve">    "GBP": "Британский фунт стерлингов",</w:t>
      </w:r>
    </w:p>
    <w:p w14:paraId="44B22707"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 xml:space="preserve">    "AUD": "Австралийский доллар",</w:t>
      </w:r>
    </w:p>
    <w:p w14:paraId="018FFF8E"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 xml:space="preserve">    "CAD": "Канадский доллар",</w:t>
      </w:r>
    </w:p>
    <w:p w14:paraId="0C4B8D0E"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 xml:space="preserve">    "CHF": "Швейцарский франк",</w:t>
      </w:r>
    </w:p>
    <w:p w14:paraId="496F1AD8"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 xml:space="preserve">    "CNY": "Китайский юань",</w:t>
      </w:r>
    </w:p>
    <w:p w14:paraId="46659DC2"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 xml:space="preserve">    "RUB": "Российский рубль",</w:t>
      </w:r>
    </w:p>
    <w:p w14:paraId="4361EFFF"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 xml:space="preserve">    "KZT": "Казахстанский тенге",</w:t>
      </w:r>
    </w:p>
    <w:p w14:paraId="1F40DF48"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 xml:space="preserve">    "UZS": "Узбекский сум"</w:t>
      </w:r>
    </w:p>
    <w:p w14:paraId="16C2983D"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w:t>
      </w:r>
    </w:p>
    <w:p w14:paraId="42570FC9" w14:textId="77777777" w:rsidR="001E5356" w:rsidRPr="00670295"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p>
    <w:p w14:paraId="210571A1"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 Создание графического интерфейса</w:t>
      </w:r>
    </w:p>
    <w:p w14:paraId="68E4FEA2"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window = Tk()</w:t>
      </w:r>
    </w:p>
    <w:p w14:paraId="34098231"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window.title("Курс обмена валюты")</w:t>
      </w:r>
    </w:p>
    <w:p w14:paraId="6BD45682"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window.geometry("360x300")</w:t>
      </w:r>
    </w:p>
    <w:p w14:paraId="4C07A8B8" w14:textId="77777777" w:rsidR="001E5356" w:rsidRPr="00670295"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p>
    <w:p w14:paraId="5CE07F79"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Label(text="</w:t>
      </w:r>
      <w:r w:rsidRPr="00670295">
        <w:rPr>
          <w:rFonts w:ascii="Times New Roman" w:eastAsia="Times New Roman" w:hAnsi="Times New Roman" w:cs="Times New Roman"/>
          <w:sz w:val="24"/>
          <w:szCs w:val="24"/>
          <w:highlight w:val="yellow"/>
        </w:rPr>
        <w:t>Базовая</w:t>
      </w:r>
      <w:r w:rsidRPr="00670295">
        <w:rPr>
          <w:rFonts w:ascii="Times New Roman" w:eastAsia="Times New Roman" w:hAnsi="Times New Roman" w:cs="Times New Roman"/>
          <w:sz w:val="24"/>
          <w:szCs w:val="24"/>
          <w:highlight w:val="yellow"/>
          <w:lang w:val="en-US"/>
        </w:rPr>
        <w:t xml:space="preserve"> </w:t>
      </w:r>
      <w:r w:rsidRPr="00670295">
        <w:rPr>
          <w:rFonts w:ascii="Times New Roman" w:eastAsia="Times New Roman" w:hAnsi="Times New Roman" w:cs="Times New Roman"/>
          <w:sz w:val="24"/>
          <w:szCs w:val="24"/>
          <w:highlight w:val="yellow"/>
        </w:rPr>
        <w:t>валюта</w:t>
      </w:r>
      <w:r w:rsidRPr="00670295">
        <w:rPr>
          <w:rFonts w:ascii="Times New Roman" w:eastAsia="Times New Roman" w:hAnsi="Times New Roman" w:cs="Times New Roman"/>
          <w:sz w:val="24"/>
          <w:szCs w:val="24"/>
          <w:highlight w:val="yellow"/>
          <w:lang w:val="en-US"/>
        </w:rPr>
        <w:t>:").pack(padx=10, pady=5)</w:t>
      </w:r>
    </w:p>
    <w:p w14:paraId="2B871CA0"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base_combobox = ttk.Combobox(values=list(currencies.keys()))</w:t>
      </w:r>
    </w:p>
    <w:p w14:paraId="7961ED87"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base_combobox.pack(padx=10, pady=5)</w:t>
      </w:r>
    </w:p>
    <w:p w14:paraId="3CE25838"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lastRenderedPageBreak/>
        <w:t>base_combobox.bind("&lt;&lt;ComboboxSelected&gt;&gt;", update_b_label)</w:t>
      </w:r>
    </w:p>
    <w:p w14:paraId="525F1FB4" w14:textId="77777777" w:rsidR="001E5356" w:rsidRPr="00670295"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p>
    <w:p w14:paraId="2650218C"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b_label = ttk.Label()</w:t>
      </w:r>
    </w:p>
    <w:p w14:paraId="6B23B393"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b_label.pack(padx=10, pady=10)</w:t>
      </w:r>
    </w:p>
    <w:p w14:paraId="53AD05B0" w14:textId="77777777" w:rsidR="001E5356" w:rsidRPr="00670295"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p>
    <w:p w14:paraId="2FC0115F"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Label(text="</w:t>
      </w:r>
      <w:r w:rsidRPr="00670295">
        <w:rPr>
          <w:rFonts w:ascii="Times New Roman" w:eastAsia="Times New Roman" w:hAnsi="Times New Roman" w:cs="Times New Roman"/>
          <w:sz w:val="24"/>
          <w:szCs w:val="24"/>
          <w:highlight w:val="yellow"/>
        </w:rPr>
        <w:t>Целевая</w:t>
      </w:r>
      <w:r w:rsidRPr="00670295">
        <w:rPr>
          <w:rFonts w:ascii="Times New Roman" w:eastAsia="Times New Roman" w:hAnsi="Times New Roman" w:cs="Times New Roman"/>
          <w:sz w:val="24"/>
          <w:szCs w:val="24"/>
          <w:highlight w:val="yellow"/>
          <w:lang w:val="en-US"/>
        </w:rPr>
        <w:t xml:space="preserve"> </w:t>
      </w:r>
      <w:r w:rsidRPr="00670295">
        <w:rPr>
          <w:rFonts w:ascii="Times New Roman" w:eastAsia="Times New Roman" w:hAnsi="Times New Roman" w:cs="Times New Roman"/>
          <w:sz w:val="24"/>
          <w:szCs w:val="24"/>
          <w:highlight w:val="yellow"/>
        </w:rPr>
        <w:t>валюта</w:t>
      </w:r>
      <w:r w:rsidRPr="00670295">
        <w:rPr>
          <w:rFonts w:ascii="Times New Roman" w:eastAsia="Times New Roman" w:hAnsi="Times New Roman" w:cs="Times New Roman"/>
          <w:sz w:val="24"/>
          <w:szCs w:val="24"/>
          <w:highlight w:val="yellow"/>
          <w:lang w:val="en-US"/>
        </w:rPr>
        <w:t>:").pack(padx=10, pady=5)</w:t>
      </w:r>
    </w:p>
    <w:p w14:paraId="76673A95"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target_combobox = ttk.Combobox(values=list(currencies.keys()))</w:t>
      </w:r>
    </w:p>
    <w:p w14:paraId="713F547F"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target_combobox.pack(padx=10, pady=5)</w:t>
      </w:r>
    </w:p>
    <w:p w14:paraId="25997B68"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target_combobox.bind("&lt;&lt;ComboboxSelected&gt;&gt;", update_t_label)</w:t>
      </w:r>
    </w:p>
    <w:p w14:paraId="0C201495" w14:textId="77777777" w:rsidR="001E5356" w:rsidRPr="00670295"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p>
    <w:p w14:paraId="45C25CC3"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t_label = ttk.Label()</w:t>
      </w:r>
    </w:p>
    <w:p w14:paraId="4C6D8D5D"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t_label.pack(padx=10, pady=10)</w:t>
      </w:r>
    </w:p>
    <w:p w14:paraId="21D51189" w14:textId="77777777" w:rsidR="001E5356" w:rsidRPr="00670295"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p>
    <w:p w14:paraId="060E8C11"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r w:rsidRPr="00670295">
        <w:rPr>
          <w:rFonts w:ascii="Times New Roman" w:eastAsia="Times New Roman" w:hAnsi="Times New Roman" w:cs="Times New Roman"/>
          <w:sz w:val="24"/>
          <w:szCs w:val="24"/>
          <w:highlight w:val="yellow"/>
          <w:lang w:val="en-US"/>
        </w:rPr>
        <w:t>Button(text="</w:t>
      </w:r>
      <w:r w:rsidRPr="00670295">
        <w:rPr>
          <w:rFonts w:ascii="Times New Roman" w:eastAsia="Times New Roman" w:hAnsi="Times New Roman" w:cs="Times New Roman"/>
          <w:sz w:val="24"/>
          <w:szCs w:val="24"/>
          <w:highlight w:val="yellow"/>
        </w:rPr>
        <w:t>Получить</w:t>
      </w:r>
      <w:r w:rsidRPr="00670295">
        <w:rPr>
          <w:rFonts w:ascii="Times New Roman" w:eastAsia="Times New Roman" w:hAnsi="Times New Roman" w:cs="Times New Roman"/>
          <w:sz w:val="24"/>
          <w:szCs w:val="24"/>
          <w:highlight w:val="yellow"/>
          <w:lang w:val="en-US"/>
        </w:rPr>
        <w:t xml:space="preserve"> </w:t>
      </w:r>
      <w:r w:rsidRPr="00670295">
        <w:rPr>
          <w:rFonts w:ascii="Times New Roman" w:eastAsia="Times New Roman" w:hAnsi="Times New Roman" w:cs="Times New Roman"/>
          <w:sz w:val="24"/>
          <w:szCs w:val="24"/>
          <w:highlight w:val="yellow"/>
        </w:rPr>
        <w:t>курс</w:t>
      </w:r>
      <w:r w:rsidRPr="00670295">
        <w:rPr>
          <w:rFonts w:ascii="Times New Roman" w:eastAsia="Times New Roman" w:hAnsi="Times New Roman" w:cs="Times New Roman"/>
          <w:sz w:val="24"/>
          <w:szCs w:val="24"/>
          <w:highlight w:val="yellow"/>
          <w:lang w:val="en-US"/>
        </w:rPr>
        <w:t xml:space="preserve"> </w:t>
      </w:r>
      <w:r w:rsidRPr="00670295">
        <w:rPr>
          <w:rFonts w:ascii="Times New Roman" w:eastAsia="Times New Roman" w:hAnsi="Times New Roman" w:cs="Times New Roman"/>
          <w:sz w:val="24"/>
          <w:szCs w:val="24"/>
          <w:highlight w:val="yellow"/>
        </w:rPr>
        <w:t>обмена</w:t>
      </w:r>
      <w:r w:rsidRPr="00670295">
        <w:rPr>
          <w:rFonts w:ascii="Times New Roman" w:eastAsia="Times New Roman" w:hAnsi="Times New Roman" w:cs="Times New Roman"/>
          <w:sz w:val="24"/>
          <w:szCs w:val="24"/>
          <w:highlight w:val="yellow"/>
          <w:lang w:val="en-US"/>
        </w:rPr>
        <w:t>", command=exchange).pack(padx=10, pady=10)</w:t>
      </w:r>
    </w:p>
    <w:p w14:paraId="77200CBD" w14:textId="77777777" w:rsidR="001E5356" w:rsidRPr="00670295"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lang w:val="en-US"/>
        </w:rPr>
      </w:pPr>
    </w:p>
    <w:p w14:paraId="2395A114" w14:textId="77777777" w:rsidR="001E5356" w:rsidRPr="00670295" w:rsidRDefault="009C6A4B">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r w:rsidRPr="00670295">
        <w:rPr>
          <w:rFonts w:ascii="Times New Roman" w:eastAsia="Times New Roman" w:hAnsi="Times New Roman" w:cs="Times New Roman"/>
          <w:sz w:val="24"/>
          <w:szCs w:val="24"/>
          <w:highlight w:val="yellow"/>
        </w:rPr>
        <w:t>window.mainloop()</w:t>
      </w:r>
    </w:p>
    <w:p w14:paraId="3E513DD4" w14:textId="77777777" w:rsidR="001E5356" w:rsidRPr="00670295"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highlight w:val="yellow"/>
        </w:rPr>
      </w:pPr>
    </w:p>
    <w:p w14:paraId="4DBDC562" w14:textId="77777777" w:rsidR="001E5356" w:rsidRPr="00670295" w:rsidRDefault="009C6A4B">
      <w:pPr>
        <w:pBdr>
          <w:top w:val="nil"/>
          <w:left w:val="nil"/>
          <w:bottom w:val="nil"/>
          <w:right w:val="nil"/>
          <w:between w:val="nil"/>
        </w:pBdr>
        <w:spacing w:line="240" w:lineRule="auto"/>
        <w:ind w:left="-566" w:firstLine="708"/>
        <w:jc w:val="center"/>
        <w:rPr>
          <w:rFonts w:ascii="Times New Roman" w:eastAsia="Times New Roman" w:hAnsi="Times New Roman" w:cs="Times New Roman"/>
          <w:sz w:val="24"/>
          <w:szCs w:val="24"/>
        </w:rPr>
      </w:pPr>
      <w:r w:rsidRPr="00670295">
        <w:rPr>
          <w:rFonts w:ascii="Times New Roman" w:eastAsia="Times New Roman" w:hAnsi="Times New Roman" w:cs="Times New Roman"/>
          <w:sz w:val="24"/>
          <w:szCs w:val="24"/>
        </w:rPr>
        <w:t>7 ЗАКЛЮЧЕНИЕ</w:t>
      </w:r>
    </w:p>
    <w:p w14:paraId="044A1281" w14:textId="77777777" w:rsidR="001E5356" w:rsidRPr="00670295" w:rsidRDefault="001E5356">
      <w:pPr>
        <w:pBdr>
          <w:top w:val="nil"/>
          <w:left w:val="nil"/>
          <w:bottom w:val="nil"/>
          <w:right w:val="nil"/>
          <w:between w:val="nil"/>
        </w:pBdr>
        <w:spacing w:line="240" w:lineRule="auto"/>
        <w:ind w:left="-566" w:firstLine="708"/>
        <w:rPr>
          <w:rFonts w:ascii="Times New Roman" w:eastAsia="Times New Roman" w:hAnsi="Times New Roman" w:cs="Times New Roman"/>
          <w:sz w:val="24"/>
          <w:szCs w:val="24"/>
        </w:rPr>
      </w:pPr>
    </w:p>
    <w:p w14:paraId="28B4806F" w14:textId="58402F82" w:rsidR="001E5356" w:rsidRDefault="009C6A4B">
      <w:pPr>
        <w:pBdr>
          <w:top w:val="nil"/>
          <w:left w:val="nil"/>
          <w:bottom w:val="nil"/>
          <w:right w:val="nil"/>
          <w:between w:val="nil"/>
        </w:pBdr>
        <w:spacing w:line="240" w:lineRule="auto"/>
        <w:ind w:left="-566" w:firstLine="708"/>
        <w:jc w:val="both"/>
        <w:rPr>
          <w:rFonts w:ascii="Times New Roman" w:eastAsia="Times New Roman" w:hAnsi="Times New Roman" w:cs="Times New Roman"/>
          <w:sz w:val="24"/>
          <w:szCs w:val="24"/>
        </w:rPr>
      </w:pPr>
      <w:r w:rsidRPr="00670295">
        <w:rPr>
          <w:rFonts w:ascii="Times New Roman" w:eastAsia="Times New Roman" w:hAnsi="Times New Roman" w:cs="Times New Roman"/>
          <w:sz w:val="24"/>
          <w:szCs w:val="24"/>
        </w:rPr>
        <w:t xml:space="preserve">Разработанное программное обеспечение “Курсы </w:t>
      </w:r>
      <w:r w:rsidR="00670295" w:rsidRPr="00670295">
        <w:rPr>
          <w:rFonts w:ascii="Times New Roman" w:eastAsia="Times New Roman" w:hAnsi="Times New Roman" w:cs="Times New Roman"/>
          <w:sz w:val="24"/>
          <w:szCs w:val="24"/>
          <w:lang w:val="ru-RU"/>
        </w:rPr>
        <w:t>крипто</w:t>
      </w:r>
      <w:r w:rsidRPr="00670295">
        <w:rPr>
          <w:rFonts w:ascii="Times New Roman" w:eastAsia="Times New Roman" w:hAnsi="Times New Roman" w:cs="Times New Roman"/>
          <w:sz w:val="24"/>
          <w:szCs w:val="24"/>
        </w:rPr>
        <w:t xml:space="preserve">валют” позволит упростить пользователям поиск информации о популярных </w:t>
      </w:r>
      <w:r w:rsidR="00670295" w:rsidRPr="00670295">
        <w:rPr>
          <w:rFonts w:ascii="Times New Roman" w:eastAsia="Times New Roman" w:hAnsi="Times New Roman" w:cs="Times New Roman"/>
          <w:sz w:val="24"/>
          <w:szCs w:val="24"/>
          <w:lang w:val="ru-RU"/>
        </w:rPr>
        <w:t>крипто</w:t>
      </w:r>
      <w:r w:rsidRPr="00670295">
        <w:rPr>
          <w:rFonts w:ascii="Times New Roman" w:eastAsia="Times New Roman" w:hAnsi="Times New Roman" w:cs="Times New Roman"/>
          <w:sz w:val="24"/>
          <w:szCs w:val="24"/>
        </w:rPr>
        <w:t xml:space="preserve">валютах и имеет коммерческий потенциал. В перспективе программа может быть доработана для вывода курса нескольких целевых </w:t>
      </w:r>
      <w:r w:rsidR="00670295" w:rsidRPr="00670295">
        <w:rPr>
          <w:rFonts w:ascii="Times New Roman" w:eastAsia="Times New Roman" w:hAnsi="Times New Roman" w:cs="Times New Roman"/>
          <w:sz w:val="24"/>
          <w:szCs w:val="24"/>
          <w:lang w:val="ru-RU"/>
        </w:rPr>
        <w:t>крипто</w:t>
      </w:r>
      <w:r w:rsidRPr="00670295">
        <w:rPr>
          <w:rFonts w:ascii="Times New Roman" w:eastAsia="Times New Roman" w:hAnsi="Times New Roman" w:cs="Times New Roman"/>
          <w:sz w:val="24"/>
          <w:szCs w:val="24"/>
        </w:rPr>
        <w:t>валют.</w:t>
      </w:r>
    </w:p>
    <w:sectPr w:rsidR="001E5356">
      <w:pgSz w:w="11906" w:h="16838"/>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A4AF5"/>
    <w:multiLevelType w:val="multilevel"/>
    <w:tmpl w:val="9F3C41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071543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356"/>
    <w:rsid w:val="001378F5"/>
    <w:rsid w:val="001E5356"/>
    <w:rsid w:val="001F54A8"/>
    <w:rsid w:val="002A3DB5"/>
    <w:rsid w:val="002D382E"/>
    <w:rsid w:val="006360F6"/>
    <w:rsid w:val="00670295"/>
    <w:rsid w:val="00771157"/>
    <w:rsid w:val="009C6A4B"/>
    <w:rsid w:val="009F7C66"/>
    <w:rsid w:val="00B12A8F"/>
    <w:rsid w:val="00B14259"/>
    <w:rsid w:val="00D018B3"/>
    <w:rsid w:val="00D24CBD"/>
    <w:rsid w:val="00E960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9DE7"/>
  <w15:docId w15:val="{3C9C8BC7-36F0-48E7-9678-238F8273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148164">
      <w:bodyDiv w:val="1"/>
      <w:marLeft w:val="0"/>
      <w:marRight w:val="0"/>
      <w:marTop w:val="0"/>
      <w:marBottom w:val="0"/>
      <w:divBdr>
        <w:top w:val="none" w:sz="0" w:space="0" w:color="auto"/>
        <w:left w:val="none" w:sz="0" w:space="0" w:color="auto"/>
        <w:bottom w:val="none" w:sz="0" w:space="0" w:color="auto"/>
        <w:right w:val="none" w:sz="0" w:space="0" w:color="auto"/>
      </w:divBdr>
    </w:div>
    <w:div w:id="1916357990">
      <w:bodyDiv w:val="1"/>
      <w:marLeft w:val="0"/>
      <w:marRight w:val="0"/>
      <w:marTop w:val="0"/>
      <w:marBottom w:val="0"/>
      <w:divBdr>
        <w:top w:val="none" w:sz="0" w:space="0" w:color="auto"/>
        <w:left w:val="none" w:sz="0" w:space="0" w:color="auto"/>
        <w:bottom w:val="none" w:sz="0" w:space="0" w:color="auto"/>
        <w:right w:val="none" w:sz="0" w:space="0" w:color="auto"/>
      </w:divBdr>
    </w:div>
    <w:div w:id="2111512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islist.com/" TargetMode="External"/><Relationship Id="rId13" Type="http://schemas.openxmlformats.org/officeDocument/2006/relationships/hyperlink" Target="https://docs.awesomeapi.com.br/api-de-moeda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pidapi.com/collection/list-of-free-apis" TargetMode="External"/><Relationship Id="rId12" Type="http://schemas.openxmlformats.org/officeDocument/2006/relationships/hyperlink" Target="https://github.com/fawazahmed0/currency-api"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freeforexapi.com/Home/Api" TargetMode="External"/><Relationship Id="rId1" Type="http://schemas.openxmlformats.org/officeDocument/2006/relationships/numbering" Target="numbering.xml"/><Relationship Id="rId6" Type="http://schemas.openxmlformats.org/officeDocument/2006/relationships/hyperlink" Target="https://github.com/public-apis/public-apis" TargetMode="External"/><Relationship Id="rId11" Type="http://schemas.openxmlformats.org/officeDocument/2006/relationships/hyperlink" Target="https://www.cbr.ru/development/SXML/" TargetMode="External"/><Relationship Id="rId5" Type="http://schemas.openxmlformats.org/officeDocument/2006/relationships/image" Target="media/image1.png"/><Relationship Id="rId15" Type="http://schemas.openxmlformats.org/officeDocument/2006/relationships/hyperlink" Target="https://exchangerate.host/" TargetMode="External"/><Relationship Id="rId10" Type="http://schemas.openxmlformats.org/officeDocument/2006/relationships/hyperlink" Target="https://apilist.fu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ublicapis.dev/" TargetMode="External"/><Relationship Id="rId14" Type="http://schemas.openxmlformats.org/officeDocument/2006/relationships/hyperlink" Target="https://www.exchangerate-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Pages>7</Pages>
  <Words>1355</Words>
  <Characters>7725</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e34106</cp:lastModifiedBy>
  <cp:revision>9</cp:revision>
  <dcterms:created xsi:type="dcterms:W3CDTF">2024-08-05T10:18:00Z</dcterms:created>
  <dcterms:modified xsi:type="dcterms:W3CDTF">2025-08-29T05:59:00Z</dcterms:modified>
</cp:coreProperties>
</file>