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namespace Campo_electrico_programa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public Form1()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private void textBox1_TextChanged(object sender, EventArgs 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 (textBox_q1_1.Text.Trim() == "" || textBox_q1_2.Text.Trim() == "" || textBox_q1_potencia.Text.Trim() == "" || textBox_q2_1.Text.Trim() == "" || textBox_q2_2.Text.Trim() == "" || textBox_q2_potencia.Text.Trim() == "")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MessageBox.Show("rellenar todos los campos");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decimal q1_1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decimal q1_2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decimal q1_potencia 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decimal q2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q1_1 = Convert.ToDecimal(this.textBox_q1_1.Text);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q1_2 = Convert.ToDecimal(this.textBox_q1_2.Text);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q1_potencia = Convert.ToDecimal(this.textBox_q1_potencia.Text);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q2 = q1_2;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for (int i = 2; i &lt;= q1_potencia; 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q2 = q2 * q1_2;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q2 = q2 * q1_1;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decimal q2_1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decimal q2_2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decimal q2_potencia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decimal q3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q2_1 = Convert.ToDecimal(this.textBox_q2_1.Text);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q2_2 = Convert.ToDecimal(this.textBox_q2_2.Text);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q2_potencia = Convert.ToDecimal(this.textBox_q2_potencia.Text);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q3 = q2_2;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for (int i = 2; i &lt;= q2_potencia; i++)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q3 = q3 * q2_2;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q3 = q3 * q2_1;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decimal resultado = q2 / q3 * 1000;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this.label_resultado.Text = resultado.ToString();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private void button2_Click(object sender, EventArgs 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yo_enano ventana = new yo_enano();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ventana.Show();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this.Hide();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private void button3_Click(object sender, EventArgs 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