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before="0" w:after="0"/>
        <w:contextualSpacing/>
        <w:jc w:val="center"/>
        <w:rPr>
          <w:rFonts w:ascii="Calibri" w:hAnsi="Calibri" w:cs="Calibri" w:asciiTheme="majorHAnsi" w:cstheme="majorHAnsi" w:hAnsiTheme="majorHAnsi"/>
          <w:szCs w:val="22"/>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Title"/>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Draw It or Lose It</w:t>
      </w:r>
    </w:p>
    <w:p>
      <w:pPr>
        <w:pStyle w:val="Heading1"/>
        <w:suppressAutoHyphens w:val="true"/>
        <w:spacing w:before="0" w:after="0"/>
        <w:contextualSpacing/>
        <w:rPr>
          <w:rFonts w:ascii="Calibri" w:hAnsi="Calibri" w:cs="Calibri" w:asciiTheme="majorHAnsi" w:cstheme="majorHAnsi" w:hAnsiTheme="majorHAnsi"/>
          <w:b/>
        </w:rPr>
      </w:pPr>
      <w:bookmarkStart w:id="0" w:name="_Toc115077317"/>
      <w:r>
        <w:rPr>
          <w:rFonts w:cs="Calibri" w:cstheme="majorHAnsi"/>
          <w:b/>
        </w:rPr>
        <w:t>CS 230 Project Software Design Template</w:t>
      </w:r>
      <w:bookmarkEnd w:id="0"/>
    </w:p>
    <w:p>
      <w:pPr>
        <w:pStyle w:val="Norma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Version 1.0</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r>
        <w:br w:type="page"/>
      </w:r>
    </w:p>
    <w:p>
      <w:pPr>
        <w:pStyle w:val="Heading2"/>
        <w:suppressAutoHyphens w:val="true"/>
        <w:spacing w:before="0" w:after="0"/>
        <w:contextualSpacing/>
        <w:rPr>
          <w:rFonts w:ascii="Calibri" w:hAnsi="Calibri" w:cs="Calibri" w:asciiTheme="majorHAnsi" w:cstheme="majorHAnsi" w:hAnsiTheme="majorHAnsi"/>
        </w:rPr>
      </w:pPr>
      <w:bookmarkStart w:id="1" w:name="_Toc115077318"/>
      <w:r>
        <w:rPr>
          <w:rFonts w:cs="Calibri" w:cstheme="majorHAnsi"/>
        </w:rPr>
        <w:t>Table of Contents</w:t>
      </w:r>
      <w:bookmarkEnd w:id="1"/>
    </w:p>
    <w:p>
      <w:pPr>
        <w:pStyle w:val="Normal"/>
        <w:suppressAutoHyphens w:val="true"/>
        <w:spacing w:before="0" w:after="0"/>
        <w:contextualSpacing/>
        <w:jc w:val="center"/>
        <w:rPr>
          <w:rFonts w:ascii="Calibri" w:hAnsi="Calibri" w:cs="Calibri" w:asciiTheme="majorHAnsi" w:cstheme="majorHAnsi" w:hAnsiTheme="majorHAnsi"/>
          <w:b/>
          <w:szCs w:val="22"/>
        </w:rPr>
      </w:pPr>
      <w:r>
        <w:rPr>
          <w:rFonts w:cs="Calibri" w:cstheme="majorHAnsi"/>
          <w:b/>
          <w:szCs w:val="22"/>
        </w:rPr>
      </w:r>
    </w:p>
    <w:sdt>
      <w:sdtPr>
        <w:docPartObj>
          <w:docPartGallery w:val="Table of Contents"/>
          <w:docPartUnique w:val="true"/>
        </w:docPartObj>
      </w:sdtPr>
      <w:sdtContent>
        <w:p>
          <w:pPr>
            <w:pStyle w:val="TOC1"/>
            <w:rPr>
              <w:rFonts w:ascii="Cambria" w:hAnsi="Cambria" w:eastAsia="" w:cs="" w:asciiTheme="minorHAnsi" w:cstheme="minorBidi" w:eastAsiaTheme="minorEastAsia" w:hAnsiTheme="minorHAnsi"/>
              <w:szCs w:val="22"/>
            </w:rPr>
          </w:pPr>
          <w:r>
            <w:fldChar w:fldCharType="begin"/>
          </w:r>
          <w:r>
            <w:rPr>
              <w:webHidden/>
              <w:rStyle w:val="IndexLink"/>
              <w:b/>
              <w:vanish w:val="false"/>
              <w:rFonts w:cs="Calibri"/>
            </w:rPr>
            <w:instrText xml:space="preserve"> TOC \z \o "1-9" \u \h</w:instrText>
          </w:r>
          <w:r>
            <w:rPr>
              <w:webHidden/>
              <w:rStyle w:val="IndexLink"/>
              <w:b/>
              <w:vanish w:val="false"/>
              <w:rFonts w:cs="Calibri"/>
            </w:rPr>
            <w:fldChar w:fldCharType="separate"/>
          </w:r>
          <w:hyperlink w:anchor="_Toc115077317">
            <w:r>
              <w:rPr>
                <w:webHidden/>
                <w:rStyle w:val="IndexLink"/>
                <w:rFonts w:cs="Calibri" w:cstheme="majorHAnsi"/>
                <w:b/>
                <w:vanish w:val="false"/>
              </w:rPr>
              <w:t>CS 230 Project Software Design Template</w:t>
            </w:r>
            <w:r>
              <w:rPr>
                <w:webHidden/>
              </w:rPr>
              <w:fldChar w:fldCharType="begin"/>
            </w:r>
            <w:r>
              <w:rPr>
                <w:webHidden/>
              </w:rPr>
              <w:instrText xml:space="preserve">PAGEREF _Toc115077317 \h</w:instrText>
            </w:r>
            <w:r>
              <w:rPr>
                <w:webHidden/>
              </w:rPr>
              <w:fldChar w:fldCharType="separate"/>
            </w:r>
            <w:r>
              <w:rPr>
                <w:rStyle w:val="IndexLink"/>
                <w:vanish w:val="false"/>
              </w:rPr>
              <w:tab/>
              <w:t>1</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18">
            <w:r>
              <w:rPr>
                <w:webHidden/>
                <w:rStyle w:val="IndexLink"/>
                <w:rFonts w:cs="Calibri" w:cstheme="majorHAnsi"/>
                <w:b/>
                <w:bCs/>
                <w:vanish w:val="false"/>
              </w:rPr>
              <w:t>Table of Contents</w:t>
            </w:r>
            <w:r>
              <w:rPr>
                <w:webHidden/>
              </w:rPr>
              <w:fldChar w:fldCharType="begin"/>
            </w:r>
            <w:r>
              <w:rPr>
                <w:webHidden/>
              </w:rPr>
              <w:instrText xml:space="preserve">PAGEREF _Toc115077318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19">
            <w:r>
              <w:rPr>
                <w:webHidden/>
                <w:rStyle w:val="IndexLink"/>
                <w:rFonts w:cs="Calibri" w:cstheme="majorHAnsi"/>
                <w:b/>
                <w:bCs/>
                <w:vanish w:val="false"/>
              </w:rPr>
              <w:t>Document Revision History</w:t>
            </w:r>
            <w:r>
              <w:rPr>
                <w:webHidden/>
              </w:rPr>
              <w:fldChar w:fldCharType="begin"/>
            </w:r>
            <w:r>
              <w:rPr>
                <w:webHidden/>
              </w:rPr>
              <w:instrText xml:space="preserve">PAGEREF _Toc115077319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0">
            <w:r>
              <w:rPr>
                <w:webHidden/>
                <w:rStyle w:val="IndexLink"/>
                <w:rFonts w:cs="Calibri" w:cstheme="majorHAnsi"/>
                <w:b/>
                <w:bCs/>
                <w:vanish w:val="false"/>
              </w:rPr>
              <w:t>Executive Summary</w:t>
            </w:r>
            <w:r>
              <w:rPr>
                <w:webHidden/>
              </w:rPr>
              <w:fldChar w:fldCharType="begin"/>
            </w:r>
            <w:r>
              <w:rPr>
                <w:webHidden/>
              </w:rPr>
              <w:instrText xml:space="preserve">PAGEREF _Toc115077320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1">
            <w:r>
              <w:rPr>
                <w:webHidden/>
                <w:rStyle w:val="IndexLink"/>
                <w:rFonts w:cs="Calibri" w:cstheme="majorHAnsi"/>
                <w:b/>
                <w:bCs/>
                <w:vanish w:val="false"/>
              </w:rPr>
              <w:t>Requirements</w:t>
            </w:r>
            <w:r>
              <w:rPr>
                <w:webHidden/>
              </w:rPr>
              <w:fldChar w:fldCharType="begin"/>
            </w:r>
            <w:r>
              <w:rPr>
                <w:webHidden/>
              </w:rPr>
              <w:instrText xml:space="preserve">PAGEREF _Toc115077321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2">
            <w:r>
              <w:rPr>
                <w:webHidden/>
                <w:rStyle w:val="IndexLink"/>
                <w:rFonts w:cs="Calibri" w:cstheme="majorHAnsi"/>
                <w:b/>
                <w:bCs/>
                <w:vanish w:val="false"/>
              </w:rPr>
              <w:t>Design Constraints</w:t>
            </w:r>
            <w:r>
              <w:rPr>
                <w:webHidden/>
              </w:rPr>
              <w:fldChar w:fldCharType="begin"/>
            </w:r>
            <w:r>
              <w:rPr>
                <w:webHidden/>
              </w:rPr>
              <w:instrText xml:space="preserve">PAGEREF _Toc115077322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3">
            <w:r>
              <w:rPr>
                <w:webHidden/>
                <w:rStyle w:val="IndexLink"/>
                <w:rFonts w:cs="Calibri" w:cstheme="majorHAnsi"/>
                <w:b/>
                <w:bCs/>
                <w:vanish w:val="false"/>
              </w:rPr>
              <w:t>System Architecture View</w:t>
            </w:r>
            <w:r>
              <w:rPr>
                <w:webHidden/>
              </w:rPr>
              <w:fldChar w:fldCharType="begin"/>
            </w:r>
            <w:r>
              <w:rPr>
                <w:webHidden/>
              </w:rPr>
              <w:instrText xml:space="preserve">PAGEREF _Toc115077323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4">
            <w:r>
              <w:rPr>
                <w:webHidden/>
                <w:rStyle w:val="IndexLink"/>
                <w:rFonts w:cs="Calibri" w:cstheme="majorHAnsi"/>
                <w:b/>
                <w:bCs/>
                <w:vanish w:val="false"/>
              </w:rPr>
              <w:t>Domain Model</w:t>
            </w:r>
            <w:r>
              <w:rPr>
                <w:webHidden/>
              </w:rPr>
              <w:fldChar w:fldCharType="begin"/>
            </w:r>
            <w:r>
              <w:rPr>
                <w:webHidden/>
              </w:rPr>
              <w:instrText xml:space="preserve">PAGEREF _Toc115077324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5">
            <w:r>
              <w:rPr>
                <w:webHidden/>
                <w:rStyle w:val="IndexLink"/>
                <w:rFonts w:cs="Calibri" w:cstheme="majorHAnsi"/>
                <w:b/>
                <w:bCs/>
                <w:vanish w:val="false"/>
              </w:rPr>
              <w:t>Evaluation</w:t>
            </w:r>
            <w:r>
              <w:rPr>
                <w:webHidden/>
              </w:rPr>
              <w:fldChar w:fldCharType="begin"/>
            </w:r>
            <w:r>
              <w:rPr>
                <w:webHidden/>
              </w:rPr>
              <w:instrText xml:space="preserve">PAGEREF _Toc115077325 \h</w:instrText>
            </w:r>
            <w:r>
              <w:rPr>
                <w:webHidden/>
              </w:rPr>
              <w:fldChar w:fldCharType="separate"/>
            </w:r>
            <w:r>
              <w:rPr>
                <w:rStyle w:val="IndexLink"/>
                <w:rFonts w:cs="Calibri" w:cstheme="majorHAnsi"/>
                <w:b/>
                <w:bCs/>
                <w:vanish w:val="false"/>
                <w:u w:val="single"/>
              </w:rPr>
              <w:tab/>
              <w:t>4</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6">
            <w:r>
              <w:rPr>
                <w:webHidden/>
                <w:rStyle w:val="IndexLink"/>
                <w:rFonts w:cs="Calibri" w:cstheme="majorHAnsi"/>
                <w:b/>
                <w:bCs/>
                <w:vanish w:val="false"/>
              </w:rPr>
              <w:t>Recommendations</w:t>
            </w:r>
            <w:r>
              <w:rPr>
                <w:webHidden/>
              </w:rPr>
              <w:fldChar w:fldCharType="begin"/>
            </w:r>
            <w:r>
              <w:rPr>
                <w:webHidden/>
              </w:rPr>
              <w:instrText xml:space="preserve">PAGEREF _Toc115077326 \h</w:instrText>
            </w:r>
            <w:r>
              <w:rPr>
                <w:webHidden/>
              </w:rPr>
              <w:fldChar w:fldCharType="separate"/>
            </w:r>
            <w:r>
              <w:rPr>
                <w:rStyle w:val="IndexLink"/>
                <w:rFonts w:cs="Calibri" w:cstheme="majorHAnsi"/>
                <w:b/>
                <w:bCs/>
                <w:vanish w:val="false"/>
                <w:u w:val="single"/>
              </w:rPr>
              <w:tab/>
              <w:t>5</w:t>
            </w:r>
            <w:r>
              <w:rPr>
                <w:webHidden/>
              </w:rPr>
              <w:fldChar w:fldCharType="end"/>
            </w:r>
          </w:hyperlink>
          <w:r>
            <w:rPr>
              <w:rStyle w:val="IndexLink"/>
              <w:u w:val="single"/>
              <w:b/>
              <w:bCs/>
              <w:vanish w:val="false"/>
              <w:rFonts w:cs="Calibri"/>
            </w:rPr>
            <w:fldChar w:fldCharType="end"/>
          </w:r>
        </w:p>
      </w:sdtContent>
    </w:sdt>
    <w:p>
      <w:pPr>
        <w:pStyle w:val="Normal"/>
        <w:tabs>
          <w:tab w:val="clear" w:pos="720"/>
          <w:tab w:val="right" w:pos="9360" w:leader="none"/>
        </w:tabs>
        <w:suppressAutoHyphens w:val="true"/>
        <w:spacing w:before="0" w:after="0"/>
        <w:ind w:left="360"/>
        <w:contextualSpacing/>
        <w:rPr>
          <w:rFonts w:ascii="Calibri" w:hAnsi="Calibri" w:cs="Calibri" w:asciiTheme="majorHAnsi" w:cstheme="majorHAnsi" w:hAnsiTheme="majorHAnsi"/>
          <w:b/>
          <w:color w:val="000000"/>
          <w:szCs w:val="22"/>
          <w:u w:val="single"/>
        </w:rPr>
      </w:pPr>
      <w:r>
        <w:rPr>
          <w:rFonts w:cs="Calibri" w:cstheme="majorHAnsi"/>
          <w:b/>
          <w:color w:val="000000"/>
          <w:szCs w:val="22"/>
          <w:u w:val="single"/>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2" w:name="_qfria26xxkxs"/>
      <w:bookmarkStart w:id="3" w:name="_w7g7r3nym5qe"/>
      <w:bookmarkStart w:id="4" w:name="_kouix0dw4u3m"/>
      <w:bookmarkStart w:id="5" w:name="_qfria26xxkxs"/>
      <w:bookmarkStart w:id="6" w:name="_w7g7r3nym5qe"/>
      <w:bookmarkStart w:id="7" w:name="_kouix0dw4u3m"/>
      <w:bookmarkEnd w:id="5"/>
      <w:bookmarkEnd w:id="6"/>
      <w:bookmarkEnd w:id="7"/>
    </w:p>
    <w:p>
      <w:pPr>
        <w:pStyle w:val="Heading2"/>
        <w:suppressAutoHyphens w:val="true"/>
        <w:spacing w:before="0" w:after="0"/>
        <w:contextualSpacing/>
        <w:rPr>
          <w:rFonts w:ascii="Calibri" w:hAnsi="Calibri" w:cs="Calibri" w:asciiTheme="majorHAnsi" w:cstheme="majorHAnsi" w:hAnsiTheme="majorHAnsi"/>
        </w:rPr>
      </w:pPr>
      <w:hyperlink w:anchor="_grjogdjh5fi8">
        <w:bookmarkStart w:id="8" w:name="_Toc115077319"/>
        <w:bookmarkStart w:id="9" w:name="_qfria26xxkxs_Copy_1"/>
        <w:bookmarkEnd w:id="9"/>
        <w:r>
          <w:rPr>
            <w:rStyle w:val="ListLabel37"/>
            <w:rFonts w:cs="Calibri" w:cstheme="majorHAnsi"/>
            <w:u w:val="single"/>
          </w:rPr>
          <w:t>Document Revision History</w:t>
        </w:r>
      </w:hyperlink>
      <w:bookmarkEnd w:id="8"/>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TableGrid"/>
        <w:tblW w:w="9342"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978"/>
        <w:gridCol w:w="1530"/>
        <w:gridCol w:w="1724"/>
        <w:gridCol w:w="5109"/>
      </w:tblGrid>
      <w:tr>
        <w:trPr>
          <w:tblHeader w:val="true"/>
        </w:trPr>
        <w:tc>
          <w:tcPr>
            <w:tcW w:w="978"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Version</w:t>
            </w:r>
          </w:p>
        </w:tc>
        <w:tc>
          <w:tcPr>
            <w:tcW w:w="1530"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Date</w:t>
            </w:r>
          </w:p>
        </w:tc>
        <w:tc>
          <w:tcPr>
            <w:tcW w:w="1724"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Author</w:t>
            </w:r>
          </w:p>
        </w:tc>
        <w:tc>
          <w:tcPr>
            <w:tcW w:w="5109"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Comments</w:t>
            </w:r>
          </w:p>
        </w:tc>
      </w:tr>
      <w:tr>
        <w:trPr>
          <w:tblHeader w:val="true"/>
        </w:trPr>
        <w:tc>
          <w:tcPr>
            <w:tcW w:w="978" w:type="dxa"/>
            <w:tcBorders/>
          </w:tcPr>
          <w:p>
            <w:pPr>
              <w:pStyle w:val="Normal"/>
              <w:widowControl/>
              <w:suppressAutoHyphens w:val="true"/>
              <w:spacing w:before="0" w:after="0"/>
              <w:contextualSpacing/>
              <w:jc w:val="center"/>
              <w:rPr>
                <w:rFonts w:ascii="Calibri" w:hAnsi="Calibri" w:cs="Calibri" w:asciiTheme="majorHAnsi" w:cstheme="majorHAnsi" w:hAnsiTheme="majorHAnsi"/>
                <w:szCs w:val="22"/>
              </w:rPr>
            </w:pPr>
            <w:r>
              <w:rPr>
                <w:rFonts w:eastAsia="Calibri" w:cs="Calibri" w:cstheme="majorHAnsi"/>
                <w:kern w:val="0"/>
                <w:szCs w:val="22"/>
                <w:lang w:val="en-US" w:eastAsia="en-US" w:bidi="ar-SA"/>
              </w:rPr>
              <w:t>1.0</w:t>
            </w:r>
          </w:p>
        </w:tc>
        <w:tc>
          <w:tcPr>
            <w:tcW w:w="1530"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05/31/2025</w:t>
            </w:r>
          </w:p>
        </w:tc>
        <w:tc>
          <w:tcPr>
            <w:tcW w:w="1724"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Duncan Murchison</w:t>
            </w:r>
          </w:p>
        </w:tc>
        <w:tc>
          <w:tcPr>
            <w:tcW w:w="5109"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In this revision I will be editing the Executive Summary and the Design Constraints sections.</w:t>
            </w:r>
          </w:p>
        </w:tc>
      </w:tr>
      <w:tr>
        <w:trPr/>
        <w:tc>
          <w:tcPr>
            <w:tcW w:w="978" w:type="dxa"/>
            <w:tcBorders>
              <w:top w:val="nil"/>
            </w:tcBorders>
          </w:tcPr>
          <w:p>
            <w:pPr>
              <w:pStyle w:val="Normal"/>
              <w:widowContro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2.0</w:t>
            </w:r>
          </w:p>
        </w:tc>
        <w:tc>
          <w:tcPr>
            <w:tcW w:w="1530" w:type="dxa"/>
            <w:tcBorders>
              <w:top w:val="nil"/>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cs="Calibri" w:cstheme="majorHAnsi"/>
                <w:szCs w:val="22"/>
              </w:rPr>
              <w:t>06/25/2025</w:t>
            </w:r>
          </w:p>
        </w:tc>
        <w:tc>
          <w:tcPr>
            <w:tcW w:w="1724" w:type="dxa"/>
            <w:tcBorders>
              <w:top w:val="nil"/>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cs="Calibri" w:cstheme="majorHAnsi"/>
                <w:szCs w:val="22"/>
              </w:rPr>
              <w:t>Duncan Murchison</w:t>
            </w:r>
          </w:p>
        </w:tc>
        <w:tc>
          <w:tcPr>
            <w:tcW w:w="5109" w:type="dxa"/>
            <w:tcBorders>
              <w:top w:val="nil"/>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cs="Calibri" w:cstheme="majorHAnsi"/>
                <w:szCs w:val="22"/>
              </w:rPr>
              <w:t>In this revision I will be editing the System Architecture sections.</w:t>
            </w:r>
          </w:p>
        </w:tc>
      </w:tr>
      <w:tr>
        <w:trPr/>
        <w:tc>
          <w:tcPr>
            <w:tcW w:w="978" w:type="dxa"/>
            <w:tcBorders>
              <w:top w:val="nil"/>
            </w:tcBorders>
          </w:tcPr>
          <w:p>
            <w:pPr>
              <w:pStyle w:val="Normal"/>
              <w:widowContro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3.0</w:t>
            </w:r>
          </w:p>
        </w:tc>
        <w:tc>
          <w:tcPr>
            <w:tcW w:w="1530" w:type="dxa"/>
            <w:tcBorders>
              <w:top w:val="nil"/>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cs="Calibri" w:cstheme="majorHAnsi"/>
                <w:szCs w:val="22"/>
              </w:rPr>
              <w:t>06/30/2025</w:t>
            </w:r>
          </w:p>
        </w:tc>
        <w:tc>
          <w:tcPr>
            <w:tcW w:w="1724" w:type="dxa"/>
            <w:tcBorders>
              <w:top w:val="nil"/>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cs="Calibri" w:cstheme="majorHAnsi"/>
                <w:szCs w:val="22"/>
              </w:rPr>
              <w:t>Duncan Murchison</w:t>
            </w:r>
          </w:p>
        </w:tc>
        <w:tc>
          <w:tcPr>
            <w:tcW w:w="5109" w:type="dxa"/>
            <w:tcBorders>
              <w:top w:val="nil"/>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cs="Calibri" w:cstheme="majorHAnsi"/>
                <w:szCs w:val="22"/>
              </w:rPr>
              <w:t>In this revision, I will make my official recommendations for the System Architecture.</w:t>
            </w:r>
          </w:p>
        </w:tc>
      </w:tr>
    </w:tbl>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 xml:space="preserve">Instructions </w:t>
      </w:r>
    </w:p>
    <w:p>
      <w:pPr>
        <w:pStyle w:val="Normal"/>
        <w:rPr>
          <w:color w:val="2F5496"/>
        </w:rPr>
      </w:pPr>
      <w:r>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Start w:id="10" w:name="_3znysh7"/>
      <w:r>
        <w:br w:type="page"/>
      </w:r>
    </w:p>
    <w:p>
      <w:pPr>
        <w:pStyle w:val="Heading2"/>
        <w:suppressAutoHyphens w:val="true"/>
        <w:spacing w:before="0" w:after="0"/>
        <w:contextualSpacing/>
        <w:rPr>
          <w:rFonts w:ascii="Calibri" w:hAnsi="Calibri" w:cs="Calibri" w:asciiTheme="majorHAnsi" w:cstheme="majorHAnsi" w:hAnsiTheme="majorHAnsi"/>
        </w:rPr>
      </w:pPr>
      <w:hyperlink w:anchor="_sbfa50wo7nsh">
        <w:bookmarkStart w:id="11" w:name="_Toc115077320"/>
        <w:bookmarkEnd w:id="10"/>
        <w:r>
          <w:rPr>
            <w:rStyle w:val="ListLabel37"/>
            <w:rFonts w:cs="Calibri" w:cstheme="majorHAnsi"/>
            <w:u w:val="single"/>
          </w:rPr>
          <w:t>Executive Summary</w:t>
        </w:r>
      </w:hyperlink>
      <w:bookmarkEnd w:id="11"/>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rPr/>
      </w:pPr>
      <w:r>
        <w:rPr/>
        <w:t xml:space="preserve">In order to support multiple teams and ensure unique names for games and teams. The proposed solution uses an object-oriented, singleton based architecture to guarantee only one instance of the game in memory at a time. This will provide a maintainable foundation for future development. </w:t>
      </w:r>
    </w:p>
    <w:p>
      <w:pPr>
        <w:pStyle w:val="Normal"/>
        <w:rPr/>
      </w:pPr>
      <w:r>
        <w:rPr/>
      </w:r>
    </w:p>
    <w:p>
      <w:pPr>
        <w:pStyle w:val="Heading2"/>
        <w:rPr>
          <w:rFonts w:ascii="Calibri" w:hAnsi="Calibri" w:cs="Calibri" w:asciiTheme="majorHAnsi" w:cstheme="majorHAnsi" w:hAnsiTheme="majorHAnsi"/>
          <w:u w:val="single"/>
        </w:rPr>
      </w:pPr>
      <w:bookmarkStart w:id="12" w:name="_Toc115077321"/>
      <w:r>
        <w:rPr>
          <w:rFonts w:cs="Calibri" w:cstheme="majorHAnsi"/>
          <w:u w:val="single"/>
        </w:rPr>
        <w:t>Requirements</w:t>
      </w:r>
      <w:bookmarkEnd w:id="12"/>
    </w:p>
    <w:p>
      <w:pPr>
        <w:pStyle w:val="Normal"/>
        <w:rPr>
          <w:szCs w:val="22"/>
        </w:rPr>
      </w:pPr>
      <w:r>
        <w:rPr>
          <w:szCs w:val="22"/>
        </w:rPr>
      </w:r>
    </w:p>
    <w:p>
      <w:pPr>
        <w:pStyle w:val="Normal"/>
        <w:rPr>
          <w:b w:val="false"/>
          <w:bCs w:val="false"/>
          <w:i w:val="false"/>
          <w:i w:val="false"/>
          <w:iCs w:val="false"/>
        </w:rPr>
      </w:pPr>
      <w:r>
        <w:rPr>
          <w:b w:val="false"/>
          <w:bCs w:val="false"/>
          <w:i w:val="false"/>
          <w:iCs w:val="false"/>
          <w:sz w:val="22"/>
          <w:szCs w:val="22"/>
        </w:rPr>
        <w:t>Business Requirements:</w:t>
      </w:r>
    </w:p>
    <w:p>
      <w:pPr>
        <w:pStyle w:val="Normal"/>
        <w:numPr>
          <w:ilvl w:val="0"/>
          <w:numId w:val="1"/>
        </w:numPr>
        <w:rPr>
          <w:i w:val="false"/>
          <w:i w:val="false"/>
          <w:iCs w:val="false"/>
        </w:rPr>
      </w:pPr>
      <w:r>
        <w:rPr>
          <w:i w:val="false"/>
          <w:iCs w:val="false"/>
          <w:sz w:val="22"/>
          <w:szCs w:val="22"/>
        </w:rPr>
        <w:t>Cross Platform Expansion: Redevelop the app to work with IOS, Linux, Mac, and Windows as well as Android.</w:t>
      </w:r>
    </w:p>
    <w:p>
      <w:pPr>
        <w:pStyle w:val="Normal"/>
        <w:numPr>
          <w:ilvl w:val="0"/>
          <w:numId w:val="1"/>
        </w:numPr>
        <w:rPr>
          <w:i w:val="false"/>
          <w:i w:val="false"/>
          <w:iCs w:val="false"/>
        </w:rPr>
      </w:pPr>
      <w:r>
        <w:rPr>
          <w:i w:val="false"/>
          <w:iCs w:val="false"/>
          <w:sz w:val="22"/>
          <w:szCs w:val="22"/>
        </w:rPr>
        <w:t>Scalability: The app should be able to handle thousands of concurrent users, supporting both small and large-scale gaming events.</w:t>
      </w:r>
    </w:p>
    <w:p>
      <w:pPr>
        <w:pStyle w:val="Normal"/>
        <w:numPr>
          <w:ilvl w:val="0"/>
          <w:numId w:val="1"/>
        </w:numPr>
        <w:rPr>
          <w:i w:val="false"/>
          <w:i w:val="false"/>
          <w:iCs w:val="false"/>
        </w:rPr>
      </w:pPr>
      <w:r>
        <w:rPr>
          <w:i w:val="false"/>
          <w:iCs w:val="false"/>
          <w:sz w:val="22"/>
          <w:szCs w:val="22"/>
        </w:rPr>
        <w:t>Cost Efficiency: Minimize costs for both server side and client deployments.</w:t>
      </w:r>
    </w:p>
    <w:p>
      <w:pPr>
        <w:pStyle w:val="Normal"/>
        <w:numPr>
          <w:ilvl w:val="0"/>
          <w:numId w:val="1"/>
        </w:numPr>
        <w:rPr>
          <w:i w:val="false"/>
          <w:i w:val="false"/>
          <w:iCs w:val="false"/>
        </w:rPr>
      </w:pPr>
      <w:r>
        <w:rPr>
          <w:i w:val="false"/>
          <w:iCs w:val="false"/>
          <w:sz w:val="22"/>
          <w:szCs w:val="22"/>
        </w:rPr>
        <w:t>Security: Protect user data and system resources from unauthorized access or misuse.</w:t>
      </w:r>
    </w:p>
    <w:p>
      <w:pPr>
        <w:pStyle w:val="Normal"/>
        <w:rPr>
          <w:b w:val="false"/>
          <w:bCs w:val="false"/>
          <w:i w:val="false"/>
          <w:i w:val="false"/>
          <w:iCs w:val="false"/>
        </w:rPr>
      </w:pPr>
      <w:r>
        <w:rPr>
          <w:b w:val="false"/>
          <w:bCs w:val="false"/>
          <w:i w:val="false"/>
          <w:iCs w:val="false"/>
          <w:sz w:val="22"/>
          <w:szCs w:val="22"/>
        </w:rPr>
        <w:t>Technical Requirements:</w:t>
      </w:r>
    </w:p>
    <w:p>
      <w:pPr>
        <w:pStyle w:val="Normal"/>
        <w:numPr>
          <w:ilvl w:val="0"/>
          <w:numId w:val="2"/>
        </w:numPr>
        <w:rPr>
          <w:i w:val="false"/>
          <w:i w:val="false"/>
          <w:iCs w:val="false"/>
        </w:rPr>
      </w:pPr>
      <w:r>
        <w:rPr>
          <w:i w:val="false"/>
          <w:iCs w:val="false"/>
          <w:sz w:val="22"/>
          <w:szCs w:val="22"/>
        </w:rPr>
        <w:t>Web Based Deployment: The core game should be browser based and accessible on both mobile and desktop.</w:t>
      </w:r>
    </w:p>
    <w:p>
      <w:pPr>
        <w:pStyle w:val="Normal"/>
        <w:numPr>
          <w:ilvl w:val="0"/>
          <w:numId w:val="2"/>
        </w:numPr>
        <w:rPr>
          <w:i w:val="false"/>
          <w:i w:val="false"/>
          <w:iCs w:val="false"/>
        </w:rPr>
      </w:pPr>
      <w:r>
        <w:rPr>
          <w:i w:val="false"/>
          <w:iCs w:val="false"/>
          <w:sz w:val="22"/>
          <w:szCs w:val="22"/>
        </w:rPr>
        <w:t>Server Side Hosting: The backend should be deployable on Linux, Mac and Windows servers.</w:t>
      </w:r>
    </w:p>
    <w:p>
      <w:pPr>
        <w:pStyle w:val="Normal"/>
        <w:numPr>
          <w:ilvl w:val="0"/>
          <w:numId w:val="2"/>
        </w:numPr>
        <w:rPr>
          <w:i w:val="false"/>
          <w:i w:val="false"/>
          <w:iCs w:val="false"/>
        </w:rPr>
      </w:pPr>
      <w:r>
        <w:rPr>
          <w:i w:val="false"/>
          <w:iCs w:val="false"/>
          <w:sz w:val="22"/>
          <w:szCs w:val="22"/>
        </w:rPr>
        <w:t>Browser Compatability: The frontend will support all major browsers (Chrome, Firefox, Safari, Edge)</w:t>
      </w:r>
    </w:p>
    <w:p>
      <w:pPr>
        <w:pStyle w:val="Normal"/>
        <w:numPr>
          <w:ilvl w:val="0"/>
          <w:numId w:val="2"/>
        </w:numPr>
        <w:rPr>
          <w:i w:val="false"/>
          <w:i w:val="false"/>
          <w:iCs w:val="false"/>
        </w:rPr>
      </w:pPr>
      <w:r>
        <w:rPr>
          <w:i w:val="false"/>
          <w:iCs w:val="false"/>
          <w:sz w:val="22"/>
          <w:szCs w:val="22"/>
        </w:rPr>
        <w:t>Resource Protection: Implement modern protection processes such as access control, least privilege, and domain separation.</w:t>
      </w:r>
    </w:p>
    <w:p>
      <w:pPr>
        <w:pStyle w:val="Normal"/>
        <w:numPr>
          <w:ilvl w:val="0"/>
          <w:numId w:val="2"/>
        </w:numPr>
        <w:rPr>
          <w:i w:val="false"/>
          <w:i w:val="false"/>
          <w:iCs w:val="false"/>
        </w:rPr>
      </w:pPr>
      <w:r>
        <w:rPr>
          <w:i w:val="false"/>
          <w:iCs w:val="false"/>
          <w:sz w:val="22"/>
          <w:szCs w:val="22"/>
        </w:rPr>
        <w:t>Development Tooling: Use programming languages and tools that enable maintainable and fast development with multi-platform deployment capabilities.</w:t>
      </w:r>
    </w:p>
    <w:p>
      <w:pPr>
        <w:pStyle w:val="Normal"/>
        <w:numPr>
          <w:ilvl w:val="0"/>
          <w:numId w:val="2"/>
        </w:numPr>
        <w:rPr>
          <w:i w:val="false"/>
          <w:i w:val="false"/>
          <w:iCs w:val="false"/>
        </w:rPr>
      </w:pPr>
      <w:r>
        <w:rPr>
          <w:i w:val="false"/>
          <w:iCs w:val="false"/>
          <w:sz w:val="22"/>
          <w:szCs w:val="22"/>
        </w:rPr>
        <w:t>Access Control: The system should enforce granular access policies for different user roles, including administrators and players.</w:t>
      </w:r>
    </w:p>
    <w:p>
      <w:pPr>
        <w:pStyle w:val="Normal"/>
        <w:numPr>
          <w:ilvl w:val="0"/>
          <w:numId w:val="2"/>
        </w:numPr>
        <w:rPr>
          <w:i w:val="false"/>
          <w:i w:val="false"/>
          <w:iCs w:val="false"/>
        </w:rPr>
      </w:pPr>
      <w:r>
        <w:rPr>
          <w:i w:val="false"/>
          <w:iCs w:val="false"/>
          <w:sz w:val="22"/>
        </w:rPr>
        <w:t>Audit Monitoring: Maintain audit trails for privileged operations to support monitoring and compliance.</w:t>
      </w:r>
    </w:p>
    <w:p>
      <w:pPr>
        <w:pStyle w:val="Normal"/>
        <w:rPr>
          <w:i/>
          <w:i/>
          <w:sz w:val="22"/>
          <w:szCs w:val="22"/>
        </w:rPr>
      </w:pPr>
      <w:r>
        <w:rPr>
          <w:i/>
          <w:sz w:val="22"/>
          <w:szCs w:val="22"/>
        </w:rPr>
      </w:r>
    </w:p>
    <w:p>
      <w:pPr>
        <w:pStyle w:val="Heading2"/>
        <w:suppressAutoHyphens w:val="true"/>
        <w:spacing w:before="0" w:after="0"/>
        <w:contextualSpacing/>
        <w:rPr>
          <w:rFonts w:ascii="Calibri" w:hAnsi="Calibri" w:cs="Calibri" w:asciiTheme="majorHAnsi" w:cstheme="majorHAnsi" w:hAnsiTheme="majorHAnsi"/>
        </w:rPr>
      </w:pPr>
      <w:hyperlink w:anchor="_2et92p0">
        <w:bookmarkStart w:id="13" w:name="_Toc115077322"/>
        <w:r>
          <w:rPr>
            <w:rStyle w:val="ListLabel37"/>
            <w:rFonts w:cs="Calibri" w:cstheme="majorHAnsi"/>
            <w:u w:val="single"/>
          </w:rPr>
          <w:t>Design Constraints</w:t>
        </w:r>
      </w:hyperlink>
      <w:bookmarkEnd w:id="13"/>
    </w:p>
    <w:p>
      <w:pPr>
        <w:pStyle w:val="Normal"/>
        <w:suppressAutoHyphens w:val="true"/>
        <w:spacing w:before="0" w:after="0"/>
        <w:contextualSpacing/>
        <w:rPr>
          <w:rFonts w:ascii="Calibri" w:hAnsi="Calibri" w:cs="Calibri"/>
          <w:i w:val="false"/>
          <w:i w:val="false"/>
          <w:iCs w:val="false"/>
          <w:sz w:val="22"/>
          <w:szCs w:val="22"/>
        </w:rPr>
      </w:pPr>
      <w:r>
        <w:rPr>
          <w:rFonts w:cs="Calibri"/>
          <w:i w:val="false"/>
          <w:iCs w:val="false"/>
          <w:sz w:val="22"/>
          <w:szCs w:val="22"/>
        </w:rPr>
      </w:r>
    </w:p>
    <w:p>
      <w:pPr>
        <w:pStyle w:val="Normal"/>
        <w:numPr>
          <w:ilvl w:val="0"/>
          <w:numId w:val="3"/>
        </w:numPr>
        <w:suppressAutoHyphens w:val="true"/>
        <w:spacing w:before="0" w:after="0"/>
        <w:contextualSpacing/>
        <w:rPr>
          <w:i w:val="false"/>
          <w:i w:val="false"/>
          <w:iCs w:val="false"/>
        </w:rPr>
      </w:pPr>
      <w:r>
        <w:rPr>
          <w:rFonts w:cs="Calibri"/>
          <w:i w:val="false"/>
          <w:iCs w:val="false"/>
          <w:sz w:val="22"/>
          <w:szCs w:val="22"/>
        </w:rPr>
        <w:t>Platform-Agnostic Server Deployment: The server-side solution must be capable of running reliably and efficiently on Linux, Mac, and Windows systems, as well as being easily deployable on major cloud providers.</w:t>
      </w:r>
    </w:p>
    <w:p>
      <w:pPr>
        <w:pStyle w:val="Normal"/>
        <w:numPr>
          <w:ilvl w:val="0"/>
          <w:numId w:val="3"/>
        </w:numPr>
        <w:suppressAutoHyphens w:val="true"/>
        <w:spacing w:before="0" w:after="0"/>
        <w:contextualSpacing/>
        <w:rPr>
          <w:i w:val="false"/>
          <w:i w:val="false"/>
          <w:iCs w:val="false"/>
        </w:rPr>
      </w:pPr>
      <w:r>
        <w:rPr>
          <w:rFonts w:cs="Calibri"/>
          <w:i w:val="false"/>
          <w:iCs w:val="false"/>
          <w:sz w:val="22"/>
          <w:szCs w:val="22"/>
        </w:rPr>
        <w:t>Modern Web Standards for Client Compatibility: The client application must be developed using responsive web technologies (HTML5, CSS3, JavaScript, and a modern front-end framework). This ensures consistent user experience and functionality across all major browsers and devices</w:t>
      </w:r>
    </w:p>
    <w:p>
      <w:pPr>
        <w:pStyle w:val="Normal"/>
        <w:numPr>
          <w:ilvl w:val="0"/>
          <w:numId w:val="3"/>
        </w:numPr>
        <w:suppressAutoHyphens w:val="true"/>
        <w:spacing w:before="0" w:after="0"/>
        <w:contextualSpacing/>
        <w:rPr>
          <w:i w:val="false"/>
          <w:i w:val="false"/>
          <w:iCs w:val="false"/>
        </w:rPr>
      </w:pPr>
      <w:r>
        <w:rPr>
          <w:rFonts w:cs="Calibri"/>
          <w:i w:val="false"/>
          <w:iCs w:val="false"/>
          <w:sz w:val="22"/>
          <w:szCs w:val="22"/>
        </w:rPr>
        <w:t>Unified Codebase and Development Development Tools: The software architecture should emphasize a single, maintainable codebase for both server and client components, with widely adopted and cost effective tools and languages.</w:t>
      </w:r>
    </w:p>
    <w:p>
      <w:pPr>
        <w:pStyle w:val="Normal"/>
        <w:numPr>
          <w:ilvl w:val="0"/>
          <w:numId w:val="3"/>
        </w:numPr>
        <w:suppressAutoHyphens w:val="true"/>
        <w:spacing w:before="0" w:after="0"/>
        <w:contextualSpacing/>
        <w:rPr>
          <w:i w:val="false"/>
          <w:i w:val="false"/>
          <w:iCs w:val="false"/>
        </w:rPr>
      </w:pPr>
      <w:r>
        <w:rPr>
          <w:rFonts w:cs="Calibri"/>
          <w:i w:val="false"/>
          <w:iCs w:val="false"/>
          <w:sz w:val="22"/>
          <w:szCs w:val="22"/>
        </w:rPr>
        <w:t>Granular Access Control and Security Principles: The system must follow the principle of least privilege and domain separation, so that both system resources and user data are protected from unauthorized access or misuse.</w:t>
      </w:r>
    </w:p>
    <w:p>
      <w:pPr>
        <w:pStyle w:val="Normal"/>
        <w:numPr>
          <w:ilvl w:val="0"/>
          <w:numId w:val="3"/>
        </w:numPr>
        <w:suppressAutoHyphens w:val="true"/>
        <w:spacing w:before="0" w:after="0"/>
        <w:contextualSpacing/>
        <w:rPr>
          <w:i w:val="false"/>
          <w:i w:val="false"/>
          <w:iCs w:val="false"/>
        </w:rPr>
      </w:pPr>
      <w:r>
        <w:rPr>
          <w:rFonts w:cs="Calibri" w:cstheme="majorHAnsi"/>
          <w:i w:val="false"/>
          <w:iCs w:val="false"/>
          <w:sz w:val="22"/>
        </w:rPr>
        <w:t>Audibility and Compliance: The platform should monitor for privileged actions and sensitive operations to support troubleshooting and compliance with industry best practices.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Heading2"/>
        <w:suppressAutoHyphens w:val="true"/>
        <w:spacing w:before="0" w:after="0"/>
        <w:contextualSpacing/>
        <w:rPr>
          <w:rFonts w:ascii="Calibri" w:hAnsi="Calibri" w:cs="Calibri" w:asciiTheme="majorHAnsi" w:cstheme="majorHAnsi" w:hAnsiTheme="majorHAnsi"/>
        </w:rPr>
      </w:pPr>
      <w:hyperlink w:anchor="_ilbxbyevv6b6">
        <w:bookmarkStart w:id="14" w:name="_Toc115077323"/>
        <w:r>
          <w:rPr>
            <w:rStyle w:val="ListLabel37"/>
            <w:rFonts w:cs="Calibri" w:cstheme="majorHAnsi"/>
            <w:u w:val="single"/>
          </w:rPr>
          <w:t>System Architecture View</w:t>
        </w:r>
      </w:hyperlink>
      <w:bookmarkEnd w:id="14"/>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15" w:name="_102g653q3xph"/>
      <w:bookmarkStart w:id="16" w:name="_102g653q3xph"/>
      <w:bookmarkEnd w:id="16"/>
    </w:p>
    <w:p>
      <w:pPr>
        <w:pStyle w:val="Heading2"/>
        <w:suppressAutoHyphens w:val="true"/>
        <w:spacing w:before="0" w:after="0"/>
        <w:contextualSpacing/>
        <w:rPr>
          <w:rFonts w:ascii="Calibri" w:hAnsi="Calibri" w:cs="Calibri" w:asciiTheme="majorHAnsi" w:cstheme="majorHAnsi" w:hAnsiTheme="majorHAnsi"/>
        </w:rPr>
      </w:pPr>
      <w:hyperlink w:anchor="_8h2ehzxfam4o">
        <w:bookmarkStart w:id="17" w:name="_Toc115077324"/>
        <w:bookmarkStart w:id="18" w:name="_102g653q3xph_Copy_1"/>
        <w:bookmarkEnd w:id="18"/>
        <w:r>
          <w:rPr>
            <w:rStyle w:val="ListLabel37"/>
            <w:rFonts w:cs="Calibri" w:cstheme="majorHAnsi"/>
            <w:u w:val="single"/>
          </w:rPr>
          <w:t>Domain Model</w:t>
        </w:r>
      </w:hyperlink>
      <w:bookmarkEnd w:id="17"/>
    </w:p>
    <w:p>
      <w:pPr>
        <w:pStyle w:val="Normal"/>
        <w:suppressAutoHyphens w:val="true"/>
        <w:spacing w:before="0" w:after="0"/>
        <w:contextualSpacing/>
        <w:rPr>
          <w:rFonts w:ascii="Calibri" w:hAnsi="Calibri" w:cs="Calibri" w:asciiTheme="majorHAnsi" w:cstheme="majorHAnsi" w:hAnsiTheme="majorHAnsi"/>
          <w:b/>
          <w:szCs w:val="22"/>
          <w:shd w:fill="CFE2F3" w:val="clear"/>
        </w:rPr>
      </w:pPr>
      <w:r>
        <w:rPr>
          <w:rFonts w:cs="Calibri" w:cstheme="majorHAnsi"/>
          <w:b/>
          <w:szCs w:val="22"/>
          <w:shd w:fill="CFE2F3" w:val="clear"/>
        </w:rPr>
      </w:r>
    </w:p>
    <w:p>
      <w:pPr>
        <w:pStyle w:val="Normal"/>
        <w:suppressAutoHyphens w:val="true"/>
        <w:spacing w:before="0" w:after="0"/>
        <w:contextualSpacing/>
        <w:rPr>
          <w:rFonts w:ascii="Calibri" w:hAnsi="Calibri" w:cs="Calibri" w:asciiTheme="majorHAnsi" w:cstheme="majorHAnsi" w:hAnsiTheme="majorHAnsi"/>
          <w:b/>
          <w:szCs w:val="22"/>
          <w:shd w:fill="CFE2F3" w:val="clear"/>
        </w:rPr>
      </w:pPr>
      <w:r>
        <w:rPr>
          <w:rFonts w:cs="Calibri" w:cstheme="majorHAnsi"/>
          <w:szCs w:val="22"/>
        </w:rPr>
        <w:t>Classes and Relationships:</w:t>
      </w:r>
    </w:p>
    <w:p>
      <w:pPr>
        <w:pStyle w:val="Normal"/>
        <w:numPr>
          <w:ilvl w:val="0"/>
          <w:numId w:val="2"/>
        </w:numPr>
        <w:suppressAutoHyphens w:val="true"/>
        <w:spacing w:before="0" w:after="0"/>
        <w:contextualSpacing/>
        <w:rPr/>
      </w:pPr>
      <w:r>
        <w:rPr>
          <w:rFonts w:cs="Calibri" w:cstheme="majorHAnsi"/>
          <w:szCs w:val="22"/>
        </w:rPr>
        <w:t>Entity: This is a base class that encapsulates common attributes (id, name) and behaviors (getId(), getName(), toString()) shared by Game, Team, and Player. By inheriting from Entity, these classes avoid code duplication and ensure consistent handling of identifiers and names.</w:t>
      </w:r>
    </w:p>
    <w:p>
      <w:pPr>
        <w:pStyle w:val="Normal"/>
        <w:numPr>
          <w:ilvl w:val="0"/>
          <w:numId w:val="2"/>
        </w:numPr>
        <w:suppressAutoHyphens w:val="true"/>
        <w:spacing w:before="0" w:after="0"/>
        <w:contextualSpacing/>
        <w:rPr/>
      </w:pPr>
      <w:r>
        <w:rPr>
          <w:rFonts w:cs="Calibri" w:cstheme="majorHAnsi"/>
          <w:szCs w:val="22"/>
        </w:rPr>
        <w:t>Game: Represents a single game session and contains a list of Team objects. Each Game can have multiple teams (0..* multiplicity), supporting the requirement for team-based play.</w:t>
      </w:r>
    </w:p>
    <w:p>
      <w:pPr>
        <w:pStyle w:val="Normal"/>
        <w:numPr>
          <w:ilvl w:val="0"/>
          <w:numId w:val="2"/>
        </w:numPr>
        <w:suppressAutoHyphens w:val="true"/>
        <w:spacing w:before="0" w:after="0"/>
        <w:contextualSpacing/>
        <w:rPr/>
      </w:pPr>
      <w:r>
        <w:rPr>
          <w:rFonts w:cs="Calibri" w:cstheme="majorHAnsi"/>
          <w:szCs w:val="22"/>
        </w:rPr>
        <w:t>Team: Represents a group of players and contains a list of Player objects. Each Team can have multiple players (0..* multiplicity), fulfilling the requirement for multi-player teams.</w:t>
      </w:r>
    </w:p>
    <w:p>
      <w:pPr>
        <w:pStyle w:val="Normal"/>
        <w:numPr>
          <w:ilvl w:val="0"/>
          <w:numId w:val="2"/>
        </w:numPr>
        <w:suppressAutoHyphens w:val="true"/>
        <w:spacing w:before="0" w:after="0"/>
        <w:contextualSpacing/>
        <w:rPr/>
      </w:pPr>
      <w:r>
        <w:rPr>
          <w:rFonts w:cs="Calibri" w:cstheme="majorHAnsi"/>
          <w:szCs w:val="22"/>
        </w:rPr>
        <w:t>Player: Represents an individual participant in the game and inherits from Entity.</w:t>
      </w:r>
    </w:p>
    <w:p>
      <w:pPr>
        <w:pStyle w:val="Normal"/>
        <w:numPr>
          <w:ilvl w:val="0"/>
          <w:numId w:val="2"/>
        </w:numPr>
        <w:suppressAutoHyphens w:val="true"/>
        <w:spacing w:before="0" w:after="0"/>
        <w:contextualSpacing/>
        <w:rPr/>
      </w:pPr>
      <w:r>
        <w:rPr>
          <w:rFonts w:cs="Calibri" w:cstheme="majorHAnsi"/>
          <w:szCs w:val="22"/>
        </w:rPr>
        <w:t>GameService: This class is responsible for creating and managing games, teams, and players. It uses the Singleton pattern (enforced by getInstance()) to ensure only one instance of the game exists in memory at a time, as required by the software constraints. GameService provides methods to add and retrieve games, teams, and players, and to enforce unique names.</w:t>
      </w:r>
    </w:p>
    <w:p>
      <w:pPr>
        <w:pStyle w:val="Normal"/>
        <w:numPr>
          <w:ilvl w:val="0"/>
          <w:numId w:val="2"/>
        </w:numPr>
        <w:suppressAutoHyphens w:val="true"/>
        <w:spacing w:before="0" w:after="0"/>
        <w:contextualSpacing/>
        <w:rPr/>
      </w:pPr>
      <w:r>
        <w:rPr>
          <w:rFonts w:cs="Calibri" w:cstheme="majorHAnsi"/>
          <w:szCs w:val="22"/>
        </w:rPr>
        <w:t>ProgramDriver and SingletonTester: Utility classes for running the program and testing the singleton implementation.</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Object-Oriented Principles Demonstrated:</w:t>
      </w:r>
    </w:p>
    <w:p>
      <w:pPr>
        <w:pStyle w:val="Normal"/>
        <w:numPr>
          <w:ilvl w:val="0"/>
          <w:numId w:val="3"/>
        </w:numPr>
        <w:suppressAutoHyphens w:val="true"/>
        <w:spacing w:before="0" w:after="0"/>
        <w:contextualSpacing/>
        <w:rPr/>
      </w:pPr>
      <w:r>
        <w:rPr>
          <w:rFonts w:cs="Calibri" w:cstheme="majorHAnsi"/>
          <w:szCs w:val="22"/>
        </w:rPr>
        <w:t>Inheritance: The Entity class serves as a superclass for Game, Team, and Player, promoting code reuse and reducing redundancy.</w:t>
      </w:r>
    </w:p>
    <w:p>
      <w:pPr>
        <w:pStyle w:val="Normal"/>
        <w:numPr>
          <w:ilvl w:val="0"/>
          <w:numId w:val="3"/>
        </w:numPr>
        <w:suppressAutoHyphens w:val="true"/>
        <w:spacing w:before="0" w:after="0"/>
        <w:contextualSpacing/>
        <w:rPr/>
      </w:pPr>
      <w:r>
        <w:rPr>
          <w:rFonts w:cs="Calibri" w:cstheme="majorHAnsi"/>
          <w:szCs w:val="22"/>
        </w:rPr>
        <w:t>Encapsulation: Each class encapsulates its own data (such as lists of teams or players) and provides public methods to interact with that data, ensuring controlled access.</w:t>
      </w:r>
    </w:p>
    <w:p>
      <w:pPr>
        <w:pStyle w:val="Normal"/>
        <w:numPr>
          <w:ilvl w:val="0"/>
          <w:numId w:val="3"/>
        </w:numPr>
        <w:suppressAutoHyphens w:val="true"/>
        <w:spacing w:before="0" w:after="0"/>
        <w:contextualSpacing/>
        <w:rPr/>
      </w:pPr>
      <w:r>
        <w:rPr>
          <w:rFonts w:cs="Calibri" w:cstheme="majorHAnsi"/>
          <w:szCs w:val="22"/>
        </w:rPr>
        <w:t>Composition/Aggregation: The Game class contains (aggregates) a list of Team objects, and each Team contains a list of Player objects, representing "whole-part" relationships.</w:t>
      </w:r>
    </w:p>
    <w:p>
      <w:pPr>
        <w:pStyle w:val="Normal"/>
        <w:numPr>
          <w:ilvl w:val="0"/>
          <w:numId w:val="3"/>
        </w:numPr>
        <w:suppressAutoHyphens w:val="true"/>
        <w:spacing w:before="0" w:after="0"/>
        <w:contextualSpacing/>
        <w:rPr/>
      </w:pPr>
      <w:r>
        <w:rPr>
          <w:rFonts w:cs="Calibri" w:cstheme="majorHAnsi"/>
          <w:szCs w:val="22"/>
        </w:rPr>
        <w:t>Singleton Pattern: GameService uses the Singleton pattern to restrict instantiation to a single object, which helps enforce the requirement that only one game instance can exist in memory at a time.</w:t>
      </w:r>
    </w:p>
    <w:p>
      <w:pPr>
        <w:pStyle w:val="Normal"/>
        <w:numPr>
          <w:ilvl w:val="0"/>
          <w:numId w:val="3"/>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Polymorphism: By using the Entity base class, different entities can be managed in a generalized way where needed, making the codebase more flexible and maintainable.</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The model meets all the requirements of multiple teams and players, the Entity base class and GameService methods enforce unique ID’s, as well as the single game instance.</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r>
    </w:p>
    <w:p>
      <w:pPr>
        <w:pStyle w:val="Normal"/>
        <w:suppressAutoHyphens w:val="true"/>
        <w:spacing w:before="0" w:after="0"/>
        <w:contextualSpacing/>
        <w:rPr>
          <w:rFonts w:ascii="Calibri" w:hAnsi="Calibri" w:cs="Calibri" w:asciiTheme="majorHAnsi" w:cstheme="majorHAnsi" w:hAnsiTheme="majorHAnsi"/>
          <w:b/>
          <w:szCs w:val="22"/>
        </w:rPr>
      </w:pPr>
      <w:r>
        <w:rPr/>
        <w:drawing>
          <wp:inline distT="0" distB="0" distL="0" distR="0">
            <wp:extent cx="5943600" cy="2983865"/>
            <wp:effectExtent l="0" t="0" r="0" b="0"/>
            <wp:doc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3"/>
                    <a:stretch>
                      <a:fillRect/>
                    </a:stretch>
                  </pic:blipFill>
                  <pic:spPr bwMode="auto">
                    <a:xfrm>
                      <a:off x="0" y="0"/>
                      <a:ext cx="5943600" cy="2983865"/>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r>
      <w:bookmarkStart w:id="19" w:name="_frmyd3uzg9e2"/>
      <w:bookmarkStart w:id="20" w:name="_frmyd3uzg9e2"/>
      <w:bookmarkEnd w:id="20"/>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bookmarkStart w:id="21" w:name="_Toc115077325"/>
        <w:bookmarkStart w:id="22" w:name="_frmyd3uzg9e2_Copy_1"/>
        <w:bookmarkEnd w:id="22"/>
        <w:r>
          <w:rPr>
            <w:rStyle w:val="ListLabel37"/>
            <w:rFonts w:cs="Calibri" w:cstheme="majorHAnsi"/>
            <w:u w:val="single"/>
          </w:rPr>
          <w:t>Evaluation</w:t>
        </w:r>
      </w:hyperlink>
      <w:bookmarkEnd w:id="21"/>
    </w:p>
    <w:p>
      <w:pPr>
        <w:pStyle w:val="Normal"/>
        <w:rPr>
          <w:szCs w:val="22"/>
        </w:rPr>
      </w:pPr>
      <w:r>
        <w:rPr>
          <w:szCs w:val="22"/>
        </w:rPr>
      </w:r>
    </w:p>
    <w:p>
      <w:pPr>
        <w:pStyle w:val="Normal"/>
        <w:suppressAutoHyphens w:val="true"/>
        <w:spacing w:before="0" w:after="0"/>
        <w:contextualSpacing/>
        <w:rPr>
          <w:rFonts w:ascii="Calibri" w:hAnsi="Calibri" w:cs="Calibri" w:asciiTheme="majorHAnsi" w:cstheme="majorHAnsi" w:hAnsiTheme="majorHAnsi"/>
          <w:szCs w:val="22"/>
        </w:rPr>
      </w:pPr>
      <w:bookmarkStart w:id="23" w:name="_332preebysj3"/>
      <w:bookmarkEnd w:id="23"/>
      <w:r>
        <w:rPr>
          <w:rFonts w:cs="Calibri" w:cstheme="majorHAnsi"/>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In each cell, remove the bracketed prompt and write your own paragraph response covering the indicated information.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a0"/>
        <w:tblW w:w="9360" w:type="dxa"/>
        <w:jc w:val="left"/>
        <w:tblInd w:w="7" w:type="dxa"/>
        <w:tblLayout w:type="fixed"/>
        <w:tblCellMar>
          <w:top w:w="0" w:type="dxa"/>
          <w:left w:w="115" w:type="dxa"/>
          <w:bottom w:w="0" w:type="dxa"/>
          <w:right w:w="115" w:type="dxa"/>
        </w:tblCellMar>
        <w:tblLook w:val="00a0" w:noHBand="0" w:noVBand="0" w:firstColumn="1" w:lastRow="0" w:lastColumn="0" w:firstRow="1"/>
      </w:tblPr>
      <w:tblGrid>
        <w:gridCol w:w="1520"/>
        <w:gridCol w:w="1977"/>
        <w:gridCol w:w="1893"/>
        <w:gridCol w:w="1890"/>
        <w:gridCol w:w="2080"/>
      </w:tblGrid>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Development Requirements</w:t>
            </w:r>
          </w:p>
        </w:tc>
        <w:tc>
          <w:tcPr>
            <w:tcW w:w="1977"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Mac</w:t>
            </w:r>
          </w:p>
        </w:tc>
        <w:tc>
          <w:tcPr>
            <w:tcW w:w="1893"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Linux</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Windows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Mobile Devices</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Server Side</w:t>
            </w:r>
          </w:p>
        </w:tc>
        <w:tc>
          <w:tcPr>
            <w:tcW w:w="1977"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Good for iOS and similar to linux, however lacks server specific features and its expensive. Not Recommended.</w:t>
            </w:r>
          </w:p>
        </w:tc>
        <w:tc>
          <w:tcPr>
            <w:tcW w:w="1893"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Open Source and containerization support, Requires high expertise but lightweight and has zero licensing fees. Highly Recommended</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Significant licensing fees. However, its easy for windows based teams and there is frequent update support. Highly Recommended.</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Not Applicable for server hosting capabilities.</w:t>
            </w:r>
          </w:p>
        </w:tc>
      </w:tr>
      <w:tr>
        <w:trPr>
          <w:tblHeader w:val="true"/>
          <w:trHeight w:val="3590" w:hRule="atLeast"/>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Client Side</w:t>
            </w:r>
          </w:p>
        </w:tc>
        <w:tc>
          <w:tcPr>
            <w:tcW w:w="1977"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Since this is going to be a web application, testing for chrome, firefox, safari, and edge. Adapt to different screensizes, and use W3C standards for maximum compatability.</w:t>
            </w:r>
          </w:p>
        </w:tc>
        <w:tc>
          <w:tcPr>
            <w:tcW w:w="1893"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Since this is going to be a web application, testing for chrome, firefox, safari, and edge. Adapt to different screensizes, and use W3C standards for maximum compatability.</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Since this is going to be a web application, testing for chrome, firefox, safari, and edge. Adapt to different screensizes, and use W3C standards for maximum compatability.</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Touch-friendly UI elements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Optimize for mobile processors and memory</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Offline capability</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Push notifications via web APIs</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Development Tools</w:t>
            </w:r>
          </w:p>
        </w:tc>
        <w:tc>
          <w:tcPr>
            <w:tcW w:w="1977"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Programming Languages: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Swift</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Dev Tools: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Xcode</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VS Code</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Database:</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PSQL</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MongoDB</w:t>
            </w:r>
          </w:p>
        </w:tc>
        <w:tc>
          <w:tcPr>
            <w:tcW w:w="1893"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Programming Languages: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Java, Python Go, C#</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Dev Tools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Eclipse</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IntelliJ</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VS Code</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Programming Languages: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Java, Python Go, C#</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Dev Tools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Eclipse</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IntelliJ</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VS Code</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Azure DevOps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iOS: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Xcode</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Swift/Objective-C</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Android:</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Android Studio</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Java/Kotlin</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Google Play Console</w:t>
            </w:r>
          </w:p>
        </w:tc>
      </w:tr>
    </w:tbl>
    <w:p>
      <w:pPr>
        <w:pStyle w:val="Heading2"/>
        <w:suppressAutoHyphens w:val="true"/>
        <w:spacing w:before="0" w:after="0"/>
        <w:contextualSpacing/>
        <w:rPr>
          <w:rFonts w:ascii="Calibri" w:hAnsi="Calibri" w:cs="Calibri" w:asciiTheme="majorHAnsi" w:cstheme="majorHAnsi" w:hAnsiTheme="majorHAnsi"/>
          <w:u w:val="single"/>
        </w:rPr>
      </w:pPr>
      <w:r>
        <w:rPr>
          <w:rFonts w:cs="Calibri" w:cstheme="majorHAnsi"/>
          <w:u w:val="single"/>
        </w:rPr>
      </w:r>
    </w:p>
    <w:p>
      <w:pPr>
        <w:pStyle w:val="Heading2"/>
        <w:suppressAutoHyphens w:val="true"/>
        <w:spacing w:before="0" w:after="0"/>
        <w:contextualSpacing/>
        <w:rPr>
          <w:rFonts w:ascii="Calibri" w:hAnsi="Calibri" w:cs="Calibri" w:asciiTheme="majorHAnsi" w:cstheme="majorHAnsi" w:hAnsiTheme="majorHAnsi"/>
          <w:u w:val="single"/>
        </w:rPr>
      </w:pPr>
      <w:bookmarkStart w:id="24" w:name="_Toc115077326"/>
      <w:r>
        <w:rPr>
          <w:rFonts w:cs="Calibri" w:cstheme="majorHAnsi"/>
          <w:u w:val="single"/>
        </w:rPr>
        <w:t>Recommendations</w:t>
      </w:r>
      <w:bookmarkEnd w:id="24"/>
    </w:p>
    <w:p>
      <w:pPr>
        <w:pStyle w:val="Normal"/>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Analyze the characteristics of and techniques specific to various systems architectures and make a recommendation to The Gaming Room. Specifically, address the following:</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Platform</w:t>
      </w:r>
      <w:r>
        <w:rPr/>
        <w:t xml:space="preserve">: </w:t>
      </w:r>
      <w:r>
        <w:rPr/>
        <w:t xml:space="preserve">For maximum scalability and cross platform compatibility, it is recommended that server side compoonents be deployed on a Linux operating platform. Using Docker for containerization and the ability to scale up with AWS or GCP. With tools like Docker and Kubernetes hosting modern web applications becomes a lot easier. There is also zero licensing costs with Linux operating systems. </w:t>
      </w:r>
    </w:p>
    <w:p>
      <w:pPr>
        <w:pStyle w:val="Normal"/>
        <w:suppressAutoHyphens w:val="true"/>
        <w:spacing w:before="0" w:after="0"/>
        <w:ind w:left="72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Systems Architectures</w:t>
      </w:r>
      <w:r>
        <w:rPr/>
        <w:t xml:space="preserve">: The Linux operating system is based on a modular, monolithic kernel architecture, providing efficient process management, memory management, and hardware abstraction. It supports both 32-bit and 64-bit architectures, though 64-bit is recommended for better performance and scalability. Linux's process isolation, user/group permissions, and pluggable security modules (like SELinux or AppArmor) make it suitable for secure, multi-tenant applications.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Storage Management</w:t>
      </w:r>
      <w:r>
        <w:rPr/>
        <w:t xml:space="preserve">: A hybrid storage solution is recommended, utilizing a relational database (such as PostgreSQL) for transactional data (user accounts, game sessions, scores) and an object storage system (such as Amazon S3 or MinIO) for large binary assets (drawings, images).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Memory Management</w:t>
      </w:r>
      <w:r>
        <w:rPr/>
        <w:t xml:space="preserve">: Linux uses advanced memory management techniques including virtual memory, paging, and demand paging, which allow applications to use more memory than physically available by swapping unused data to disk. The OS isolates the memory space of each process, protecting against leaks and unauthorized access. </w:t>
      </w:r>
      <w:r>
        <w:rPr/>
        <w:t xml:space="preserve">For containerized applications, (Like ones that run with Docker) the memory limits can be a useful tool for scaling techniques.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Distributed Systems and Networks</w:t>
      </w:r>
      <w:r>
        <w:rPr/>
        <w:t xml:space="preserve">: To enable seamless communication across platforms (web, mobile, desktop), Draw It or Lose It should be architected as a distributed system using RESTful APIs or WebSocket protocols for real-time interaction. The backend services can be deployed across multiple nodes (cloud VMs or containers), managed with orchestration tools (Kubernetes, Docker Swarm).  For cross-platform connectivity, HTTPS ensures secure communication. </w:t>
      </w:r>
    </w:p>
    <w:p>
      <w:pPr>
        <w:pStyle w:val="Normal"/>
        <w:suppressAutoHyphens w:val="true"/>
        <w:spacing w:before="0" w:after="0"/>
        <w:ind w:left="72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Security</w:t>
      </w:r>
      <w:r>
        <w:rPr/>
        <w:t xml:space="preserve">: </w:t>
      </w:r>
    </w:p>
    <w:p>
      <w:pPr>
        <w:pStyle w:val="List"/>
        <w:numPr>
          <w:ilvl w:val="0"/>
          <w:numId w:val="4"/>
        </w:numPr>
        <w:spacing w:lineRule="auto" w:line="240" w:before="171" w:after="171"/>
        <w:contextualSpacing/>
        <w:rPr/>
      </w:pPr>
      <w:r>
        <w:rPr/>
        <w:t>Authentication &amp; Authorization: Implement OAuth2 or OpenID Connect for secure login across platforms. Enforce role-based access control (RBAC) for administrators and players.</w:t>
      </w:r>
    </w:p>
    <w:p>
      <w:pPr>
        <w:pStyle w:val="List"/>
        <w:numPr>
          <w:ilvl w:val="0"/>
          <w:numId w:val="4"/>
        </w:numPr>
        <w:spacing w:lineRule="auto" w:line="240" w:before="171" w:after="171"/>
        <w:contextualSpacing/>
        <w:rPr/>
      </w:pPr>
      <w:r>
        <w:rPr/>
        <w:t>Data Encryption: Use TLS (HTTPS) for all data in transit. Encrypt sensitive data in storage using built-in database encryption or file system encryption.</w:t>
      </w:r>
    </w:p>
    <w:p>
      <w:pPr>
        <w:pStyle w:val="List"/>
        <w:numPr>
          <w:ilvl w:val="0"/>
          <w:numId w:val="4"/>
        </w:numPr>
        <w:spacing w:lineRule="auto" w:line="240" w:before="171" w:after="171"/>
        <w:contextualSpacing/>
        <w:rPr/>
      </w:pPr>
      <w:r>
        <w:rPr/>
        <w:t>Access Controls: Enforce least privilege for both users and services. Isolate containers and use network policies to restrict traffic only to necessary services.</w:t>
      </w:r>
    </w:p>
    <w:p>
      <w:pPr>
        <w:pStyle w:val="List"/>
        <w:numPr>
          <w:ilvl w:val="0"/>
          <w:numId w:val="4"/>
        </w:numPr>
        <w:spacing w:lineRule="auto" w:line="240" w:before="171" w:after="171"/>
        <w:contextualSpacing/>
        <w:rPr/>
      </w:pPr>
      <w:r>
        <w:rPr/>
        <w:t>Audit Logging: Record all privileged operations, login attempts, and data modifications for compliance and incident response.</w:t>
      </w:r>
    </w:p>
    <w:p>
      <w:pPr>
        <w:pStyle w:val="List"/>
        <w:numPr>
          <w:ilvl w:val="0"/>
          <w:numId w:val="4"/>
        </w:numPr>
        <w:spacing w:lineRule="auto" w:line="240" w:before="171" w:after="171"/>
        <w:contextualSpacing/>
        <w:rPr/>
      </w:pPr>
      <w:r>
        <w:rPr/>
        <w:t>Vulnerability Management: Regularly update system packages, dependencies, and monitor for vulnerabilities using automated tools.</w:t>
      </w:r>
    </w:p>
    <w:p>
      <w:pPr>
        <w:pStyle w:val="List"/>
        <w:numPr>
          <w:ilvl w:val="0"/>
          <w:numId w:val="4"/>
        </w:numPr>
        <w:spacing w:lineRule="auto" w:line="240" w:before="171" w:after="171"/>
        <w:contextualSpacing/>
        <w:rPr/>
      </w:pPr>
      <w:r>
        <w:rPr/>
        <w:t>Cross-Platform User Protection: For mobile and client applications, secure local storage (e.g., Keychain for iOS, EncryptedSharedPreferences for Android), validate all inputs to prevent injection attacks, and minimize data retention on client devices.</w:t>
      </w:r>
    </w:p>
    <w:sectPr>
      <w:footerReference w:type="even" r:id="rId4"/>
      <w:footerReference w:type="default" r:id="rId5"/>
      <w:footerReference w:type="first" r:id="rId6"/>
      <w:type w:val="nextPage"/>
      <w:pgSz w:w="12240" w:h="15840"/>
      <w:pgMar w:left="1440" w:right="1440" w:gutter="0" w:header="0" w:top="1440" w:footer="720"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right"/>
      <w:rPr>
        <w:color w:val="000000"/>
      </w:rPr>
    </w:pPr>
    <w:r>
      <w:rPr>
        <w:color w:val="000000"/>
      </w:rPr>
    </w:r>
  </w:p>
  <w:p>
    <w:pPr>
      <w:pStyle w:val="Normal"/>
      <w:tabs>
        <w:tab w:val="clear" w:pos="720"/>
        <w:tab w:val="center" w:pos="4680" w:leader="none"/>
        <w:tab w:val="right" w:pos="9360" w:leader="none"/>
      </w:tabs>
      <w:ind w:right="360"/>
      <w:rPr>
        <w:color w:val="000000"/>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center"/>
      <w:rPr>
        <w:bCs/>
        <w:color w:val="000000"/>
      </w:rPr>
    </w:pPr>
    <w:r>
      <w:rPr/>
      <w:fldChar w:fldCharType="begin"/>
    </w:r>
    <w:r>
      <w:rPr/>
      <w:instrText xml:space="preserve"> PAGE </w:instrText>
    </w:r>
    <w:r>
      <w:rPr/>
      <w:fldChar w:fldCharType="separate"/>
    </w:r>
    <w:r>
      <w:rPr/>
      <w:t>8</w:t>
    </w:r>
    <w:r>
      <w:rPr/>
      <w:fldChar w:fldCharType="end"/>
    </w:r>
  </w:p>
  <w:p>
    <w:pPr>
      <w:pStyle w:val="Normal"/>
      <w:tabs>
        <w:tab w:val="clear" w:pos="720"/>
        <w:tab w:val="center" w:pos="4680" w:leader="none"/>
        <w:tab w:val="right" w:pos="9360" w:leader="none"/>
      </w:tabs>
      <w:ind w:right="360"/>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annotationsubject"/>
    <w:uiPriority w:val="99"/>
    <w:semiHidden/>
    <w:qFormat/>
    <w:rsid w:val="00f355ee"/>
    <w:rPr>
      <w:b/>
      <w:bCs/>
      <w:sz w:val="20"/>
      <w:szCs w:val="20"/>
    </w:rPr>
  </w:style>
  <w:style w:type="character" w:styleId="Hyperlink">
    <w:name w:val="Hyperlink"/>
    <w:basedOn w:val="DefaultParagraphFont"/>
    <w:uiPriority w:val="99"/>
    <w:unhideWhenUsed/>
    <w:rsid w:val="00011a38"/>
    <w:rPr>
      <w:color w:themeColor="hyperlink" w:val="0000FF"/>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Normal"/>
    <w:uiPriority w:val="99"/>
    <w:unhideWhenUsed/>
    <w:rsid w:val="00fd2c32"/>
    <w:pPr>
      <w:numPr>
        <w:ilvl w:val="0"/>
        <w:numId w:val="1"/>
      </w:numPr>
      <w:suppressAutoHyphens w:val="true"/>
      <w:spacing w:before="0" w:after="0"/>
      <w:contextualSpacing/>
    </w:pPr>
    <w:rPr>
      <w:rFonts w:ascii="Calibri" w:hAnsi="Calibri" w:cs="Calibri" w:asciiTheme="majorHAnsi" w:cstheme="majorHAnsi" w:hAnsiTheme="majorHAnsi"/>
      <w:szCs w:val="22"/>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Cs w:val="22"/>
    </w:rPr>
  </w:style>
  <w:style w:type="paragraph" w:styleId="AnnotationText">
    <w:name w:val="Annotation Text"/>
    <w:basedOn w:val="Normal"/>
    <w:link w:val="CommentTextChar"/>
    <w:uiPriority w:val="99"/>
    <w:semiHidden/>
    <w:unhideWhenUsed/>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55ee"/>
    <w:pPr>
      <w:tabs>
        <w:tab w:val="clear" w:pos="720"/>
        <w:tab w:val="center" w:pos="4680" w:leader="none"/>
        <w:tab w:val="right" w:pos="9360" w:leader="none"/>
      </w:tabs>
    </w:pPr>
    <w:rPr/>
  </w:style>
  <w:style w:type="paragraph" w:styleId="Footer">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paragraph" w:styleId="Revision">
    <w:name w:val="Revision"/>
    <w:uiPriority w:val="99"/>
    <w:semiHidden/>
    <w:qFormat/>
    <w:rsid w:val="007b28d2"/>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TOC1">
    <w:name w:val="TOC 1"/>
    <w:basedOn w:val="Normal"/>
    <w:next w:val="Normal"/>
    <w:autoRedefine/>
    <w:uiPriority w:val="39"/>
    <w:unhideWhenUsed/>
    <w:rsid w:val="005e3957"/>
    <w:pPr>
      <w:tabs>
        <w:tab w:val="clear" w:pos="720"/>
        <w:tab w:val="right" w:pos="9350" w:leader="none"/>
      </w:tabs>
      <w:spacing w:before="0" w:after="100"/>
    </w:pPr>
    <w:rPr/>
  </w:style>
  <w:style w:type="paragraph" w:styleId="TOC2">
    <w:name w:val="TOC 2"/>
    <w:basedOn w:val="Normal"/>
    <w:next w:val="Normal"/>
    <w:autoRedefine/>
    <w:uiPriority w:val="39"/>
    <w:unhideWhenUsed/>
    <w:rsid w:val="00011a38"/>
    <w:pPr>
      <w:spacing w:before="0" w:after="100"/>
      <w:ind w:left="2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TotalTime>
  <Application>LibreOffice/24.2.7.2$Linux_X86_64 LibreOffice_project/420$Build-2</Application>
  <AppVersion>15.0000</AppVersion>
  <Pages>8</Pages>
  <Words>1717</Words>
  <Characters>10076</Characters>
  <CharactersWithSpaces>11629</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dc:description/>
  <dc:language>en-US</dc:language>
  <cp:lastModifiedBy/>
  <dcterms:modified xsi:type="dcterms:W3CDTF">2025-06-30T17:07:01Z</dcterms:modified>
  <cp:revision>10</cp:revision>
  <dc:subject/>
  <dc:title>CS 230 Project Software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TemplateUrl">
    <vt:lpwstr/>
  </property>
  <property fmtid="{D5CDD505-2E9C-101B-9397-08002B2CF9AE}" pid="5" name="_SharedFileIndex">
    <vt:lpwstr/>
  </property>
  <property fmtid="{D5CDD505-2E9C-101B-9397-08002B2CF9AE}" pid="6" name="_SourceUrl">
    <vt:lpwstr/>
  </property>
  <property fmtid="{D5CDD505-2E9C-101B-9397-08002B2CF9AE}" pid="7" name="xd_ProgID">
    <vt:lpwstr/>
  </property>
  <property fmtid="{D5CDD505-2E9C-101B-9397-08002B2CF9AE}" pid="8" name="xd_Signature">
    <vt:bool>0</vt:bool>
  </property>
</Properties>
</file>