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DE273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C541AD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7552E7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FA4595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4C1A8E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A3809E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8A0EBB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63F3E6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90A1D6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D5C12" w14:textId="77777777" w:rsidR="00570E22" w:rsidRDefault="00570E22" w:rsidP="00570E2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ТЕХНИЧЕСКОЕ ЗАДАНИЕ</w:t>
      </w:r>
    </w:p>
    <w:p w14:paraId="09E1E367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39DD971F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04FB5CA7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3A1E24B9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31738D92" w14:textId="77777777" w:rsidR="00570E22" w:rsidRDefault="00570E22" w:rsidP="00570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программного продукта: Автоматизированное рабочее место сотрудника отдела кадров (АРМ Кадровик)</w:t>
      </w:r>
    </w:p>
    <w:p w14:paraId="390AF501" w14:textId="77777777" w:rsidR="00570E22" w:rsidRDefault="00570E22" w:rsidP="00570E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65EE78" w14:textId="77777777" w:rsidR="00570E22" w:rsidRDefault="00570E22" w:rsidP="00570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автоматизация деятельности сотрудника отдела кадров по учёту личного состава, формированию приказов и подготовке отчётной документации</w:t>
      </w:r>
    </w:p>
    <w:p w14:paraId="057A59E6" w14:textId="77777777" w:rsidR="00570E22" w:rsidRDefault="00570E22" w:rsidP="00570E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D77A09" w14:textId="77777777" w:rsidR="00570E22" w:rsidRDefault="00570E22" w:rsidP="00570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Платформа реализации: C#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14:paraId="02718EEE" w14:textId="77777777" w:rsidR="00570E22" w:rsidRDefault="00570E22" w:rsidP="00570E22">
      <w:pPr>
        <w:rPr>
          <w:rFonts w:ascii="Times New Roman" w:hAnsi="Times New Roman" w:cs="Times New Roman"/>
        </w:rPr>
      </w:pPr>
    </w:p>
    <w:p w14:paraId="5984E3E7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5A27EB89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4883D6B6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04D0EC32" w14:textId="77777777" w:rsidR="00570E22" w:rsidRDefault="00570E22" w:rsidP="00570E22">
      <w:pPr>
        <w:jc w:val="center"/>
        <w:rPr>
          <w:rFonts w:ascii="Times New Roman" w:hAnsi="Times New Roman" w:cs="Times New Roman"/>
        </w:rPr>
      </w:pPr>
    </w:p>
    <w:p w14:paraId="5E01F91A" w14:textId="77777777" w:rsidR="00570E22" w:rsidRDefault="00570E22" w:rsidP="00570E22">
      <w:pPr>
        <w:rPr>
          <w:rFonts w:ascii="Times New Roman" w:hAnsi="Times New Roman" w:cs="Times New Roman"/>
        </w:rPr>
      </w:pPr>
    </w:p>
    <w:p w14:paraId="0CBE4A77" w14:textId="77777777" w:rsidR="00570E22" w:rsidRDefault="00570E22" w:rsidP="00570E22">
      <w:pPr>
        <w:rPr>
          <w:rFonts w:ascii="Times New Roman" w:hAnsi="Times New Roman" w:cs="Times New Roman"/>
        </w:rPr>
      </w:pPr>
    </w:p>
    <w:p w14:paraId="7B3B7FE8" w14:textId="77777777" w:rsidR="00570E22" w:rsidRDefault="00570E22" w:rsidP="00570E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Калининград 2026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450FED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 Цели и задачи внедрения</w:t>
      </w:r>
    </w:p>
    <w:p w14:paraId="0A80B1EC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Цель</w:t>
      </w:r>
    </w:p>
    <w:p w14:paraId="06364E67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эффективности работы кадрового подразделения за счёт автоматизации рутинных операций, централизации данных о персонале и снижения вероятности ошибок при кадровом документообороте.</w:t>
      </w:r>
    </w:p>
    <w:p w14:paraId="6C6A8A93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Задачи</w:t>
      </w:r>
    </w:p>
    <w:p w14:paraId="4E531C58" w14:textId="77777777" w:rsidR="00B93F76" w:rsidRPr="00B93F76" w:rsidRDefault="00B93F76" w:rsidP="00B93F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Сокращение времени на оформление приёма, перевода и увольнения сотрудников не менее чем на 30 процентов.</w:t>
      </w:r>
    </w:p>
    <w:p w14:paraId="65732805" w14:textId="77777777" w:rsidR="00B93F76" w:rsidRPr="00B93F76" w:rsidRDefault="00B93F76" w:rsidP="00B93F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автоматического формирования кадровых приказов (унифицированные формы Т-1, Т-5, Т-8, Т-11).</w:t>
      </w:r>
    </w:p>
    <w:p w14:paraId="0DD32FAC" w14:textId="77777777" w:rsidR="00B93F76" w:rsidRPr="00B93F76" w:rsidRDefault="00B93F76" w:rsidP="00B93F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контроля сроков трудовых договоров, испытательных сроков и графиков отпусков.</w:t>
      </w:r>
    </w:p>
    <w:p w14:paraId="79D88384" w14:textId="77777777" w:rsidR="00B93F76" w:rsidRPr="00B93F76" w:rsidRDefault="00B93F76" w:rsidP="00B93F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данных с бухгалтерией (для расчёта зарплаты) и системой контроля и управления доступом (СКУД).</w:t>
      </w:r>
    </w:p>
    <w:p w14:paraId="023A5B57" w14:textId="133ED18A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BF95F2A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CEB9CD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Требования к функциональности</w:t>
      </w:r>
    </w:p>
    <w:p w14:paraId="7CBAB2DB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Блок «Учёт кадрового состава»</w:t>
      </w:r>
    </w:p>
    <w:p w14:paraId="216C740C" w14:textId="77777777" w:rsidR="00B93F76" w:rsidRPr="00B93F76" w:rsidRDefault="00B93F76" w:rsidP="00B93F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Ведение личных карточек сотрудников по форме Т-2 с возможностью добавления фотографии.</w:t>
      </w:r>
    </w:p>
    <w:p w14:paraId="58ACA6D5" w14:textId="77777777" w:rsidR="00B93F76" w:rsidRPr="00B93F76" w:rsidRDefault="00B93F76" w:rsidP="00B93F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Фиксация структурного подразделения, должности, графика работы и условий труда.</w:t>
      </w:r>
    </w:p>
    <w:p w14:paraId="7289153D" w14:textId="77777777" w:rsidR="00B93F76" w:rsidRPr="00B93F76" w:rsidRDefault="00B93F76" w:rsidP="00B93F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Учёт воинского обязательства для военнообязанных сотрудников.</w:t>
      </w:r>
    </w:p>
    <w:p w14:paraId="1000B987" w14:textId="77777777" w:rsidR="00B93F76" w:rsidRPr="00B93F76" w:rsidRDefault="00B93F76" w:rsidP="00B93F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Хранение скан-копий или электронных образов документов: паспорт, СНИЛС, ИНН, диплом об образовании, трудовая книжка (как бумажная, так и электронная).</w:t>
      </w:r>
    </w:p>
    <w:p w14:paraId="06DA26F8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 Блок «Движение персонала»</w:t>
      </w:r>
    </w:p>
    <w:p w14:paraId="7A15B109" w14:textId="77777777" w:rsidR="00B93F76" w:rsidRPr="00B93F76" w:rsidRDefault="00B93F76" w:rsidP="00B93F7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создание проектов кадровых приказов, включая приказ о приёме на работу (Т-1), о переводе (Т-5), об увольнении (Т-8), о предоставлении отпуска (Т-6) и о направлении в командировку (Т-9).</w:t>
      </w:r>
    </w:p>
    <w:p w14:paraId="2D35A846" w14:textId="77777777" w:rsidR="00B93F76" w:rsidRPr="00B93F76" w:rsidRDefault="00B93F76" w:rsidP="00B93F7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штатного расписания (форма Т-3) с возможностью расчёта вилки окладов по каждой должности.</w:t>
      </w:r>
    </w:p>
    <w:p w14:paraId="7E853E99" w14:textId="77777777" w:rsidR="00B93F76" w:rsidRPr="00B93F76" w:rsidRDefault="00B93F76" w:rsidP="00B93F7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Планирование и учёт ежегодных графиков отпусков (форма Т-7) с автоматическим контролем пересечений и накоплений.</w:t>
      </w:r>
    </w:p>
    <w:p w14:paraId="58BF6420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 Блок «Учёт рабочего времени»</w:t>
      </w:r>
    </w:p>
    <w:p w14:paraId="4170F2DF" w14:textId="77777777" w:rsidR="00B93F76" w:rsidRPr="00B93F76" w:rsidRDefault="00B93F76" w:rsidP="00B93F7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Ведение табеля учёта рабочего времени (форма Т-13) с возможностью отметки явок, неявок, сверхурочных.</w:t>
      </w:r>
    </w:p>
    <w:p w14:paraId="25222749" w14:textId="77777777" w:rsidR="00B93F76" w:rsidRPr="00B93F76" w:rsidRDefault="00B93F76" w:rsidP="00B93F7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Учёт больничных листов, отпусков за свой счёт, прогулов и отгулов.</w:t>
      </w:r>
    </w:p>
    <w:p w14:paraId="2A49DFEE" w14:textId="77777777" w:rsidR="00B93F76" w:rsidRPr="00B93F76" w:rsidRDefault="00B93F76" w:rsidP="00B93F7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итогов по отработанному времени в систему расчёта заработной платы в форматах XML или Excel.</w:t>
      </w:r>
    </w:p>
    <w:p w14:paraId="6F208114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 Блок «Отчётность и аналитика»</w:t>
      </w:r>
    </w:p>
    <w:p w14:paraId="4D04D161" w14:textId="77777777" w:rsidR="00B93F76" w:rsidRPr="00B93F76" w:rsidRDefault="00B93F76" w:rsidP="00B93F7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стандартных кадровых отчётов:</w:t>
      </w:r>
    </w:p>
    <w:p w14:paraId="4CE14C7B" w14:textId="77777777" w:rsidR="00B93F76" w:rsidRPr="00B93F76" w:rsidRDefault="00B93F76" w:rsidP="00B93F7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расчёт среднесписочной численности персонала за выбранный период;</w:t>
      </w:r>
    </w:p>
    <w:p w14:paraId="7A3FE724" w14:textId="77777777" w:rsidR="00B93F76" w:rsidRPr="00B93F76" w:rsidRDefault="00B93F76" w:rsidP="00B93F7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расчёт коэффициента текучести кадров (оборот по приёму и увольнению);</w:t>
      </w:r>
    </w:p>
    <w:p w14:paraId="009355D4" w14:textId="77777777" w:rsidR="00B93F76" w:rsidRPr="00B93F76" w:rsidRDefault="00B93F76" w:rsidP="00B93F7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формирование списка сотрудников с истекающими сроками трудовых договоров (за 30 дней и за 14 дней);</w:t>
      </w:r>
    </w:p>
    <w:p w14:paraId="2F506256" w14:textId="77777777" w:rsidR="00B93F76" w:rsidRPr="00B93F76" w:rsidRDefault="00B93F76" w:rsidP="00B93F76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списка именинников по дате рождения на текущий месяц.</w:t>
      </w:r>
    </w:p>
    <w:p w14:paraId="39D93930" w14:textId="77777777" w:rsidR="00B93F76" w:rsidRPr="00B93F76" w:rsidRDefault="00B93F76" w:rsidP="00B93F7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любых отчётов в форматы PDF, Microsoft Excel и Microsoft Word.</w:t>
      </w:r>
    </w:p>
    <w:p w14:paraId="5D73B167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 Блок «Напоминания и уведомления»</w:t>
      </w:r>
    </w:p>
    <w:p w14:paraId="3A699F2D" w14:textId="77777777" w:rsidR="00B93F76" w:rsidRPr="00B93F76" w:rsidRDefault="00B93F76" w:rsidP="00B93F7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уведомление кадрового специалиста за 30 календарных дней до наступления следующих событий:</w:t>
      </w:r>
    </w:p>
    <w:p w14:paraId="010C4443" w14:textId="77777777" w:rsidR="00B93F76" w:rsidRPr="00B93F76" w:rsidRDefault="00B93F76" w:rsidP="00B93F7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окончание срока трудового договора;</w:t>
      </w:r>
    </w:p>
    <w:p w14:paraId="4EA379AF" w14:textId="77777777" w:rsidR="00B93F76" w:rsidRPr="00B93F76" w:rsidRDefault="00B93F76" w:rsidP="00B93F7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окончание испытательного срока сотрудника;</w:t>
      </w:r>
    </w:p>
    <w:p w14:paraId="70800304" w14:textId="77777777" w:rsidR="00B93F76" w:rsidRPr="00B93F76" w:rsidRDefault="00B93F76" w:rsidP="00B93F7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прохождения обязательного медосмотра или периодической аттестации;</w:t>
      </w:r>
    </w:p>
    <w:p w14:paraId="7A00B0F4" w14:textId="77777777" w:rsidR="00B93F76" w:rsidRPr="00B93F76" w:rsidRDefault="00B93F76" w:rsidP="00B93F7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день рождения сотрудника (для подготовки поздравлений).</w:t>
      </w:r>
    </w:p>
    <w:p w14:paraId="07916E44" w14:textId="10C9DB46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AEDC155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FD049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Требования к интеграции со смежными системами</w:t>
      </w:r>
    </w:p>
    <w:p w14:paraId="38267974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 отдела кадров должно обмениваться данными со следующими информационными системами предприятия:</w:t>
      </w:r>
    </w:p>
    <w:p w14:paraId="370E3793" w14:textId="77777777" w:rsidR="00B93F76" w:rsidRPr="00B93F76" w:rsidRDefault="00B93F76" w:rsidP="00B93F7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бухгалтерского и зарплатного учёта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1</w:t>
      </w:r>
      <w:proofErr w:type="gram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С:Бухгалтерия</w:t>
      </w:r>
      <w:proofErr w:type="gram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1С:Зарплата и управление персоналом). Назначение — передача данных о приёмах, увольнениях, перемещениях и отработанном времени для корректного расчёта заработной платы. Формат обмена — ODBC или веб-сервис (REST/SOAP).</w:t>
      </w:r>
    </w:p>
    <w:p w14:paraId="3776D37A" w14:textId="77777777" w:rsidR="00B93F76" w:rsidRPr="00B93F76" w:rsidRDefault="00B93F76" w:rsidP="00B93F7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контроля и управления доступом (СКУД)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Назначение — автоматическое создание и блокировка электронных пропусков при приёме или увольнении сотрудника. Формат обмена — CSV-файлы через сетевую папку или REST API.</w:t>
      </w:r>
    </w:p>
    <w:p w14:paraId="649BB753" w14:textId="77777777" w:rsidR="00B93F76" w:rsidRPr="00B93F76" w:rsidRDefault="00B93F76" w:rsidP="00B93F7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Внутренний портал электронного документооборота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Назначение — публикация кадровых приказов для ознакомления сотрудников под электронную подпись. Способ интеграции — LDAP для синхронизации учётных записей и 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OAuth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2.0 для авторизации запросов.</w:t>
      </w:r>
    </w:p>
    <w:p w14:paraId="44D4DA59" w14:textId="76805DF3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5A12EFC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C95117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Требования к пользовательскому интерфейсу</w:t>
      </w:r>
    </w:p>
    <w:p w14:paraId="2A38A125" w14:textId="77777777" w:rsidR="00B93F76" w:rsidRPr="00B93F76" w:rsidRDefault="00B93F76" w:rsidP="00B93F7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Тип АРМ — тонкий клиент (веб-интерфейс, работающий через браузер) либо классическое десктоп-приложение на платформе Windows 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Forms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WPF.</w:t>
      </w:r>
    </w:p>
    <w:p w14:paraId="598ACE59" w14:textId="77777777" w:rsidR="00B93F76" w:rsidRPr="00B93F76" w:rsidRDefault="00B93F76" w:rsidP="00B93F7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экран представляет собой информационную панель (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виджетами, отображающими:</w:t>
      </w:r>
    </w:p>
    <w:p w14:paraId="3D1B183B" w14:textId="77777777" w:rsidR="00B93F76" w:rsidRPr="00B93F76" w:rsidRDefault="00B93F76" w:rsidP="00B93F7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сотрудников с днём рождения сегодня;</w:t>
      </w:r>
    </w:p>
    <w:p w14:paraId="537D587D" w14:textId="77777777" w:rsidR="00B93F76" w:rsidRPr="00B93F76" w:rsidRDefault="00B93F76" w:rsidP="00B93F7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находящихся на больничном и в отпуске в текущий момент;</w:t>
      </w:r>
    </w:p>
    <w:p w14:paraId="0AB89113" w14:textId="77777777" w:rsidR="00B93F76" w:rsidRPr="00B93F76" w:rsidRDefault="00B93F76" w:rsidP="00B93F7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приближающиеся контрольные события (истечение договоров, испытательных сроков).</w:t>
      </w:r>
    </w:p>
    <w:p w14:paraId="65A23B53" w14:textId="77777777" w:rsidR="00B93F76" w:rsidRPr="00B93F76" w:rsidRDefault="00B93F76" w:rsidP="00B93F7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сотрудников должен быть «умным» — выполняться по фамилии, имени, отчеству, табельному номеру, паспортным данным или должности без переключения режимов поиска.</w:t>
      </w:r>
    </w:p>
    <w:p w14:paraId="1BCACC8D" w14:textId="77777777" w:rsidR="00B93F76" w:rsidRPr="00B93F76" w:rsidRDefault="00B93F76" w:rsidP="00B93F7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 ввода должны содержать встроенную валидацию: проверка корректности ИНН по контрольному числу, проверка СНИЛС на длину и контрольную сумму, проверка серии и номера паспорта по формату.</w:t>
      </w:r>
    </w:p>
    <w:p w14:paraId="4E15F831" w14:textId="77777777" w:rsidR="00B93F76" w:rsidRPr="00B93F76" w:rsidRDefault="00B93F76" w:rsidP="00B93F7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Предусматриваются массовые операции: загрузка списка сотрудников из файла Excel, массовое изменение окладов или разрядов по выбранному подразделению.</w:t>
      </w:r>
    </w:p>
    <w:p w14:paraId="3BDF47C4" w14:textId="6BAED5E0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D4FF2BB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D10D7B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Требования к правам доступа (ролевая модель)</w:t>
      </w:r>
    </w:p>
    <w:p w14:paraId="11FF1B60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поддерживать как минимум три предопределённые роли:</w:t>
      </w:r>
    </w:p>
    <w:p w14:paraId="02C9F6BD" w14:textId="77777777" w:rsidR="00B93F76" w:rsidRPr="00B93F76" w:rsidRDefault="00B93F76" w:rsidP="00B93F7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Рядовой инспектор отдела кадров.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Доступны просмотр личных карточек, создание и печать кадровых приказов (кроме приказов на увольнение), ведение табеля учёта рабочего времени.</w:t>
      </w:r>
    </w:p>
    <w:p w14:paraId="190B615E" w14:textId="77777777" w:rsidR="00B93F76" w:rsidRPr="00B93F76" w:rsidRDefault="00B93F76" w:rsidP="00B93F7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Начальник отдела кадров.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Обладает всеми правами рядового инспектора, а также может утверждать приказы, изменять штатное расписание, формировать сводную отчётность и подписывать документы электронной подписью.</w:t>
      </w:r>
    </w:p>
    <w:p w14:paraId="64A3092C" w14:textId="77777777" w:rsidR="00B93F76" w:rsidRPr="00B93F76" w:rsidRDefault="00B93F76" w:rsidP="00B93F7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Директор организации.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Только просмотр кадровых данных и подписание итоговых приказов через усиленную квалифицированную электронную подпись (УКЭП). Право редактирования отсутствует.</w:t>
      </w:r>
    </w:p>
    <w:p w14:paraId="5DA3CC67" w14:textId="2CACFABB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31BA2CA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E56913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Технические требования</w:t>
      </w:r>
    </w:p>
    <w:p w14:paraId="4EFD000D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 Архитектура</w:t>
      </w:r>
    </w:p>
    <w:p w14:paraId="5AF7E031" w14:textId="77777777" w:rsidR="00B93F76" w:rsidRPr="00B93F76" w:rsidRDefault="00B93F76" w:rsidP="00B93F7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Сервер баз данных — 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версии 15 или выше, либо Microsoft SQL Server 2019 и выше.</w:t>
      </w:r>
    </w:p>
    <w:p w14:paraId="7260A019" w14:textId="77777777" w:rsidR="00B93F76" w:rsidRPr="00B93F76" w:rsidRDefault="00B93F76" w:rsidP="00B93F7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Клиентская часть — любой современный браузер (Google 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последней версии, 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Яндекс.Браузер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среда выполнения .NET Framework 4.8 для десктоп-версии.</w:t>
      </w:r>
    </w:p>
    <w:p w14:paraId="7FEAD949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 Безопасность</w:t>
      </w:r>
    </w:p>
    <w:p w14:paraId="6F9ECF9C" w14:textId="77777777" w:rsidR="00B93F76" w:rsidRPr="00B93F76" w:rsidRDefault="00B93F76" w:rsidP="00B93F7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Авторизация пользователей возможна двумя способами: через Active Directory (единый вход, Single </w:t>
      </w:r>
      <w:proofErr w:type="spellStart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Sign</w:t>
      </w:r>
      <w:proofErr w:type="spellEnd"/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-On) либо по индивидуальному логину и паролю с применением политики сложности пароля (не менее 8 символов, включая цифры и спецсимволы).</w:t>
      </w:r>
    </w:p>
    <w:p w14:paraId="3A8F8AE2" w14:textId="77777777" w:rsidR="00B93F76" w:rsidRPr="00B93F76" w:rsidRDefault="00B93F76" w:rsidP="00B93F7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Обязательное ведение журнала аудита — фиксируется любое действие пользователя: кто, когда и с какой записью работал, какие изменения внёс.</w:t>
      </w:r>
    </w:p>
    <w:p w14:paraId="2FCFD9A4" w14:textId="77777777" w:rsidR="00B93F76" w:rsidRPr="00B93F76" w:rsidRDefault="00B93F76" w:rsidP="00B93F7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Резервное копирование выполняется автоматически один раз в сутки с сохранением резервной копии базы данных на внешний сетевой диск или выделенный сервер резервного копирования.</w:t>
      </w:r>
    </w:p>
    <w:p w14:paraId="53DD44BD" w14:textId="77777777" w:rsidR="00B93F76" w:rsidRPr="00B93F76" w:rsidRDefault="00B93F76" w:rsidP="00B93F7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6.3 Производительность</w:t>
      </w:r>
    </w:p>
    <w:p w14:paraId="6AA2F088" w14:textId="77777777" w:rsidR="00B93F76" w:rsidRPr="00B93F76" w:rsidRDefault="00B93F76" w:rsidP="00B93F7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Открытие личной карточки любого сотрудника должно занимать не более двух секунд.</w:t>
      </w:r>
    </w:p>
    <w:p w14:paraId="07F28480" w14:textId="77777777" w:rsidR="00B93F76" w:rsidRPr="00B93F76" w:rsidRDefault="00B93F76" w:rsidP="00B93F7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по базе данных объёмом до ста тысяч записей — не более одной секунды.</w:t>
      </w:r>
    </w:p>
    <w:p w14:paraId="7DD1D5F9" w14:textId="77777777" w:rsidR="00B93F76" w:rsidRPr="00B93F76" w:rsidRDefault="00B93F76" w:rsidP="00B93F7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сложного аналитического отчёта (например, по всем подразделениям за полный календарный год) — не более 30 секунд.</w:t>
      </w:r>
    </w:p>
    <w:p w14:paraId="760AA97D" w14:textId="12899535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32DD2EB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52051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Порядок приемки работ</w:t>
      </w:r>
    </w:p>
    <w:p w14:paraId="4F85794C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Приёмка осуществляется поэтапно:</w:t>
      </w:r>
    </w:p>
    <w:p w14:paraId="4E8B4973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1.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Исполнитель устанавливает и настраивает АРМ на тестовом сервере заказчика.</w:t>
      </w:r>
    </w:p>
    <w:p w14:paraId="508DAFBF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2.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Производится наполнение системы тестовыми данными — не менее 500 фейковых сотрудников со всеми необходимыми атрибутами.</w:t>
      </w:r>
    </w:p>
    <w:p w14:paraId="669C0C99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3.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Проводится функциональное тестирование по заранее согласованному чек-листу, который включает все ключевые сценарии работы кадровика.</w:t>
      </w:r>
    </w:p>
    <w:p w14:paraId="0B9C3E19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4.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Исполнитель проводит обучение двух сотрудников отдела кадров работе в системе с выдачей инструкций.</w:t>
      </w:r>
    </w:p>
    <w:p w14:paraId="040709DF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5.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Начинается опытная эксплуатация сроком 14 календарных дней. В этот период АРМ используется параллельно с существующей кадровой системой (или бумажным документооборотом).</w:t>
      </w:r>
    </w:p>
    <w:p w14:paraId="1D1259C0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6.</w:t>
      </w: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отсутствии критических замечаний стороны подписывают акт приёма-сдачи выполненных работ.</w:t>
      </w:r>
    </w:p>
    <w:p w14:paraId="6409D4E4" w14:textId="5DADA874" w:rsidR="000128E7" w:rsidRDefault="000128E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A2453F0" w14:textId="77777777" w:rsidR="00B93F76" w:rsidRPr="00B93F76" w:rsidRDefault="00B93F76" w:rsidP="00B93F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392D3B" w14:textId="77777777" w:rsidR="00B93F76" w:rsidRPr="00B93F76" w:rsidRDefault="00B93F76" w:rsidP="00B93F7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3F7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Состав передаваемой документации</w:t>
      </w:r>
    </w:p>
    <w:p w14:paraId="74891AAE" w14:textId="77777777" w:rsidR="00B93F76" w:rsidRPr="00B93F76" w:rsidRDefault="00B93F76" w:rsidP="00B93F7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окончании работ Исполнитель обязан передать Заказчику следующие документы в электронном виде:</w:t>
      </w:r>
    </w:p>
    <w:p w14:paraId="4AD174C7" w14:textId="77777777" w:rsidR="00B93F76" w:rsidRPr="00B93F76" w:rsidRDefault="00B93F76" w:rsidP="00B93F7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администратора системы, содержащее описание установки, настройки резервного копирования и управления правами доступа.</w:t>
      </w:r>
    </w:p>
    <w:p w14:paraId="6079E1F7" w14:textId="77777777" w:rsidR="00B93F76" w:rsidRPr="00B93F76" w:rsidRDefault="00B93F76" w:rsidP="00B93F7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пользователя (АРМ специалиста отдела кадров) с пошаговым описанием всех операций.</w:t>
      </w:r>
    </w:p>
    <w:p w14:paraId="3EDE9B3F" w14:textId="77777777" w:rsidR="00B93F76" w:rsidRPr="00B93F76" w:rsidRDefault="00B93F76" w:rsidP="00B93F7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 API для внешних интеграций (если в ходе проекта разрабатывались или дорабатывались программные интерфейсы).</w:t>
      </w:r>
    </w:p>
    <w:p w14:paraId="7CF6838B" w14:textId="77777777" w:rsidR="00B93F76" w:rsidRPr="00B93F76" w:rsidRDefault="00B93F76" w:rsidP="00B93F7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F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Инструкция по восстановлению работоспособности системы после сбоя или потери данных.</w:t>
      </w:r>
    </w:p>
    <w:p w14:paraId="529B2E7F" w14:textId="77777777" w:rsidR="0014661A" w:rsidRPr="00B93F76" w:rsidRDefault="0014661A" w:rsidP="00570E22">
      <w:pPr>
        <w:ind w:firstLine="709"/>
      </w:pPr>
    </w:p>
    <w:sectPr w:rsidR="0014661A" w:rsidRPr="00B93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C1C46"/>
    <w:multiLevelType w:val="multilevel"/>
    <w:tmpl w:val="B1D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343B"/>
    <w:multiLevelType w:val="multilevel"/>
    <w:tmpl w:val="F3E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6B09"/>
    <w:multiLevelType w:val="multilevel"/>
    <w:tmpl w:val="E93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4F98"/>
    <w:multiLevelType w:val="multilevel"/>
    <w:tmpl w:val="8DA8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965AA"/>
    <w:multiLevelType w:val="multilevel"/>
    <w:tmpl w:val="D75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226A"/>
    <w:multiLevelType w:val="multilevel"/>
    <w:tmpl w:val="04F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664F0"/>
    <w:multiLevelType w:val="multilevel"/>
    <w:tmpl w:val="2D9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10881"/>
    <w:multiLevelType w:val="multilevel"/>
    <w:tmpl w:val="CD9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E18A0"/>
    <w:multiLevelType w:val="multilevel"/>
    <w:tmpl w:val="BE1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340D4"/>
    <w:multiLevelType w:val="multilevel"/>
    <w:tmpl w:val="96A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31351"/>
    <w:multiLevelType w:val="multilevel"/>
    <w:tmpl w:val="74E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71A84"/>
    <w:multiLevelType w:val="multilevel"/>
    <w:tmpl w:val="BF2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363DD"/>
    <w:multiLevelType w:val="multilevel"/>
    <w:tmpl w:val="B6E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11"/>
  </w:num>
  <w:num w:numId="6">
    <w:abstractNumId w:val="5"/>
  </w:num>
  <w:num w:numId="7">
    <w:abstractNumId w:val="2"/>
  </w:num>
  <w:num w:numId="8">
    <w:abstractNumId w:val="10"/>
  </w:num>
  <w:num w:numId="9">
    <w:abstractNumId w:val="4"/>
  </w:num>
  <w:num w:numId="10">
    <w:abstractNumId w:val="9"/>
  </w:num>
  <w:num w:numId="11">
    <w:abstractNumId w:val="1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5A"/>
    <w:rsid w:val="000128E7"/>
    <w:rsid w:val="0014661A"/>
    <w:rsid w:val="0053705A"/>
    <w:rsid w:val="00570E22"/>
    <w:rsid w:val="00B9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47B9C"/>
  <w15:chartTrackingRefBased/>
  <w15:docId w15:val="{9A33341F-2664-4F96-8C97-CD26FB1D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E22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B93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93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93F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93F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93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3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Э. Ахмедов</dc:creator>
  <cp:keywords/>
  <dc:description/>
  <cp:lastModifiedBy>Руслан Э. Ахмедов</cp:lastModifiedBy>
  <cp:revision>3</cp:revision>
  <dcterms:created xsi:type="dcterms:W3CDTF">2026-04-15T14:59:00Z</dcterms:created>
  <dcterms:modified xsi:type="dcterms:W3CDTF">2026-04-15T15:14:00Z</dcterms:modified>
</cp:coreProperties>
</file>