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88" w:rsidRPr="00375BF2" w:rsidRDefault="003C3F8F" w:rsidP="00862114">
      <w:pPr>
        <w:spacing w:after="0" w:line="600" w:lineRule="auto"/>
        <w:jc w:val="center"/>
        <w:rPr>
          <w:b/>
        </w:rPr>
      </w:pPr>
      <w:bookmarkStart w:id="0" w:name="_GoBack"/>
      <w:r w:rsidRPr="00375BF2">
        <w:rPr>
          <w:b/>
        </w:rPr>
        <w:t>Bibliography</w:t>
      </w:r>
    </w:p>
    <w:bookmarkEnd w:id="0"/>
    <w:p w:rsidR="00A34D2B" w:rsidRDefault="00A34D2B" w:rsidP="00862114">
      <w:pPr>
        <w:spacing w:after="0" w:line="600" w:lineRule="auto"/>
      </w:pPr>
      <w:r w:rsidRPr="00A34D2B">
        <w:t>"Caledonia Curry." </w:t>
      </w:r>
      <w:r w:rsidRPr="00A34D2B">
        <w:rPr>
          <w:i/>
          <w:iCs/>
        </w:rPr>
        <w:t>IMDb</w:t>
      </w:r>
      <w:r w:rsidRPr="00A34D2B">
        <w:t xml:space="preserve">. IMDb.com, </w:t>
      </w:r>
      <w:proofErr w:type="spellStart"/>
      <w:r w:rsidRPr="00A34D2B">
        <w:t>n.d.</w:t>
      </w:r>
      <w:proofErr w:type="spellEnd"/>
      <w:r w:rsidRPr="00A34D2B">
        <w:t xml:space="preserve"> Web. 4 May 2015.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>&lt;http://www.imdb.com/name/nm1857813/&gt;.</w:t>
      </w:r>
    </w:p>
    <w:p w:rsidR="00A34D2B" w:rsidRDefault="00A34D2B" w:rsidP="00862114">
      <w:pPr>
        <w:spacing w:after="0" w:line="600" w:lineRule="auto"/>
      </w:pPr>
      <w:r w:rsidRPr="00A34D2B">
        <w:t xml:space="preserve">Garcia, Patricia. "Swoon’s Street Art Takes </w:t>
      </w:r>
      <w:proofErr w:type="gramStart"/>
      <w:r w:rsidRPr="00A34D2B">
        <w:t>Over</w:t>
      </w:r>
      <w:proofErr w:type="gramEnd"/>
      <w:r w:rsidRPr="00A34D2B">
        <w:t xml:space="preserve"> the Brooklyn Museum of Art." </w:t>
      </w:r>
      <w:r w:rsidRPr="00A34D2B">
        <w:rPr>
          <w:i/>
          <w:iCs/>
        </w:rPr>
        <w:t>Vogue</w:t>
      </w:r>
      <w:r w:rsidRPr="00A34D2B">
        <w:t xml:space="preserve">. Condé </w:t>
      </w:r>
    </w:p>
    <w:p w:rsidR="00A34D2B" w:rsidRDefault="00A34D2B" w:rsidP="00862114">
      <w:pPr>
        <w:spacing w:after="0" w:line="600" w:lineRule="auto"/>
        <w:ind w:firstLine="720"/>
      </w:pPr>
      <w:r w:rsidRPr="00A34D2B">
        <w:t>Nast, 9 Apr. 2014. Web. 3 May 2015. &lt;http://www.vogue.com/872530/swoon-at-</w:t>
      </w:r>
    </w:p>
    <w:p w:rsidR="00A34D2B" w:rsidRDefault="00A34D2B" w:rsidP="00862114">
      <w:pPr>
        <w:spacing w:after="0" w:line="600" w:lineRule="auto"/>
        <w:ind w:firstLine="720"/>
      </w:pPr>
      <w:proofErr w:type="spellStart"/>
      <w:proofErr w:type="gramStart"/>
      <w:r w:rsidRPr="00A34D2B">
        <w:t>brooklyn</w:t>
      </w:r>
      <w:proofErr w:type="spellEnd"/>
      <w:r w:rsidRPr="00A34D2B">
        <w:t>-museum-of-art-submerged-motherlands</w:t>
      </w:r>
      <w:proofErr w:type="gramEnd"/>
      <w:r w:rsidRPr="00A34D2B">
        <w:t>/&gt;.</w:t>
      </w:r>
    </w:p>
    <w:p w:rsidR="00BB49D9" w:rsidRDefault="00BB49D9" w:rsidP="00862114">
      <w:pPr>
        <w:spacing w:after="0" w:line="600" w:lineRule="auto"/>
        <w:rPr>
          <w:i/>
          <w:iCs/>
        </w:rPr>
      </w:pPr>
      <w:r w:rsidRPr="00BB49D9">
        <w:t>Henry, Roland. "Meet the Women Redefining Street Art." </w:t>
      </w:r>
      <w:r w:rsidRPr="00BB49D9">
        <w:rPr>
          <w:i/>
          <w:iCs/>
        </w:rPr>
        <w:t xml:space="preserve">Meet the Women Redefining Street Art </w:t>
      </w:r>
    </w:p>
    <w:p w:rsidR="00BB49D9" w:rsidRDefault="00BB49D9" w:rsidP="00862114">
      <w:pPr>
        <w:spacing w:after="0" w:line="600" w:lineRule="auto"/>
        <w:ind w:firstLine="720"/>
      </w:pPr>
      <w:r w:rsidRPr="00BB49D9">
        <w:rPr>
          <w:i/>
          <w:iCs/>
        </w:rPr>
        <w:t xml:space="preserve">| Art and Design | </w:t>
      </w:r>
      <w:proofErr w:type="gramStart"/>
      <w:r w:rsidRPr="00BB49D9">
        <w:rPr>
          <w:i/>
          <w:iCs/>
        </w:rPr>
        <w:t>The</w:t>
      </w:r>
      <w:proofErr w:type="gramEnd"/>
      <w:r w:rsidRPr="00BB49D9">
        <w:rPr>
          <w:i/>
          <w:iCs/>
        </w:rPr>
        <w:t xml:space="preserve"> Guardian</w:t>
      </w:r>
      <w:r w:rsidRPr="00BB49D9">
        <w:t xml:space="preserve">. Guardian News and Media Limited or </w:t>
      </w:r>
      <w:proofErr w:type="gramStart"/>
      <w:r w:rsidRPr="00BB49D9">
        <w:t>Its</w:t>
      </w:r>
      <w:proofErr w:type="gramEnd"/>
      <w:r w:rsidRPr="00BB49D9">
        <w:t xml:space="preserve"> Affiliated </w:t>
      </w:r>
    </w:p>
    <w:p w:rsidR="00BB49D9" w:rsidRDefault="00BB49D9" w:rsidP="00862114">
      <w:pPr>
        <w:spacing w:after="0" w:line="600" w:lineRule="auto"/>
        <w:ind w:firstLine="720"/>
      </w:pPr>
      <w:r w:rsidRPr="00BB49D9">
        <w:t xml:space="preserve">Companies, 7 Jan. 2015. Web. 10 May 2015. </w:t>
      </w:r>
    </w:p>
    <w:p w:rsidR="00BB49D9" w:rsidRDefault="00BB49D9" w:rsidP="00862114">
      <w:pPr>
        <w:spacing w:after="0" w:line="600" w:lineRule="auto"/>
        <w:ind w:firstLine="720"/>
      </w:pPr>
      <w:r w:rsidRPr="00BB49D9">
        <w:t>&lt;http%3A%2F%2Fwww.theguardian.com%2Fartanddesign%2F2015%2Fjan%2F07%2F</w:t>
      </w:r>
    </w:p>
    <w:p w:rsidR="00BB49D9" w:rsidRPr="00A34D2B" w:rsidRDefault="00BB49D9" w:rsidP="00862114">
      <w:pPr>
        <w:spacing w:after="0" w:line="600" w:lineRule="auto"/>
        <w:ind w:firstLine="720"/>
      </w:pPr>
      <w:proofErr w:type="gramStart"/>
      <w:r w:rsidRPr="00BB49D9">
        <w:t>street-art-women-</w:t>
      </w:r>
      <w:proofErr w:type="spellStart"/>
      <w:r w:rsidRPr="00BB49D9">
        <w:t>elle</w:t>
      </w:r>
      <w:proofErr w:type="spellEnd"/>
      <w:r w:rsidRPr="00BB49D9">
        <w:t>-swoon-</w:t>
      </w:r>
      <w:proofErr w:type="spellStart"/>
      <w:r w:rsidRPr="00BB49D9">
        <w:t>vexta</w:t>
      </w:r>
      <w:proofErr w:type="spellEnd"/>
      <w:proofErr w:type="gramEnd"/>
      <w:r w:rsidRPr="00BB49D9">
        <w:t>&gt;.</w:t>
      </w:r>
    </w:p>
    <w:p w:rsidR="00A34D2B" w:rsidRDefault="00A34D2B" w:rsidP="00862114">
      <w:pPr>
        <w:spacing w:after="0" w:line="600" w:lineRule="auto"/>
        <w:rPr>
          <w:i/>
          <w:iCs/>
        </w:rPr>
      </w:pPr>
      <w:r w:rsidRPr="00A34D2B">
        <w:t>"</w:t>
      </w:r>
      <w:proofErr w:type="spellStart"/>
      <w:r w:rsidRPr="00A34D2B">
        <w:t>Juxtapoz</w:t>
      </w:r>
      <w:proofErr w:type="spellEnd"/>
      <w:r w:rsidRPr="00A34D2B">
        <w:t xml:space="preserve"> Magazine - Displaying Items by Tag: Swoon." </w:t>
      </w:r>
      <w:proofErr w:type="spellStart"/>
      <w:r w:rsidRPr="00A34D2B">
        <w:rPr>
          <w:i/>
          <w:iCs/>
        </w:rPr>
        <w:t>Juxtapoz</w:t>
      </w:r>
      <w:proofErr w:type="spellEnd"/>
      <w:r w:rsidRPr="00A34D2B">
        <w:rPr>
          <w:i/>
          <w:iCs/>
        </w:rPr>
        <w:t xml:space="preserve"> Magazine - Displaying Items </w:t>
      </w:r>
    </w:p>
    <w:p w:rsidR="00A34D2B" w:rsidRDefault="00A34D2B" w:rsidP="00862114">
      <w:pPr>
        <w:spacing w:after="0" w:line="600" w:lineRule="auto"/>
        <w:ind w:firstLine="720"/>
      </w:pPr>
      <w:proofErr w:type="gramStart"/>
      <w:r w:rsidRPr="00A34D2B">
        <w:rPr>
          <w:i/>
          <w:iCs/>
        </w:rPr>
        <w:t>by</w:t>
      </w:r>
      <w:proofErr w:type="gramEnd"/>
      <w:r w:rsidRPr="00A34D2B">
        <w:rPr>
          <w:i/>
          <w:iCs/>
        </w:rPr>
        <w:t xml:space="preserve"> Tag: Swoon</w:t>
      </w:r>
      <w:r w:rsidRPr="00A34D2B">
        <w:t xml:space="preserve">. High Speed Productions, </w:t>
      </w:r>
      <w:proofErr w:type="spellStart"/>
      <w:r w:rsidRPr="00A34D2B">
        <w:t>Inc</w:t>
      </w:r>
      <w:proofErr w:type="spellEnd"/>
      <w:r w:rsidRPr="00A34D2B">
        <w:t xml:space="preserve">, </w:t>
      </w:r>
      <w:proofErr w:type="spellStart"/>
      <w:r w:rsidRPr="00A34D2B">
        <w:t>n.d.</w:t>
      </w:r>
      <w:proofErr w:type="spellEnd"/>
      <w:r w:rsidRPr="00A34D2B">
        <w:t xml:space="preserve"> Web. 3 May 2015.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>&lt;http://www.juxtapoz.com/tag/swoon&gt;.</w:t>
      </w:r>
    </w:p>
    <w:p w:rsidR="00A34D2B" w:rsidRDefault="00A34D2B" w:rsidP="00862114">
      <w:pPr>
        <w:spacing w:after="0" w:line="600" w:lineRule="auto"/>
      </w:pPr>
      <w:r w:rsidRPr="00A34D2B">
        <w:t>"Our Team." </w:t>
      </w:r>
      <w:r w:rsidRPr="00A34D2B">
        <w:rPr>
          <w:i/>
          <w:iCs/>
        </w:rPr>
        <w:t>Heliotrope Foundation</w:t>
      </w:r>
      <w:r w:rsidRPr="00A34D2B">
        <w:t xml:space="preserve">. </w:t>
      </w:r>
      <w:proofErr w:type="spellStart"/>
      <w:proofErr w:type="gramStart"/>
      <w:r w:rsidRPr="00A34D2B">
        <w:t>N.p</w:t>
      </w:r>
      <w:proofErr w:type="spellEnd"/>
      <w:proofErr w:type="gramEnd"/>
      <w:r w:rsidRPr="00A34D2B">
        <w:t xml:space="preserve">., </w:t>
      </w:r>
      <w:proofErr w:type="spellStart"/>
      <w:r w:rsidRPr="00A34D2B">
        <w:t>n.d.</w:t>
      </w:r>
      <w:proofErr w:type="spellEnd"/>
      <w:r w:rsidRPr="00A34D2B">
        <w:t xml:space="preserve"> Web. 4 May 2015.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>&lt;http://www.heliotropefoundation.org/our-team/&gt;.</w:t>
      </w:r>
    </w:p>
    <w:p w:rsidR="00A34D2B" w:rsidRDefault="00A34D2B" w:rsidP="00862114">
      <w:pPr>
        <w:spacing w:after="0" w:line="600" w:lineRule="auto"/>
      </w:pPr>
      <w:r w:rsidRPr="00A34D2B">
        <w:rPr>
          <w:i/>
          <w:iCs/>
        </w:rPr>
        <w:t>Photos and Videos by Caledonia Curry (@swoon) | Twitter</w:t>
      </w:r>
      <w:r w:rsidRPr="00A34D2B">
        <w:t xml:space="preserve">. Twitter, </w:t>
      </w:r>
      <w:proofErr w:type="spellStart"/>
      <w:r w:rsidRPr="00A34D2B">
        <w:t>n.d.</w:t>
      </w:r>
      <w:proofErr w:type="spellEnd"/>
      <w:r w:rsidRPr="00A34D2B">
        <w:t xml:space="preserve"> Web. 5 May 2015.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>&lt;</w:t>
      </w:r>
      <w:proofErr w:type="gramStart"/>
      <w:r w:rsidRPr="00A34D2B">
        <w:t>https%</w:t>
      </w:r>
      <w:proofErr w:type="gramEnd"/>
      <w:r w:rsidRPr="00A34D2B">
        <w:t>3A%2F%2Ftwitter.com%2Fswoon%2Fmedia&gt;.</w:t>
      </w:r>
    </w:p>
    <w:p w:rsidR="00A34D2B" w:rsidRDefault="00A34D2B" w:rsidP="00862114">
      <w:pPr>
        <w:spacing w:after="0" w:line="600" w:lineRule="auto"/>
      </w:pPr>
      <w:r w:rsidRPr="00A34D2B">
        <w:t>"Swoon - a Gallery on Flickr." </w:t>
      </w:r>
      <w:r w:rsidRPr="00A34D2B">
        <w:rPr>
          <w:i/>
          <w:iCs/>
        </w:rPr>
        <w:t>Flickr</w:t>
      </w:r>
      <w:r w:rsidRPr="00A34D2B">
        <w:t xml:space="preserve">. Yahoo!, 14 Sept. 2009. Web. 4 May 2015. </w:t>
      </w:r>
    </w:p>
    <w:p w:rsidR="00A34D2B" w:rsidRDefault="00A34D2B" w:rsidP="00862114">
      <w:pPr>
        <w:spacing w:after="0" w:line="600" w:lineRule="auto"/>
        <w:ind w:firstLine="720"/>
      </w:pPr>
      <w:r w:rsidRPr="00A34D2B">
        <w:lastRenderedPageBreak/>
        <w:t>&lt;https://www.flickr.com/photos/hryckowian/galleries/72157621980500654/&gt;.</w:t>
      </w:r>
    </w:p>
    <w:p w:rsidR="00CD11E8" w:rsidRDefault="00CD11E8" w:rsidP="00862114">
      <w:pPr>
        <w:spacing w:after="0" w:line="600" w:lineRule="auto"/>
      </w:pPr>
      <w:r w:rsidRPr="00CD11E8">
        <w:t>"Swoon - Home Page." </w:t>
      </w:r>
      <w:r w:rsidRPr="00CD11E8">
        <w:rPr>
          <w:i/>
          <w:iCs/>
        </w:rPr>
        <w:t>Swoon - Home Page</w:t>
      </w:r>
      <w:r w:rsidRPr="00CD11E8">
        <w:t xml:space="preserve">. </w:t>
      </w:r>
      <w:proofErr w:type="spellStart"/>
      <w:proofErr w:type="gramStart"/>
      <w:r w:rsidRPr="00CD11E8">
        <w:t>N.p</w:t>
      </w:r>
      <w:proofErr w:type="spellEnd"/>
      <w:proofErr w:type="gramEnd"/>
      <w:r w:rsidRPr="00CD11E8">
        <w:t xml:space="preserve">., </w:t>
      </w:r>
      <w:proofErr w:type="spellStart"/>
      <w:r w:rsidRPr="00CD11E8">
        <w:t>n.d.</w:t>
      </w:r>
      <w:proofErr w:type="spellEnd"/>
      <w:r w:rsidRPr="00CD11E8">
        <w:t xml:space="preserve"> Web. 11 May 2015. </w:t>
      </w:r>
    </w:p>
    <w:p w:rsidR="00CD11E8" w:rsidRPr="00A34D2B" w:rsidRDefault="00CD11E8" w:rsidP="00862114">
      <w:pPr>
        <w:spacing w:after="0" w:line="600" w:lineRule="auto"/>
        <w:ind w:firstLine="720"/>
      </w:pPr>
      <w:r w:rsidRPr="00CD11E8">
        <w:t>&lt;http://caledoniacurry.com/index.php&gt;.</w:t>
      </w:r>
    </w:p>
    <w:p w:rsidR="00A34D2B" w:rsidRDefault="00A34D2B" w:rsidP="00862114">
      <w:pPr>
        <w:spacing w:after="0" w:line="600" w:lineRule="auto"/>
      </w:pPr>
      <w:r w:rsidRPr="00A34D2B">
        <w:t>"</w:t>
      </w:r>
      <w:proofErr w:type="gramStart"/>
      <w:r w:rsidRPr="00A34D2B">
        <w:t>Swoon :</w:t>
      </w:r>
      <w:proofErr w:type="gramEnd"/>
      <w:r w:rsidRPr="00A34D2B">
        <w:t>: PAPERMONSTER." </w:t>
      </w:r>
      <w:proofErr w:type="gramStart"/>
      <w:r w:rsidRPr="00A34D2B">
        <w:rPr>
          <w:i/>
          <w:iCs/>
        </w:rPr>
        <w:t>Swoon :</w:t>
      </w:r>
      <w:proofErr w:type="gramEnd"/>
      <w:r w:rsidRPr="00A34D2B">
        <w:rPr>
          <w:i/>
          <w:iCs/>
        </w:rPr>
        <w:t>: PAPERMONSTER</w:t>
      </w:r>
      <w:r w:rsidRPr="00A34D2B">
        <w:t xml:space="preserve">. </w:t>
      </w:r>
      <w:proofErr w:type="spellStart"/>
      <w:proofErr w:type="gramStart"/>
      <w:r w:rsidRPr="00A34D2B">
        <w:t>N.p</w:t>
      </w:r>
      <w:proofErr w:type="spellEnd"/>
      <w:proofErr w:type="gramEnd"/>
      <w:r w:rsidRPr="00A34D2B">
        <w:t xml:space="preserve">., </w:t>
      </w:r>
      <w:proofErr w:type="spellStart"/>
      <w:r w:rsidRPr="00A34D2B">
        <w:t>n.d.</w:t>
      </w:r>
      <w:proofErr w:type="spellEnd"/>
      <w:r w:rsidRPr="00A34D2B">
        <w:t xml:space="preserve"> Web. 4 May 2015.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>&lt;http://papermonster.net/artist.php?artist=3&gt;.</w:t>
      </w:r>
    </w:p>
    <w:p w:rsidR="00A34D2B" w:rsidRDefault="00A34D2B" w:rsidP="00862114">
      <w:pPr>
        <w:spacing w:after="0" w:line="600" w:lineRule="auto"/>
      </w:pPr>
      <w:r w:rsidRPr="00A34D2B">
        <w:t xml:space="preserve">"Swoon - Street-art and Graffiti | </w:t>
      </w:r>
      <w:proofErr w:type="spellStart"/>
      <w:r w:rsidRPr="00A34D2B">
        <w:t>FatCap</w:t>
      </w:r>
      <w:proofErr w:type="spellEnd"/>
      <w:r w:rsidRPr="00A34D2B">
        <w:t>." </w:t>
      </w:r>
      <w:r w:rsidRPr="00A34D2B">
        <w:rPr>
          <w:i/>
          <w:iCs/>
        </w:rPr>
        <w:t xml:space="preserve">Swoon - Street-art and Graffiti | </w:t>
      </w:r>
      <w:proofErr w:type="spellStart"/>
      <w:r w:rsidRPr="00A34D2B">
        <w:rPr>
          <w:i/>
          <w:iCs/>
        </w:rPr>
        <w:t>FatCap</w:t>
      </w:r>
      <w:proofErr w:type="spellEnd"/>
      <w:r w:rsidRPr="00A34D2B">
        <w:t xml:space="preserve">. </w:t>
      </w:r>
      <w:proofErr w:type="spellStart"/>
      <w:r w:rsidRPr="00A34D2B">
        <w:t>Fatcap</w:t>
      </w:r>
      <w:proofErr w:type="spellEnd"/>
      <w:r w:rsidRPr="00A34D2B">
        <w:t xml:space="preserve">, </w:t>
      </w:r>
      <w:proofErr w:type="spellStart"/>
      <w:r w:rsidRPr="00A34D2B">
        <w:t>n.d.</w:t>
      </w:r>
      <w:proofErr w:type="spellEnd"/>
      <w:r w:rsidRPr="00A34D2B">
        <w:t xml:space="preserve">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>Web. 4 May 2015. &lt;http://www.fatcap.com/artist/swoon.html&gt;.</w:t>
      </w:r>
    </w:p>
    <w:p w:rsidR="00A34D2B" w:rsidRDefault="00A34D2B" w:rsidP="00862114">
      <w:pPr>
        <w:spacing w:after="0" w:line="600" w:lineRule="auto"/>
      </w:pPr>
      <w:r w:rsidRPr="00A34D2B">
        <w:t>"Swoon (American, Born 1977)." </w:t>
      </w:r>
      <w:r w:rsidRPr="00A34D2B">
        <w:rPr>
          <w:i/>
          <w:iCs/>
        </w:rPr>
        <w:t xml:space="preserve">Swoon Biography – Swoon on </w:t>
      </w:r>
      <w:proofErr w:type="spellStart"/>
      <w:r w:rsidRPr="00A34D2B">
        <w:rPr>
          <w:i/>
          <w:iCs/>
        </w:rPr>
        <w:t>Artnet</w:t>
      </w:r>
      <w:proofErr w:type="spellEnd"/>
      <w:r w:rsidRPr="00A34D2B">
        <w:t xml:space="preserve">. </w:t>
      </w:r>
      <w:proofErr w:type="spellStart"/>
      <w:r w:rsidRPr="00A34D2B">
        <w:t>Artnet</w:t>
      </w:r>
      <w:proofErr w:type="spellEnd"/>
      <w:r w:rsidRPr="00A34D2B">
        <w:t xml:space="preserve"> Worldwide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 xml:space="preserve">Corporation, </w:t>
      </w:r>
      <w:proofErr w:type="spellStart"/>
      <w:r w:rsidRPr="00A34D2B">
        <w:t>n.d.</w:t>
      </w:r>
      <w:proofErr w:type="spellEnd"/>
      <w:r w:rsidRPr="00A34D2B">
        <w:t xml:space="preserve"> Web. 3 May 2015. &lt;http://www.artnet.com/artists/swoon/biography&gt;.</w:t>
      </w:r>
    </w:p>
    <w:p w:rsidR="00A34D2B" w:rsidRDefault="00A34D2B" w:rsidP="00862114">
      <w:pPr>
        <w:spacing w:after="0" w:line="600" w:lineRule="auto"/>
      </w:pPr>
      <w:r w:rsidRPr="00A34D2B">
        <w:t xml:space="preserve">"Swoon In Print - Swoon </w:t>
      </w:r>
      <w:proofErr w:type="gramStart"/>
      <w:r w:rsidRPr="00A34D2B">
        <w:t>In</w:t>
      </w:r>
      <w:proofErr w:type="gramEnd"/>
      <w:r w:rsidRPr="00A34D2B">
        <w:t xml:space="preserve"> Print - Limited Edition Prints by Swoon." </w:t>
      </w:r>
      <w:r w:rsidRPr="00A34D2B">
        <w:rPr>
          <w:i/>
          <w:iCs/>
        </w:rPr>
        <w:t>Swoon In Print</w:t>
      </w:r>
      <w:r w:rsidRPr="00A34D2B">
        <w:t xml:space="preserve">. </w:t>
      </w:r>
      <w:proofErr w:type="spellStart"/>
      <w:proofErr w:type="gramStart"/>
      <w:r w:rsidRPr="00A34D2B">
        <w:t>N.p</w:t>
      </w:r>
      <w:proofErr w:type="spellEnd"/>
      <w:proofErr w:type="gramEnd"/>
      <w:r w:rsidRPr="00A34D2B">
        <w:t xml:space="preserve">., </w:t>
      </w:r>
      <w:proofErr w:type="spellStart"/>
      <w:r w:rsidRPr="00A34D2B">
        <w:t>n.d.</w:t>
      </w:r>
      <w:proofErr w:type="spellEnd"/>
      <w:r w:rsidRPr="00A34D2B">
        <w:t xml:space="preserve">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>Web. 3 May 2015. &lt;http://shop.swooninprint.com/&gt;.</w:t>
      </w:r>
    </w:p>
    <w:p w:rsidR="00A34D2B" w:rsidRDefault="00A34D2B" w:rsidP="00862114">
      <w:pPr>
        <w:spacing w:after="0" w:line="600" w:lineRule="auto"/>
      </w:pPr>
      <w:r w:rsidRPr="00A34D2B">
        <w:t>"Swoon Studio (@</w:t>
      </w:r>
      <w:proofErr w:type="spellStart"/>
      <w:r w:rsidRPr="00A34D2B">
        <w:t>swoonhq</w:t>
      </w:r>
      <w:proofErr w:type="spellEnd"/>
      <w:r w:rsidRPr="00A34D2B">
        <w:t>) • Instagram Photos and Videos." </w:t>
      </w:r>
      <w:r w:rsidRPr="00A34D2B">
        <w:rPr>
          <w:i/>
          <w:iCs/>
        </w:rPr>
        <w:t>Instagram</w:t>
      </w:r>
      <w:r w:rsidRPr="00A34D2B">
        <w:t xml:space="preserve">. Instagram, </w:t>
      </w:r>
      <w:proofErr w:type="spellStart"/>
      <w:r w:rsidRPr="00A34D2B">
        <w:t>n.d.</w:t>
      </w:r>
      <w:proofErr w:type="spellEnd"/>
      <w:r w:rsidRPr="00A34D2B">
        <w:t xml:space="preserve"> Web. 4 </w:t>
      </w:r>
    </w:p>
    <w:p w:rsidR="00A34D2B" w:rsidRPr="00A34D2B" w:rsidRDefault="00A34D2B" w:rsidP="00862114">
      <w:pPr>
        <w:spacing w:after="0" w:line="600" w:lineRule="auto"/>
        <w:ind w:firstLine="720"/>
      </w:pPr>
      <w:r w:rsidRPr="00A34D2B">
        <w:t>May 2015. &lt;https://instagram.com/swoonhq/&gt;.</w:t>
      </w:r>
    </w:p>
    <w:p w:rsidR="00A34D2B" w:rsidRDefault="00A34D2B" w:rsidP="00862114">
      <w:pPr>
        <w:spacing w:after="0" w:line="600" w:lineRule="auto"/>
      </w:pPr>
      <w:r w:rsidRPr="00A34D2B">
        <w:t>"Swoon." </w:t>
      </w:r>
      <w:r w:rsidRPr="00A34D2B">
        <w:rPr>
          <w:i/>
          <w:iCs/>
        </w:rPr>
        <w:t>Swoon</w:t>
      </w:r>
      <w:r w:rsidRPr="00A34D2B">
        <w:t xml:space="preserve">. </w:t>
      </w:r>
      <w:proofErr w:type="spellStart"/>
      <w:proofErr w:type="gramStart"/>
      <w:r w:rsidRPr="00A34D2B">
        <w:t>N.p</w:t>
      </w:r>
      <w:proofErr w:type="spellEnd"/>
      <w:proofErr w:type="gramEnd"/>
      <w:r w:rsidRPr="00A34D2B">
        <w:t xml:space="preserve">., </w:t>
      </w:r>
      <w:proofErr w:type="spellStart"/>
      <w:r w:rsidRPr="00A34D2B">
        <w:t>n.d.</w:t>
      </w:r>
      <w:proofErr w:type="spellEnd"/>
      <w:r w:rsidRPr="00A34D2B">
        <w:t xml:space="preserve"> Web. 4 May 2015. </w:t>
      </w:r>
    </w:p>
    <w:p w:rsidR="00A34D2B" w:rsidRDefault="00A34D2B" w:rsidP="00862114">
      <w:pPr>
        <w:spacing w:after="0" w:line="600" w:lineRule="auto"/>
        <w:ind w:firstLine="720"/>
      </w:pPr>
      <w:r w:rsidRPr="00A34D2B">
        <w:t>&lt;http://www.neworleansairlift.org/index.php/collaborators/index.php?option=com_k2&amp;v</w:t>
      </w:r>
    </w:p>
    <w:p w:rsidR="005C6C8D" w:rsidRDefault="00A34D2B" w:rsidP="00862114">
      <w:pPr>
        <w:spacing w:after="0" w:line="600" w:lineRule="auto"/>
        <w:ind w:firstLine="720"/>
      </w:pPr>
      <w:proofErr w:type="spellStart"/>
      <w:proofErr w:type="gramStart"/>
      <w:r>
        <w:t>iew</w:t>
      </w:r>
      <w:proofErr w:type="spellEnd"/>
      <w:r>
        <w:t>=</w:t>
      </w:r>
      <w:proofErr w:type="spellStart"/>
      <w:proofErr w:type="gramEnd"/>
      <w:r>
        <w:t>item&amp;id</w:t>
      </w:r>
      <w:proofErr w:type="spellEnd"/>
      <w:r>
        <w:t>=65%3Aswoon&gt;</w:t>
      </w:r>
    </w:p>
    <w:p w:rsidR="00392989" w:rsidRDefault="00392989" w:rsidP="00862114">
      <w:pPr>
        <w:spacing w:after="0" w:line="600" w:lineRule="auto"/>
      </w:pPr>
      <w:r w:rsidRPr="00392989">
        <w:t>Yodel, Global. "Talking Boats and Brooklyn With Street Artist, Swoon." </w:t>
      </w:r>
      <w:r w:rsidRPr="00392989">
        <w:rPr>
          <w:i/>
          <w:iCs/>
        </w:rPr>
        <w:t>The Huffington Post</w:t>
      </w:r>
      <w:r w:rsidRPr="00392989">
        <w:t xml:space="preserve">. </w:t>
      </w:r>
    </w:p>
    <w:p w:rsidR="00392989" w:rsidRDefault="00392989" w:rsidP="00862114">
      <w:pPr>
        <w:spacing w:after="0" w:line="600" w:lineRule="auto"/>
        <w:ind w:firstLine="720"/>
      </w:pPr>
      <w:r w:rsidRPr="00392989">
        <w:t xml:space="preserve">TheHuffingtonPost.com, </w:t>
      </w:r>
      <w:proofErr w:type="spellStart"/>
      <w:r w:rsidRPr="00392989">
        <w:t>n.d.</w:t>
      </w:r>
      <w:proofErr w:type="spellEnd"/>
      <w:r w:rsidRPr="00392989">
        <w:t xml:space="preserve"> Web. 10 May 2015. </w:t>
      </w:r>
    </w:p>
    <w:p w:rsidR="00392989" w:rsidRDefault="00392989" w:rsidP="00862114">
      <w:pPr>
        <w:spacing w:after="0" w:line="600" w:lineRule="auto"/>
        <w:ind w:left="720"/>
      </w:pPr>
      <w:r w:rsidRPr="00392989">
        <w:t>&lt;http://www.huffingtonpost.com/global-yodel/talking-boats-and-</w:t>
      </w:r>
    </w:p>
    <w:p w:rsidR="00392989" w:rsidRPr="00375BF2" w:rsidRDefault="00392989" w:rsidP="00862114">
      <w:pPr>
        <w:spacing w:after="0" w:line="600" w:lineRule="auto"/>
        <w:ind w:left="720"/>
      </w:pPr>
      <w:r w:rsidRPr="00392989">
        <w:lastRenderedPageBreak/>
        <w:t>brookly_b_5133482.html&gt;.</w:t>
      </w:r>
    </w:p>
    <w:sectPr w:rsidR="00392989" w:rsidRPr="00375B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639" w:rsidRDefault="00670639" w:rsidP="004C7433">
      <w:pPr>
        <w:spacing w:after="0" w:line="240" w:lineRule="auto"/>
      </w:pPr>
      <w:r>
        <w:separator/>
      </w:r>
    </w:p>
  </w:endnote>
  <w:endnote w:type="continuationSeparator" w:id="0">
    <w:p w:rsidR="00670639" w:rsidRDefault="00670639" w:rsidP="004C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639" w:rsidRDefault="00670639" w:rsidP="004C7433">
      <w:pPr>
        <w:spacing w:after="0" w:line="240" w:lineRule="auto"/>
      </w:pPr>
      <w:r>
        <w:separator/>
      </w:r>
    </w:p>
  </w:footnote>
  <w:footnote w:type="continuationSeparator" w:id="0">
    <w:p w:rsidR="00670639" w:rsidRDefault="00670639" w:rsidP="004C7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433" w:rsidRDefault="004C7433" w:rsidP="004C7433">
    <w:pPr>
      <w:pStyle w:val="Header"/>
      <w:jc w:val="right"/>
    </w:pPr>
    <w:r>
      <w:t>Chelsea Guerrero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8F"/>
    <w:rsid w:val="00234FEE"/>
    <w:rsid w:val="002B0CA6"/>
    <w:rsid w:val="00375BF2"/>
    <w:rsid w:val="00392989"/>
    <w:rsid w:val="003C3F8F"/>
    <w:rsid w:val="004569A3"/>
    <w:rsid w:val="00461935"/>
    <w:rsid w:val="004C7433"/>
    <w:rsid w:val="005C6C8D"/>
    <w:rsid w:val="00670639"/>
    <w:rsid w:val="00860942"/>
    <w:rsid w:val="00862114"/>
    <w:rsid w:val="00A34D2B"/>
    <w:rsid w:val="00AE313A"/>
    <w:rsid w:val="00BB49D9"/>
    <w:rsid w:val="00CD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41B8C-C73E-4F1D-AC92-C540E24A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433"/>
  </w:style>
  <w:style w:type="paragraph" w:styleId="Footer">
    <w:name w:val="footer"/>
    <w:basedOn w:val="Normal"/>
    <w:link w:val="FooterChar"/>
    <w:uiPriority w:val="99"/>
    <w:unhideWhenUsed/>
    <w:rsid w:val="004C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5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8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7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8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2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6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6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9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3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10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2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78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34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8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6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2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7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8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Guerrero</dc:creator>
  <cp:keywords/>
  <dc:description/>
  <cp:lastModifiedBy>Chelsea Guerrero</cp:lastModifiedBy>
  <cp:revision>18</cp:revision>
  <dcterms:created xsi:type="dcterms:W3CDTF">2015-05-11T06:50:00Z</dcterms:created>
  <dcterms:modified xsi:type="dcterms:W3CDTF">2015-05-11T16:19:00Z</dcterms:modified>
</cp:coreProperties>
</file>