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Arial" w:hAnsi="Arial" w:eastAsia="Arial" w:cs="Arial"/>
          <w:b/>
          <w:sz w:val="32"/>
          <w:lang w:val="en-US" w:eastAsia="en-US" w:bidi="en-US"/>
        </w:rPr>
      </w:pPr>
      <w:r>
        <w:pict>
          <v:shape id="_tx_id_1_" coordsize="21600,21600" o:spt="202" path="m,l,21600r21600,l21600,xe" fillcolor="#FFFFFF" stroked="f" strokeweight="0" style="width:20.15pt;height:22.3pt;position:absolute;margin-left:537.25pt;margin-top:710pt;z-index:251659263;mso-wrap-distance-right:0;mso-wrap-distance-left:114300;">
            <v:stroke joinstyle="miter"/>
            <v:path gradientshapeok="t" o:connecttype="rect"/>
            <v:textbox inset="7.2pt,3.6pt,7.2pt,3.6pt">
              <w:txbxContent>
                <w:p>
                  <w:pPr>
                    <w:pStyle w:val="Normal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rPr>
                      <w:b/>
                      <w:lang w:val="en-US" w:eastAsia="en-US" w:bidi="en-US"/>
                    </w:rPr>
                  </w:pPr>
                  <w:r>
                    <w:rPr>
                      <w:b/>
                      <w:lang w:val="en-US" w:eastAsia="en-US" w:bidi="en-US"/>
                    </w:rPr>
                    <w:drawing>
                      <wp:inline distT="0" distB="0" distL="0" distR="0">
                        <wp:extent cx="76200" cy="83185"/>
                        <wp:docPr id="2" name="_tx_id_2_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2"/>
                                <pic:cNvPicPr/>
                              </pic:nvPicPr>
                              <pic:blipFill>
                                <a:blip r:embed="rId0000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83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 w:cs="Arial"/>
          <w:b/>
          <w:sz w:val="32"/>
          <w:lang w:val="en-US" w:eastAsia="en-US" w:bidi="en-US"/>
        </w:rPr>
        <w:t xml:space="preserve">CREATION OF SERVITUDE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jc w:val="left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This Creation of Servitude (the “Agreement”) is effective [DATE],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160" w:hanging="21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b/>
          <w:sz w:val="20"/>
          <w:lang w:val="en-US" w:eastAsia="en-US" w:bidi="en-US"/>
        </w:rPr>
        <w:t xml:space="preserve">BETWEEN:	[YOUR COMPANY NAME] 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(the "Vendor"), an individual with his main address located at OR a company organized and existing under the laws of the [State/Province] of [STATE/PROVINCE], with its head office located at:</w:t>
      </w:r>
    </w:p>
    <w:p>
      <w:pPr>
        <w:pStyle w:val="Normal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160" w:hanging="21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			</w:t>
      </w:r>
      <w:r>
        <w:rPr>
          <w:rFonts w:ascii="Arial" w:hAnsi="Arial" w:eastAsia="Arial" w:cs="Arial"/>
          <w:sz w:val="20"/>
          <w:lang w:val="en-US" w:eastAsia="en-US" w:bidi="en-US"/>
        </w:rPr>
      </w:r>
      <w:bookmarkStart w:id="0" w:name="OLE_LINK4"/>
      <w:bookmarkEnd w:id="0"/>
      <w:r>
        <w:rPr>
          <w:rFonts w:ascii="Arial" w:hAnsi="Arial" w:eastAsia="Arial" w:cs="Arial"/>
          <w:sz w:val="20"/>
          <w:lang w:val="en-US" w:eastAsia="en-US" w:bidi="en-US"/>
        </w:rPr>
        <w:t xml:space="preserve">[YOUR COMPLETE ADDRESS]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Body Text Indent 2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2160" w:hanging="21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b/>
          <w:sz w:val="20"/>
          <w:lang w:val="en-US" w:eastAsia="en-US" w:bidi="en-US"/>
        </w:rPr>
        <w:t xml:space="preserve">AND:	[COMPANY NAME] 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(the "Buyer"), an individual with his main address located at OR a company organized and existing under the laws of the [State/Province] of [STATE/PROVINCE], with its head office located at: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			[COMPLETE ADDRESS]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The Vendor does hereby create in favor of the property above described, a perpetual servitude of passage by foot and by vehicle and of right of way on the lots number [IDENTIFY LOTS NUMBERS], deposited as streets.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The Vendor does hereby create in favor of the property above described, a perpetual servitude of passage by foot and by vehicle and of right of way on any and all other parts of the lots [SPECIFY NUMBERS] used as streets, the whole as is more fully described in the following subparagraphs;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Without limiting the generality of the foregoing paragraph, and for greater certainty, the above-mentioned servitude is created upon the following lots which are designated as streets in the plan annexed hereto as Schedule [SPECIFY] and incorporated herein as an integral part of this Agreement: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Body Text Indent"/>
        <w:numPr>
          <w:ilvl w:val="0"/>
          <w:numId w:val="1"/>
        </w:numPr>
        <w:tabs>
          <w:tab w:val="left" w:pos="6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00" w:hanging="362"/>
        <w:rPr>
          <w:lang w:val="en-US" w:eastAsia="en-US" w:bidi="en-US"/>
        </w:rPr>
      </w:pPr>
      <w:r>
        <w:rPr>
          <w:lang w:val="en-US" w:eastAsia="en-US" w:bidi="en-US"/>
        </w:rPr>
        <w:t xml:space="preserve">Street [SPECIFY NUMBER], situated on lot [SPECIFY NUMBER] and on part of lot [SPECIFY NUMBER]. At its [SPECIFY DIRECTION] extremity it is situated on lot number [SPECIFY NUMBER] and is bounded to the [SPECIFY DIRECTION] by the public road designated as [SPECIFY ROAD] it is bounded by lot [SPECIFY NUMBER]. It then angles toward the [SPECIFY DIRECTION] and is bounded to the [SPECIFY DIRECTION] by lot [SPECIFY NUMBER]. It then angles to the [SPECIFY DIRECTION] and is bounded to the [SPECIFY DIRECTION] by lot [SPECIFY NUMBER], part of lot [SPECIFY NUMBER] and Street [SPECIFY NUMBER] (as hereinafter described), to the [SPECIFY DIRECTION] by lot [SPECIFY NUMBER] and part of lot [SPECIFY NUMBER], to the [SPECIFY DIRECTION] by lot [SPECIFY NUMBER] and to the by part of lot [SPECIFY NUMBER]. At its [SPECIFY DIRECTION] extremity situated on part of lot [SPECIFY NUMBER], it curves toward the [SPECIFY DIRECTION] and is bounded to the [SPECIFY DIRECTION] by part of lot [SPECIFY NUMBER], to the [SPECIFY DIRECTION] by part of lot [SPECIFY NUMBER];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Body Text Indent"/>
        <w:numPr>
          <w:ilvl w:val="0"/>
          <w:numId w:val="1"/>
        </w:numPr>
        <w:tabs>
          <w:tab w:val="left" w:pos="6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00" w:hanging="362"/>
        <w:rPr>
          <w:lang w:val="en-US" w:eastAsia="en-US" w:bidi="en-US"/>
        </w:rPr>
      </w:pPr>
      <w:r>
        <w:rPr>
          <w:lang w:val="en-US" w:eastAsia="en-US" w:bidi="en-US"/>
        </w:rPr>
        <w:t xml:space="preserve">Street [SPECIFY NUMBER], situated on lots [SPECIFY NUMBERS]. At its [SPECIFY DIRECTION] extremity, it is situated on lot [SPECIFY NUMBER] and is bounded to the [SPECIFY DIRECTION] by the public road designated as [SPECIFY ROAD], and to the [SPECIFY DIRECTION] by lot [SPECIFY NUMBER]. It then curves toward the [SPECIFY DIRECTION] by lot [SPECIFY NUMBER], to the [SPECIFY DIRECTION] by Street [SPECIFY NUMBER] (as hereinafter described) and to the [SPECIFY DIRECTION] by lot [SPECIFY NUMBER]. At its [SPECIFY] extremity, it is situated on lot [SPECIFY NUMBER];</w:t>
      </w:r>
    </w:p>
    <w:p>
      <w:pPr>
        <w:pStyle w:val="Body Text Indent"/>
        <w:numPr>
          <w:ilvl w:val="0"/>
          <w:numId w:val="1"/>
        </w:numPr>
        <w:tabs>
          <w:tab w:val="left" w:pos="6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00" w:hanging="362"/>
        <w:rPr>
          <w:lang w:val="en-US" w:eastAsia="en-US" w:bidi="en-US"/>
        </w:rPr>
      </w:pPr>
      <w:r>
        <w:rPr>
          <w:lang w:val="en-US" w:eastAsia="en-US" w:bidi="en-US"/>
        </w:rPr>
        <w:t xml:space="preserve">Street [SPECIFY NUMBER], situated wholly on lot [SPECIFY NUMBER]. At its [SPECIFY DIRECTION] extremity it is bound to the [SPECIFY DIRECTION] by the public road designated as [SPECIFY ROAD]. It follows a [SPECIFY DIRECTION] and is bounded to the [SPECIFY DIRECTION] by lot [SPECIFY NUMBER]. It then turns toward the [SPECIFY DIRECTION] and is bounded to the [SPECIFY DIRECTION] by lot [SPECIFY NUMBER] and to the [SPECIFY DIRECTION] by Street [SPECIFY NUMBER] (as hereinafter described. It then curves toward the [SPECIFY DIRECTION] and is bounded to the [SPECIFY DIRECTION] by lot [SPECIFY NUMBER]. It then turns toward the [SPECIFY DIRECTION]; part of this section is situated on lot [SPECIFY NUMBER] and is bounded to the [SPECIFY DIRECTION] by lot [SPECIFY NUMBER]; the other part is situated on lot [SPECIFY NUMBER] and is bounded to the [SPECIFY DIRECTION] by lot [SPECIFY NUMBER], to the [SPECIFY DIRECTION] by lots [SPECIFY NUMBERS] (a street), and to the [SPECIFY DIRECTION] by Street [SPECIFY NUMBER] (as hereinabove described);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Body Text Indent"/>
        <w:numPr>
          <w:ilvl w:val="0"/>
          <w:numId w:val="1"/>
        </w:numPr>
        <w:tabs>
          <w:tab w:val="left" w:pos="6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00" w:hanging="362"/>
        <w:rPr>
          <w:lang w:val="en-US" w:eastAsia="en-US" w:bidi="en-US"/>
        </w:rPr>
      </w:pPr>
      <w:r>
        <w:rPr>
          <w:lang w:val="en-US" w:eastAsia="en-US" w:bidi="en-US"/>
        </w:rPr>
        <w:t xml:space="preserve">Street [SPECIFY NUMBER], situated on lots [SPECIFY NUMBERS]. At its [SPECIFY DIRECTION] extremity, it is situated on lot [SPECIFY NUMBER] and is bounded to the [SPECIFY DIRECTION] by Street [SPECIFY NUMBER] (as hereinabove described), and to the [SPECIFY DIRECTION] by lot [SPECIFY NUMBER]. Part of this street is situated on lot [SPECIFY NUMBER] and is bounded to the [SPECIFY DIRECTION] by lot [SPECIFY NUMBERS] and to the [SPECIFY DIRECTION] by lots [SPECIFY NUMBERS] (a street) and [NUMBERS] (a street); the other part is situated on part of lot [SPECIFY NUMBER] and is bounded to the [SPECIFY DIRECTION] by lot [SPECIFY NUMBER]. </w:t>
      </w:r>
    </w:p>
    <w:p>
      <w:pPr>
        <w:pStyle w:val="Body Text Indent"/>
        <w:tabs>
          <w:tab w:val="left" w:pos="23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38" w:firstLine="0"/>
        <w:rPr>
          <w:lang w:val="en-US" w:eastAsia="en-US" w:bidi="en-US"/>
        </w:rPr>
      </w:pPr>
    </w:p>
    <w:p>
      <w:pPr>
        <w:pStyle w:val="Body Text Indent"/>
        <w:numPr>
          <w:ilvl w:val="0"/>
          <w:numId w:val="1"/>
        </w:numPr>
        <w:tabs>
          <w:tab w:val="left" w:pos="6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00" w:hanging="362"/>
        <w:rPr>
          <w:lang w:val="en-US" w:eastAsia="en-US" w:bidi="en-US"/>
        </w:rPr>
      </w:pPr>
      <w:r>
        <w:rPr>
          <w:lang w:val="en-US" w:eastAsia="en-US" w:bidi="en-US"/>
        </w:rPr>
        <w:t xml:space="preserve">The street then curves [SPECIFY DIRECTION] and turns toward the [SPECIFY DIRECTION], bounded to the [SPECIFY DIRECTION] by lot [SPECIFY NUMBER]. Curving [SPECIFY DIRECTION], it is bounded to the [SPECIFY DIRECTION] by lot [SPECIFY NUMBER] and to the [SPECIFY DIRECTION] by part of lot [SPECIFY NUMBER] and by lot [SPECIFY NUMBER]. It then curves in semi-circle toward the [SPECIFY DIRECTION] in a section situated on lot number [SPECIFY NUMBER] and bounded to the [SPECIFY DIRECTION] by lot [SPECIFY NUMBER], and to the [SPECIFY DIRECTION] by lot [SPECIFY NUMBER]. [SPECIFY DIRECTION], the street crosses back into lot [SPECIFY NUMBER], and is bounded to the [SPECIFY DIRECTION] by lot [SPECIFY NUMBERS] and to the [SPECIFY DIRECTION] by lot [SPECIFY NUMBER] and by Street [SPECIFY NUMBER] (as hereinafter described).</w:t>
      </w:r>
    </w:p>
    <w:p>
      <w:pPr>
        <w:pStyle w:val="Body Text Indent"/>
        <w:tabs>
          <w:tab w:val="left" w:pos="23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38" w:firstLine="0"/>
        <w:rPr>
          <w:lang w:val="en-US" w:eastAsia="en-US" w:bidi="en-US"/>
        </w:rPr>
      </w:pPr>
    </w:p>
    <w:p>
      <w:pPr>
        <w:pStyle w:val="Body Text Indent"/>
        <w:numPr>
          <w:ilvl w:val="0"/>
          <w:numId w:val="1"/>
        </w:numPr>
        <w:tabs>
          <w:tab w:val="left" w:pos="6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00" w:hanging="362"/>
        <w:rPr>
          <w:lang w:val="en-US" w:eastAsia="en-US" w:bidi="en-US"/>
        </w:rPr>
      </w:pPr>
      <w:r>
        <w:rPr>
          <w:lang w:val="en-US" w:eastAsia="en-US" w:bidi="en-US"/>
        </w:rPr>
        <w:t xml:space="preserve">Street [SPECIFY NUMBER], situated on lot [SPECIFY NUMBER]. It is bounded to the [SPECIFY DIRECTION] by lot [SPECIFY NUMBER], to the [SPECIFY DIRECTION] by lot [SPECIFY NUMBERS to the [SPECIFY DIRECTION] by part of lot [SPECIFY NUMBER].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IN WITNESS WHEREOF, each party to this agreement has caused it to be executed at [PLACE OF EXECUTION] on the date indicated above.</w:t>
      </w: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color w:val="000000"/>
          <w:sz w:val="20"/>
          <w:lang w:val="en-US" w:eastAsia="en-US" w:bidi="en-US"/>
        </w:rPr>
      </w:pP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color w:val="000000"/>
          <w:sz w:val="20"/>
          <w:lang w:val="en-US" w:eastAsia="en-US" w:bidi="en-US"/>
        </w:rPr>
      </w:pP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color w:val="000000"/>
          <w:sz w:val="20"/>
          <w:lang w:val="en-US" w:eastAsia="en-US" w:bidi="en-US"/>
        </w:rPr>
      </w:pPr>
      <w:r>
        <w:rPr>
          <w:rFonts w:ascii="Arial" w:hAnsi="Arial" w:eastAsia="Arial" w:cs="Arial"/>
          <w:color w:val="000000"/>
          <w:sz w:val="20"/>
          <w:lang w:val="en-US" w:eastAsia="en-US" w:bidi="en-US"/>
        </w:rPr>
        <w:t xml:space="preserve">VENDOR						BUYER</w:t>
      </w: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color w:val="000000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u w:val="single"/>
          <w:lang w:val="en-US" w:eastAsia="en-US" w:bidi="en-US"/>
        </w:rPr>
      </w:pPr>
      <w:r>
        <w:rPr>
          <w:rFonts w:ascii="Arial" w:hAnsi="Arial" w:eastAsia="Arial" w:cs="Arial"/>
          <w:u w:val="single"/>
          <w:lang w:val="en-US" w:eastAsia="en-US" w:bidi="en-US"/>
        </w:rPr>
        <w:t xml:space="preserve">						</w:t>
      </w:r>
      <w:r>
        <w:rPr>
          <w:rFonts w:ascii="Arial" w:hAnsi="Arial" w:eastAsia="Arial" w:cs="Arial"/>
          <w:lang w:val="en-US" w:eastAsia="en-US" w:bidi="en-US"/>
        </w:rPr>
        <w:t xml:space="preserve">	</w:t>
      </w:r>
      <w:r>
        <w:rPr>
          <w:rFonts w:ascii="Arial" w:hAnsi="Arial" w:eastAsia="Arial" w:cs="Arial"/>
          <w:u w:val="single"/>
          <w:lang w:val="en-US" w:eastAsia="en-US" w:bidi="en-US"/>
        </w:rPr>
        <w:t xml:space="preserve">						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color w:val="000000"/>
          <w:sz w:val="20"/>
          <w:lang w:val="en-US" w:eastAsia="en-US" w:bidi="en-US"/>
        </w:rPr>
      </w:pPr>
      <w:r>
        <w:rPr>
          <w:rFonts w:ascii="Arial" w:hAnsi="Arial" w:eastAsia="Arial" w:cs="Arial"/>
          <w:color w:val="000000"/>
          <w:sz w:val="20"/>
          <w:lang w:val="en-US" w:eastAsia="en-US" w:bidi="en-US"/>
        </w:rPr>
        <w:t xml:space="preserve">Authorized Signature					Authorized Signature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color w:val="000000"/>
          <w:sz w:val="20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u w:val="single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u w:val="single"/>
          <w:lang w:val="en-US" w:eastAsia="en-US" w:bidi="en-US"/>
        </w:rPr>
      </w:pPr>
      <w:r>
        <w:rPr>
          <w:rFonts w:ascii="Arial" w:hAnsi="Arial" w:eastAsia="Arial" w:cs="Arial"/>
          <w:sz w:val="20"/>
          <w:u w:val="single"/>
          <w:lang w:val="en-US" w:eastAsia="en-US" w:bidi="en-US"/>
        </w:rPr>
        <w:t xml:space="preserve">						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	</w:t>
      </w:r>
      <w:r>
        <w:rPr>
          <w:rFonts w:ascii="Arial" w:hAnsi="Arial" w:eastAsia="Arial" w:cs="Arial"/>
          <w:sz w:val="20"/>
          <w:u w:val="single"/>
          <w:lang w:val="en-US" w:eastAsia="en-US" w:bidi="en-US"/>
        </w:rPr>
        <w:t xml:space="preserve">						</w:t>
      </w: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lang w:val="en-US" w:eastAsia="en-US" w:bidi="en-US"/>
        </w:rPr>
      </w:pPr>
      <w:r>
        <w:rPr>
          <w:rFonts w:ascii="Arial" w:hAnsi="Arial" w:eastAsia="Arial" w:cs="Arial"/>
          <w:color w:val="000000"/>
          <w:sz w:val="20"/>
          <w:lang w:val="en-US" w:eastAsia="en-US" w:bidi="en-US"/>
        </w:rPr>
        <w:t xml:space="preserve">Print Name and Title					Print Name and Title</w:t>
      </w: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lang w:val="en-US" w:eastAsia="en-US" w:bidi="en-US"/>
        </w:rPr>
      </w:pPr>
    </w:p>
    <w:sectPr>
      <w:headerReference w:type="default" r:id="rId00006"/>
      <w:footerReference w:type="default" r:id="rId00007"/>
      <w:pgSz w:w="12240" w:h="15840"/>
      <w:pgMar w:top="1418" w:right="1418" w:bottom="1418" w:left="1418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fixed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Footer"/>
      <w:tabs>
        <w:tab w:val="righ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clear" w:pos="4320"/>
        <w:tab w:val="clear" w:pos="8640"/>
      </w:tabs>
      <w:rPr>
        <w:rFonts w:ascii="Arial" w:hAnsi="Arial" w:eastAsia="Arial" w:cs="Arial"/>
        <w:noProof/>
        <w:sz w:val="20"/>
      </w:rPr>
    </w:pPr>
    <w:r>
      <w:rPr>
        <w:rFonts w:ascii="Arial" w:hAnsi="Arial" w:eastAsia="Arial" w:cs="Arial"/>
        <w:sz w:val="20"/>
      </w:rPr>
      <w:t xml:space="preserve">Creation of Servitude</w:t>
    </w:r>
    <w:r>
      <w:rPr>
        <w:rFonts w:ascii="Arial" w:hAnsi="Arial" w:eastAsia="Arial" w:cs="Arial"/>
        <w:sz w:val="20"/>
        <w:lang w:val="en-US" w:eastAsia="en-US" w:bidi="en-US"/>
      </w:rPr>
      <w:t xml:space="preserve">	Page </w:t>
    </w:r>
    <w:r>
      <w:rPr>
        <w:rFonts w:ascii="Arial" w:hAnsi="Arial" w:eastAsia="Arial" w:cs="Arial"/>
        <w:noProof/>
        <w:sz w:val="20"/>
      </w:rPr>
      <w:fldChar w:fldCharType="begin"/>
    </w:r>
    <w:r>
      <w:rPr>
        <w:rFonts w:ascii="Arial" w:hAnsi="Arial" w:eastAsia="Arial" w:cs="Arial"/>
        <w:noProof/>
        <w:sz w:val="20"/>
      </w:rPr>
      <w:instrText xml:space="preserve">  PAGE \* Arabic \* MERGEFORMAT </w:instrText>
    </w:r>
    <w:r>
      <w:rPr>
        <w:rFonts w:ascii="Arial" w:hAnsi="Arial" w:eastAsia="Arial" w:cs="Arial"/>
        <w:noProof/>
        <w:sz w:val="20"/>
      </w:rPr>
      <w:fldChar w:fldCharType="separate"/>
    </w:r>
    <w:r>
      <w:rPr>
        <w:rFonts w:ascii="Arial" w:hAnsi="Arial" w:eastAsia="Arial" w:cs="Arial"/>
        <w:sz w:val="20"/>
        <w:lang w:val="en-US" w:eastAsia="en-US" w:bidi="en-US"/>
      </w:rPr>
      <w:fldChar w:fldCharType="end"/>
    </w:r>
    <w:r>
      <w:rPr>
        <w:rFonts w:ascii="Arial" w:hAnsi="Arial" w:eastAsia="Arial" w:cs="Arial"/>
        <w:sz w:val="20"/>
        <w:lang w:val="en-US" w:eastAsia="en-US" w:bidi="en-US"/>
      </w:rPr>
      <w:t xml:space="preserve"> of </w:t>
    </w:r>
    <w:r>
      <w:rPr>
        <w:rFonts w:ascii="Arial" w:hAnsi="Arial" w:eastAsia="Arial" w:cs="Arial"/>
        <w:noProof/>
        <w:sz w:val="20"/>
      </w:rPr>
      <w:fldChar w:fldCharType="begin"/>
    </w:r>
    <w:r>
      <w:rPr>
        <w:rFonts w:ascii="Arial" w:hAnsi="Arial" w:eastAsia="Arial" w:cs="Arial"/>
        <w:noProof/>
        <w:sz w:val="20"/>
      </w:rPr>
      <w:instrText xml:space="preserve">  NUMPAGES \* Arabic \* MERGEFORMAT </w:instrText>
    </w:r>
    <w:r>
      <w:rPr>
        <w:rFonts w:ascii="Arial" w:hAnsi="Arial" w:eastAsia="Arial" w:cs="Arial"/>
        <w:noProof/>
        <w:sz w:val="20"/>
      </w:rPr>
      <w:fldChar w:fldCharType="separate"/>
    </w:r>
    <w:r>
      <w:rPr>
        <w:rFonts w:ascii="Arial" w:hAnsi="Arial" w:eastAsia="Arial" w:cs="Arial"/>
        <w:noProof/>
        <w:sz w:val="20"/>
      </w:rPr>
      <w:fldChar w:fldCharType="end"/>
    </w: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rPr>
        <w:sz w:val="13"/>
        <w:lang w:val="en-US" w:eastAsia="en-US" w:bidi="en-US"/>
      </w:rPr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lowerLetter"/>
      <w:suff w:val="tab"/>
      <w:lvlText w:val="%1)"/>
      <w:pPr>
        <w:ind w:left="600" w:hanging="362"/>
        <w:tabs>
          <w:tab w:val="num" w:pos="600"/>
        </w:tabs>
      </w:pPr>
      <w:rPr>
        <w:rFonts w:hint="default" w:ascii="Arial" w:hAnsi="Arial" w:eastAsia="Arial" w:cs="Arial"/>
        <w:b w:val="off"/>
        <w:i w:val="off"/>
        <w:strike w:val="off"/>
        <w:color w:val="auto"/>
        <w:position w:val="0"/>
        <w:sz w:val="20"/>
        <w:u w:val="none"/>
        <w:shd w:val="clear" w:fill="auto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Header">
    <w:name w:val="Header"/>
    <w:basedOn w:val="Normal"/>
    <w:next w:val="Header"/>
    <w:qFormat/>
    <w:pPr>
      <w:tabs>
        <w:tab w:val="center" w:pos="4320"/>
        <w:tab w:val="right" w:pos="8640"/>
      </w:tabs>
    </w:pPr>
    <w:rPr/>
  </w:style>
  <w:style w:type="paragraph" w:styleId="Footer">
    <w:name w:val="Footer"/>
    <w:basedOn w:val="Normal"/>
    <w:next w:val="Footer"/>
    <w:qFormat/>
    <w:pPr>
      <w:tabs>
        <w:tab w:val="center" w:pos="4320"/>
        <w:tab w:val="right" w:pos="8640"/>
      </w:tabs>
    </w:pPr>
    <w:rPr/>
  </w:style>
  <w:style w:type="character" w:styleId="Page Number">
    <w:name w:val="Page Number"/>
    <w:qFormat/>
    <w:rPr>
      <w:sz w:val="24"/>
      <w:szCs w:val="24"/>
      <w:rtl w:val="off"/>
      <w:lang w:val="x-none" w:eastAsia="x-none" w:bidi="x-none"/>
    </w:rPr>
  </w:style>
  <w:style w:type="paragraph" w:styleId="Title">
    <w:name w:val="Title"/>
    <w:basedOn w:val="Normal"/>
    <w:next w:val="Title"/>
    <w:qFormat/>
    <w:pPr>
      <w:widowControl w:val="off"/>
      <w:spacing w:line="360" w:lineRule="auto"/>
      <w:jc w:val="center"/>
    </w:pPr>
    <w:rPr>
      <w:b/>
      <w:bCs/>
    </w:rPr>
  </w:style>
  <w:style w:type="paragraph" w:styleId="Body Text Indent 2">
    <w:name w:val="Body Text Indent 2"/>
    <w:basedOn w:val="Normal"/>
    <w:next w:val="Body Text Indent 2"/>
    <w:qFormat/>
    <w:pPr>
      <w:spacing w:after="120" w:line="480" w:lineRule="auto"/>
      <w:ind w:left="283"/>
    </w:pPr>
    <w:rPr/>
  </w:style>
  <w:style w:type="paragraph" w:styleId="Body Text Indent">
    <w:name w:val="Body Text Indent"/>
    <w:basedOn w:val="Normal"/>
    <w:next w:val="Body Text Indent"/>
    <w:qFormat/>
    <w:pPr>
      <w:ind w:left="720" w:hanging="720"/>
    </w:pPr>
    <w:rPr>
      <w:rFonts w:ascii="Arial" w:hAnsi="Arial" w:eastAsia="Arial" w:cs="Arial"/>
      <w:sz w:val="20"/>
      <w:szCs w:val="20"/>
    </w:rPr>
  </w:style>
  <w:style w:type="paragraph" w:styleId="HTML Preformatted">
    <w:name w:val="HTML Preformatted"/>
    <w:basedOn w:val="Normal"/>
    <w:next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hAnsi="Courier New" w:eastAsia="Courier New" w:cs="Courier New"/>
      <w:sz w:val="20"/>
      <w:szCs w:val="20"/>
    </w:rPr>
  </w:style>
  <w:style w:type="paragraph" w:styleId="Normal (Web)">
    <w:name w:val="Normal (Web)"/>
    <w:basedOn w:val="Normal"/>
    <w:next w:val="Normal (Web)"/>
    <w:qFormat/>
    <w:pPr/>
    <w:rPr/>
  </w:style>
  <w:style w:type="paragraph" w:styleId="Plain Text">
    <w:name w:val="Plain Text"/>
    <w:basedOn w:val="Normal"/>
    <w:next w:val="Plain Text"/>
    <w:qFormat/>
    <w:pPr/>
    <w:rPr>
      <w:rFonts w:ascii="Courier New" w:hAnsi="Courier New" w:eastAsia="Courier New" w:cs="Courier New"/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6" Type="http://schemas.openxmlformats.org/officeDocument/2006/relationships/header" Target="header0001.xml"/>
	<Relationship Id="rId00007" Type="http://schemas.openxmlformats.org/officeDocument/2006/relationships/footer" Target="footer0001.xml"/>
	<Relationship Id="rId00005" Type="http://schemas.openxmlformats.org/officeDocument/2006/relationships/image" Target="media/image0001.emf"/>
	<Relationship Id="rId00008" Type="http://schemas.openxmlformats.org/officeDocument/2006/relationships/numbering" Target="numbering.xml"/>
	<Relationship Id="rId00009" Type="http://schemas.openxmlformats.org/officeDocument/2006/relationships/fontTable" Target="fontTable.xml"/>
	<Relationship Id="rId00010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22.0.200.500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CREATION OF SERVITUDE</dc:title>
</cp:coreProperties>
</file>