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4B7" w:rsidRDefault="001444B7" w:rsidP="001444B7">
      <w:pPr>
        <w:tabs>
          <w:tab w:val="left" w:pos="5040"/>
        </w:tabs>
        <w:spacing w:line="276" w:lineRule="auto"/>
        <w:rPr>
          <w:b/>
          <w:sz w:val="24"/>
          <w:szCs w:val="24"/>
        </w:rPr>
      </w:pPr>
      <w:r>
        <w:rPr>
          <w:b/>
          <w:sz w:val="24"/>
          <w:szCs w:val="24"/>
        </w:rPr>
        <w:t>Project Title:</w:t>
      </w:r>
      <w:r w:rsidR="000A77C2" w:rsidRPr="000A77C2">
        <w:t xml:space="preserve"> </w:t>
      </w:r>
      <w:r w:rsidR="000A77C2" w:rsidRPr="000A77C2">
        <w:rPr>
          <w:sz w:val="24"/>
          <w:szCs w:val="24"/>
        </w:rPr>
        <w:t>The Impact of COVID-19 on admission rates for individuals with substance use disorders</w:t>
      </w:r>
    </w:p>
    <w:p w:rsidR="001444B7" w:rsidRDefault="001444B7" w:rsidP="001444B7">
      <w:pPr>
        <w:tabs>
          <w:tab w:val="left" w:pos="5040"/>
        </w:tabs>
        <w:spacing w:line="276" w:lineRule="auto"/>
        <w:rPr>
          <w:b/>
          <w:sz w:val="24"/>
          <w:szCs w:val="24"/>
        </w:rPr>
      </w:pPr>
    </w:p>
    <w:p w:rsidR="001444B7" w:rsidRPr="00A92D88" w:rsidRDefault="001444B7" w:rsidP="001444B7">
      <w:pPr>
        <w:tabs>
          <w:tab w:val="left" w:pos="5040"/>
        </w:tabs>
        <w:spacing w:line="276" w:lineRule="auto"/>
        <w:rPr>
          <w:sz w:val="24"/>
          <w:szCs w:val="24"/>
        </w:rPr>
      </w:pPr>
      <w:r w:rsidRPr="00A92D88">
        <w:rPr>
          <w:b/>
          <w:sz w:val="24"/>
          <w:szCs w:val="24"/>
        </w:rPr>
        <w:t>PI</w:t>
      </w:r>
      <w:r w:rsidRPr="00A92D88">
        <w:rPr>
          <w:sz w:val="24"/>
          <w:szCs w:val="24"/>
        </w:rPr>
        <w:t>:</w:t>
      </w:r>
      <w:r w:rsidR="000A77C2">
        <w:rPr>
          <w:sz w:val="24"/>
          <w:szCs w:val="24"/>
        </w:rPr>
        <w:t xml:space="preserve"> Devin McDonald /LBA6338</w:t>
      </w:r>
      <w:r w:rsidRPr="00A92D88">
        <w:rPr>
          <w:sz w:val="24"/>
          <w:szCs w:val="24"/>
        </w:rPr>
        <w:tab/>
      </w:r>
      <w:r>
        <w:rPr>
          <w:b/>
          <w:sz w:val="24"/>
          <w:szCs w:val="24"/>
        </w:rPr>
        <w:t>Project #</w:t>
      </w:r>
      <w:r w:rsidRPr="00A92D88">
        <w:rPr>
          <w:sz w:val="24"/>
          <w:szCs w:val="24"/>
        </w:rPr>
        <w:t>:</w:t>
      </w:r>
      <w:r w:rsidR="000A77C2">
        <w:rPr>
          <w:sz w:val="24"/>
          <w:szCs w:val="24"/>
        </w:rPr>
        <w:t xml:space="preserve"> 624</w:t>
      </w:r>
      <w:r w:rsidRPr="00A92D88">
        <w:rPr>
          <w:sz w:val="24"/>
          <w:szCs w:val="24"/>
        </w:rPr>
        <w:tab/>
      </w:r>
    </w:p>
    <w:p w:rsidR="001444B7" w:rsidRPr="00A92D88" w:rsidRDefault="001444B7" w:rsidP="001444B7">
      <w:pPr>
        <w:tabs>
          <w:tab w:val="left" w:pos="5040"/>
        </w:tabs>
        <w:spacing w:line="276" w:lineRule="auto"/>
        <w:rPr>
          <w:sz w:val="24"/>
          <w:szCs w:val="24"/>
        </w:rPr>
      </w:pPr>
      <w:r w:rsidRPr="00A92D88">
        <w:rPr>
          <w:b/>
          <w:sz w:val="24"/>
          <w:szCs w:val="24"/>
        </w:rPr>
        <w:t>Hospital</w:t>
      </w:r>
      <w:r w:rsidRPr="00A92D88">
        <w:rPr>
          <w:sz w:val="24"/>
          <w:szCs w:val="24"/>
        </w:rPr>
        <w:t xml:space="preserve">: </w:t>
      </w:r>
      <w:r w:rsidR="000A77C2">
        <w:rPr>
          <w:sz w:val="24"/>
          <w:szCs w:val="24"/>
        </w:rPr>
        <w:t>LewisGale Medical</w:t>
      </w:r>
      <w:r w:rsidRPr="00A92D88">
        <w:rPr>
          <w:sz w:val="24"/>
          <w:szCs w:val="24"/>
        </w:rPr>
        <w:tab/>
      </w:r>
      <w:r w:rsidRPr="00A92D88">
        <w:rPr>
          <w:b/>
          <w:sz w:val="24"/>
          <w:szCs w:val="24"/>
        </w:rPr>
        <w:t>Division</w:t>
      </w:r>
      <w:r w:rsidRPr="00A92D88">
        <w:rPr>
          <w:sz w:val="24"/>
          <w:szCs w:val="24"/>
        </w:rPr>
        <w:t xml:space="preserve">: </w:t>
      </w:r>
      <w:r w:rsidR="000A77C2">
        <w:rPr>
          <w:sz w:val="24"/>
          <w:szCs w:val="24"/>
        </w:rPr>
        <w:t>Capital</w:t>
      </w:r>
    </w:p>
    <w:p w:rsidR="001444B7" w:rsidRPr="00A92D88" w:rsidRDefault="001444B7" w:rsidP="001444B7">
      <w:pPr>
        <w:tabs>
          <w:tab w:val="left" w:pos="5040"/>
        </w:tabs>
        <w:spacing w:line="276" w:lineRule="auto"/>
        <w:rPr>
          <w:sz w:val="24"/>
          <w:szCs w:val="24"/>
        </w:rPr>
      </w:pPr>
      <w:r w:rsidRPr="00A92D88">
        <w:rPr>
          <w:b/>
          <w:sz w:val="24"/>
          <w:szCs w:val="24"/>
        </w:rPr>
        <w:t>Scope</w:t>
      </w:r>
      <w:r w:rsidRPr="00A92D88">
        <w:rPr>
          <w:sz w:val="24"/>
          <w:szCs w:val="24"/>
        </w:rPr>
        <w:t>:</w:t>
      </w:r>
      <w:r w:rsidR="000A77C2">
        <w:rPr>
          <w:sz w:val="24"/>
          <w:szCs w:val="24"/>
        </w:rPr>
        <w:t xml:space="preserve"> Division (Capital- 00020) </w:t>
      </w:r>
      <w:r w:rsidRPr="00A92D88">
        <w:rPr>
          <w:sz w:val="24"/>
          <w:szCs w:val="24"/>
        </w:rPr>
        <w:tab/>
      </w:r>
      <w:r w:rsidRPr="00A92D88">
        <w:rPr>
          <w:b/>
          <w:sz w:val="24"/>
          <w:szCs w:val="24"/>
        </w:rPr>
        <w:t>Research Director</w:t>
      </w:r>
      <w:r w:rsidRPr="00A92D88">
        <w:rPr>
          <w:sz w:val="24"/>
          <w:szCs w:val="24"/>
        </w:rPr>
        <w:t>:</w:t>
      </w:r>
      <w:r w:rsidR="000A77C2">
        <w:rPr>
          <w:sz w:val="24"/>
          <w:szCs w:val="24"/>
        </w:rPr>
        <w:t xml:space="preserve"> Brady DeHart</w:t>
      </w:r>
      <w:r w:rsidRPr="00A92D88">
        <w:rPr>
          <w:sz w:val="24"/>
          <w:szCs w:val="24"/>
        </w:rPr>
        <w:t xml:space="preserve"> </w:t>
      </w:r>
    </w:p>
    <w:p w:rsidR="00406946" w:rsidRDefault="001444B7" w:rsidP="001444B7">
      <w:pPr>
        <w:tabs>
          <w:tab w:val="left" w:pos="5040"/>
        </w:tabs>
        <w:spacing w:line="276" w:lineRule="auto"/>
        <w:rPr>
          <w:sz w:val="24"/>
          <w:szCs w:val="24"/>
        </w:rPr>
      </w:pPr>
      <w:r w:rsidRPr="00A92D88">
        <w:rPr>
          <w:b/>
          <w:sz w:val="24"/>
          <w:szCs w:val="24"/>
        </w:rPr>
        <w:t>Date Range</w:t>
      </w:r>
      <w:r w:rsidRPr="00A92D88">
        <w:rPr>
          <w:sz w:val="24"/>
          <w:szCs w:val="24"/>
        </w:rPr>
        <w:t>:</w:t>
      </w:r>
      <w:r w:rsidR="000A77C2">
        <w:rPr>
          <w:sz w:val="24"/>
          <w:szCs w:val="24"/>
        </w:rPr>
        <w:t xml:space="preserve"> 2/1/2019-5/31/2019; 2/1/2020-5/31/2020</w:t>
      </w:r>
      <w:r w:rsidRPr="00A92D88">
        <w:rPr>
          <w:sz w:val="24"/>
          <w:szCs w:val="24"/>
        </w:rPr>
        <w:tab/>
      </w:r>
    </w:p>
    <w:p w:rsidR="000A77C2" w:rsidRDefault="001444B7" w:rsidP="001444B7">
      <w:pPr>
        <w:tabs>
          <w:tab w:val="left" w:pos="5040"/>
        </w:tabs>
        <w:spacing w:line="276" w:lineRule="auto"/>
        <w:rPr>
          <w:sz w:val="24"/>
          <w:szCs w:val="24"/>
        </w:rPr>
      </w:pPr>
      <w:r w:rsidRPr="00A92D88">
        <w:rPr>
          <w:b/>
          <w:sz w:val="24"/>
          <w:szCs w:val="24"/>
        </w:rPr>
        <w:t>Other PIs/34IDs</w:t>
      </w:r>
      <w:r w:rsidRPr="00A92D88">
        <w:rPr>
          <w:sz w:val="24"/>
          <w:szCs w:val="24"/>
        </w:rPr>
        <w:t>:</w:t>
      </w:r>
      <w:r w:rsidR="000A77C2">
        <w:rPr>
          <w:sz w:val="24"/>
          <w:szCs w:val="24"/>
        </w:rPr>
        <w:t xml:space="preserve"> </w:t>
      </w:r>
    </w:p>
    <w:p w:rsidR="001444B7" w:rsidRDefault="000A77C2" w:rsidP="001444B7">
      <w:pPr>
        <w:tabs>
          <w:tab w:val="left" w:pos="5040"/>
        </w:tabs>
        <w:spacing w:line="276" w:lineRule="auto"/>
        <w:rPr>
          <w:sz w:val="24"/>
          <w:szCs w:val="24"/>
        </w:rPr>
      </w:pPr>
      <w:r>
        <w:rPr>
          <w:sz w:val="24"/>
          <w:szCs w:val="24"/>
        </w:rPr>
        <w:t>Linda Zhang/ PTI6736</w:t>
      </w:r>
    </w:p>
    <w:p w:rsidR="000A77C2" w:rsidRPr="00A92D88" w:rsidRDefault="000A77C2" w:rsidP="001444B7">
      <w:pPr>
        <w:tabs>
          <w:tab w:val="left" w:pos="5040"/>
        </w:tabs>
        <w:spacing w:line="276" w:lineRule="auto"/>
        <w:rPr>
          <w:sz w:val="24"/>
          <w:szCs w:val="24"/>
        </w:rPr>
      </w:pPr>
      <w:r>
        <w:rPr>
          <w:sz w:val="24"/>
          <w:szCs w:val="24"/>
        </w:rPr>
        <w:t xml:space="preserve">Gerald </w:t>
      </w:r>
      <w:proofErr w:type="spellStart"/>
      <w:r>
        <w:rPr>
          <w:sz w:val="24"/>
          <w:szCs w:val="24"/>
        </w:rPr>
        <w:t>Demasters</w:t>
      </w:r>
      <w:proofErr w:type="spellEnd"/>
      <w:r>
        <w:rPr>
          <w:sz w:val="24"/>
          <w:szCs w:val="24"/>
        </w:rPr>
        <w:t>/ JOC8080</w:t>
      </w:r>
    </w:p>
    <w:p w:rsidR="001444B7" w:rsidRPr="00A92D88" w:rsidRDefault="001444B7" w:rsidP="001444B7">
      <w:pPr>
        <w:tabs>
          <w:tab w:val="left" w:pos="3735"/>
          <w:tab w:val="left" w:pos="5040"/>
        </w:tabs>
        <w:spacing w:line="276" w:lineRule="auto"/>
        <w:rPr>
          <w:sz w:val="24"/>
          <w:szCs w:val="24"/>
        </w:rPr>
      </w:pPr>
      <w:r w:rsidRPr="00A92D88">
        <w:rPr>
          <w:b/>
          <w:sz w:val="24"/>
          <w:szCs w:val="24"/>
        </w:rPr>
        <w:t>Age Range</w:t>
      </w:r>
      <w:r w:rsidRPr="00A92D88">
        <w:rPr>
          <w:sz w:val="24"/>
          <w:szCs w:val="24"/>
        </w:rPr>
        <w:t>:</w:t>
      </w:r>
      <w:r w:rsidR="00007AFD">
        <w:rPr>
          <w:sz w:val="24"/>
          <w:szCs w:val="24"/>
        </w:rPr>
        <w:t xml:space="preserve"> N/A </w:t>
      </w:r>
      <w:r w:rsidR="00007AFD" w:rsidRPr="00007AFD">
        <w:rPr>
          <w:color w:val="4472C4" w:themeColor="accent5"/>
          <w:sz w:val="24"/>
          <w:szCs w:val="24"/>
        </w:rPr>
        <w:t>all ages</w:t>
      </w:r>
      <w:r w:rsidRPr="00A92D88">
        <w:rPr>
          <w:sz w:val="24"/>
          <w:szCs w:val="24"/>
        </w:rPr>
        <w:tab/>
      </w:r>
      <w:r w:rsidRPr="00A92D88">
        <w:rPr>
          <w:sz w:val="24"/>
          <w:szCs w:val="24"/>
        </w:rPr>
        <w:tab/>
      </w:r>
    </w:p>
    <w:p w:rsidR="001444B7" w:rsidRDefault="001444B7" w:rsidP="001444B7">
      <w:pPr>
        <w:tabs>
          <w:tab w:val="left" w:pos="3735"/>
          <w:tab w:val="left" w:pos="5040"/>
        </w:tabs>
        <w:spacing w:line="276" w:lineRule="auto"/>
        <w:rPr>
          <w:b/>
          <w:sz w:val="24"/>
          <w:szCs w:val="24"/>
        </w:rPr>
      </w:pPr>
      <w:r>
        <w:rPr>
          <w:b/>
          <w:sz w:val="24"/>
          <w:szCs w:val="24"/>
        </w:rPr>
        <w:t xml:space="preserve">Min Pop: </w:t>
      </w:r>
      <w:r w:rsidR="00007AFD" w:rsidRPr="00007AFD">
        <w:rPr>
          <w:sz w:val="24"/>
          <w:szCs w:val="24"/>
        </w:rPr>
        <w:t>500-100</w:t>
      </w:r>
      <w:r w:rsidR="00007AFD">
        <w:rPr>
          <w:sz w:val="24"/>
          <w:szCs w:val="24"/>
        </w:rPr>
        <w:t>0</w:t>
      </w:r>
    </w:p>
    <w:p w:rsidR="00406946" w:rsidRDefault="00406946" w:rsidP="001444B7">
      <w:pPr>
        <w:tabs>
          <w:tab w:val="left" w:pos="3735"/>
          <w:tab w:val="left" w:pos="5040"/>
        </w:tabs>
        <w:spacing w:line="276" w:lineRule="auto"/>
        <w:rPr>
          <w:b/>
          <w:sz w:val="24"/>
          <w:szCs w:val="24"/>
        </w:rPr>
      </w:pPr>
    </w:p>
    <w:p w:rsidR="00406946" w:rsidRDefault="00406946" w:rsidP="00007AFD">
      <w:pPr>
        <w:tabs>
          <w:tab w:val="left" w:pos="3735"/>
          <w:tab w:val="left" w:pos="5040"/>
        </w:tabs>
        <w:spacing w:line="276" w:lineRule="auto"/>
        <w:rPr>
          <w:b/>
          <w:sz w:val="24"/>
          <w:szCs w:val="24"/>
        </w:rPr>
      </w:pPr>
      <w:r>
        <w:rPr>
          <w:b/>
          <w:sz w:val="24"/>
          <w:szCs w:val="24"/>
        </w:rPr>
        <w:t>Research objective:</w:t>
      </w:r>
      <w:r w:rsidRPr="00007AFD">
        <w:rPr>
          <w:sz w:val="24"/>
          <w:szCs w:val="24"/>
        </w:rPr>
        <w:t xml:space="preserve"> </w:t>
      </w:r>
      <w:r w:rsidR="00007AFD" w:rsidRPr="00007AFD">
        <w:rPr>
          <w:sz w:val="24"/>
          <w:szCs w:val="24"/>
        </w:rPr>
        <w:t>This study will aim to observe the effect of the pandemic and subsequent social distancing recommendations on individuals with substance use disorders (SUD) by change in admission rates from the year before the pandemic to this year. While these results will not change social distancing recommendations, it may affect considerations in the future to make arrangements for these individuals.</w:t>
      </w:r>
    </w:p>
    <w:p w:rsidR="001444B7" w:rsidRDefault="001444B7" w:rsidP="001444B7">
      <w:pPr>
        <w:tabs>
          <w:tab w:val="left" w:pos="3735"/>
          <w:tab w:val="left" w:pos="5040"/>
        </w:tabs>
        <w:spacing w:line="276" w:lineRule="auto"/>
        <w:rPr>
          <w:b/>
          <w:sz w:val="24"/>
          <w:szCs w:val="24"/>
        </w:rPr>
      </w:pPr>
    </w:p>
    <w:p w:rsidR="001444B7" w:rsidRDefault="001444B7" w:rsidP="001444B7">
      <w:pPr>
        <w:tabs>
          <w:tab w:val="left" w:pos="3735"/>
          <w:tab w:val="left" w:pos="5040"/>
        </w:tabs>
        <w:spacing w:line="276" w:lineRule="auto"/>
        <w:rPr>
          <w:b/>
          <w:sz w:val="24"/>
          <w:szCs w:val="24"/>
        </w:rPr>
      </w:pPr>
      <w:r>
        <w:rPr>
          <w:b/>
          <w:sz w:val="24"/>
          <w:szCs w:val="24"/>
        </w:rPr>
        <w:t>Data Elements:</w:t>
      </w:r>
    </w:p>
    <w:p w:rsidR="00007AFD" w:rsidRPr="00007AFD" w:rsidRDefault="00007AFD" w:rsidP="001444B7">
      <w:pPr>
        <w:tabs>
          <w:tab w:val="left" w:pos="3735"/>
          <w:tab w:val="left" w:pos="5040"/>
        </w:tabs>
        <w:spacing w:line="276" w:lineRule="auto"/>
        <w:rPr>
          <w:sz w:val="24"/>
          <w:szCs w:val="24"/>
        </w:rPr>
      </w:pPr>
      <w:r w:rsidRPr="00007AFD">
        <w:rPr>
          <w:sz w:val="24"/>
          <w:szCs w:val="24"/>
        </w:rPr>
        <w:t>Admission year</w:t>
      </w:r>
      <w:r>
        <w:rPr>
          <w:sz w:val="24"/>
          <w:szCs w:val="24"/>
        </w:rPr>
        <w:t xml:space="preserve"> </w:t>
      </w:r>
      <w:r w:rsidRPr="00007AFD">
        <w:rPr>
          <w:color w:val="4472C4" w:themeColor="accent5"/>
          <w:sz w:val="24"/>
          <w:szCs w:val="24"/>
        </w:rPr>
        <w:t>Encounters</w:t>
      </w:r>
    </w:p>
    <w:p w:rsidR="00007AFD" w:rsidRPr="00007AFD" w:rsidRDefault="00007AFD" w:rsidP="001444B7">
      <w:pPr>
        <w:tabs>
          <w:tab w:val="left" w:pos="3735"/>
          <w:tab w:val="left" w:pos="5040"/>
        </w:tabs>
        <w:spacing w:line="276" w:lineRule="auto"/>
        <w:rPr>
          <w:sz w:val="24"/>
          <w:szCs w:val="24"/>
        </w:rPr>
      </w:pPr>
      <w:r w:rsidRPr="00007AFD">
        <w:rPr>
          <w:sz w:val="24"/>
          <w:szCs w:val="24"/>
        </w:rPr>
        <w:t>Age</w:t>
      </w:r>
      <w:r>
        <w:rPr>
          <w:sz w:val="24"/>
          <w:szCs w:val="24"/>
        </w:rPr>
        <w:t xml:space="preserve"> </w:t>
      </w:r>
      <w:r w:rsidRPr="00007AFD">
        <w:rPr>
          <w:color w:val="4472C4" w:themeColor="accent5"/>
          <w:sz w:val="24"/>
          <w:szCs w:val="24"/>
        </w:rPr>
        <w:t>Encounters</w:t>
      </w:r>
    </w:p>
    <w:p w:rsidR="00007AFD" w:rsidRPr="00007AFD" w:rsidRDefault="00007AFD" w:rsidP="001444B7">
      <w:pPr>
        <w:tabs>
          <w:tab w:val="left" w:pos="3735"/>
          <w:tab w:val="left" w:pos="5040"/>
        </w:tabs>
        <w:spacing w:line="276" w:lineRule="auto"/>
        <w:rPr>
          <w:sz w:val="24"/>
          <w:szCs w:val="24"/>
        </w:rPr>
      </w:pPr>
      <w:r w:rsidRPr="00007AFD">
        <w:rPr>
          <w:sz w:val="24"/>
          <w:szCs w:val="24"/>
        </w:rPr>
        <w:t>Race</w:t>
      </w:r>
      <w:r>
        <w:rPr>
          <w:sz w:val="24"/>
          <w:szCs w:val="24"/>
        </w:rPr>
        <w:t xml:space="preserve"> </w:t>
      </w:r>
      <w:r w:rsidRPr="00007AFD">
        <w:rPr>
          <w:color w:val="4472C4" w:themeColor="accent5"/>
          <w:sz w:val="24"/>
          <w:szCs w:val="24"/>
        </w:rPr>
        <w:t>Demographics</w:t>
      </w:r>
    </w:p>
    <w:p w:rsidR="00007AFD" w:rsidRPr="00007AFD" w:rsidRDefault="00007AFD" w:rsidP="001444B7">
      <w:pPr>
        <w:tabs>
          <w:tab w:val="left" w:pos="3735"/>
          <w:tab w:val="left" w:pos="5040"/>
        </w:tabs>
        <w:spacing w:line="276" w:lineRule="auto"/>
        <w:rPr>
          <w:sz w:val="24"/>
          <w:szCs w:val="24"/>
        </w:rPr>
      </w:pPr>
      <w:r w:rsidRPr="00007AFD">
        <w:rPr>
          <w:sz w:val="24"/>
          <w:szCs w:val="24"/>
        </w:rPr>
        <w:t>Sex</w:t>
      </w:r>
      <w:r>
        <w:rPr>
          <w:sz w:val="24"/>
          <w:szCs w:val="24"/>
        </w:rPr>
        <w:t xml:space="preserve"> </w:t>
      </w:r>
      <w:r w:rsidRPr="00007AFD">
        <w:rPr>
          <w:color w:val="4472C4" w:themeColor="accent5"/>
          <w:sz w:val="24"/>
          <w:szCs w:val="24"/>
        </w:rPr>
        <w:t>Demographics</w:t>
      </w:r>
    </w:p>
    <w:p w:rsidR="00007AFD" w:rsidRPr="00007AFD" w:rsidRDefault="00007AFD" w:rsidP="001444B7">
      <w:pPr>
        <w:tabs>
          <w:tab w:val="left" w:pos="3735"/>
          <w:tab w:val="left" w:pos="5040"/>
        </w:tabs>
        <w:spacing w:line="276" w:lineRule="auto"/>
        <w:rPr>
          <w:sz w:val="24"/>
          <w:szCs w:val="24"/>
        </w:rPr>
      </w:pPr>
      <w:r w:rsidRPr="00007AFD">
        <w:rPr>
          <w:sz w:val="24"/>
          <w:szCs w:val="24"/>
        </w:rPr>
        <w:t>Homelessness</w:t>
      </w:r>
      <w:r>
        <w:rPr>
          <w:sz w:val="24"/>
          <w:szCs w:val="24"/>
        </w:rPr>
        <w:t xml:space="preserve"> </w:t>
      </w:r>
      <w:r w:rsidR="00E17974">
        <w:rPr>
          <w:color w:val="4472C4" w:themeColor="accent5"/>
          <w:sz w:val="24"/>
          <w:szCs w:val="24"/>
        </w:rPr>
        <w:t>Diagnoses</w:t>
      </w:r>
    </w:p>
    <w:p w:rsidR="00007AFD" w:rsidRPr="00007AFD" w:rsidRDefault="00007AFD" w:rsidP="001444B7">
      <w:pPr>
        <w:tabs>
          <w:tab w:val="left" w:pos="3735"/>
          <w:tab w:val="left" w:pos="5040"/>
        </w:tabs>
        <w:spacing w:line="276" w:lineRule="auto"/>
        <w:rPr>
          <w:sz w:val="24"/>
          <w:szCs w:val="24"/>
        </w:rPr>
      </w:pPr>
      <w:r w:rsidRPr="00007AFD">
        <w:rPr>
          <w:sz w:val="24"/>
          <w:szCs w:val="24"/>
        </w:rPr>
        <w:t>Substance use</w:t>
      </w:r>
      <w:r>
        <w:rPr>
          <w:sz w:val="24"/>
          <w:szCs w:val="24"/>
        </w:rPr>
        <w:t xml:space="preserve"> </w:t>
      </w:r>
      <w:r w:rsidRPr="00007AFD">
        <w:rPr>
          <w:color w:val="4472C4" w:themeColor="accent5"/>
          <w:sz w:val="24"/>
          <w:szCs w:val="24"/>
        </w:rPr>
        <w:t>Diagnoses</w:t>
      </w:r>
    </w:p>
    <w:p w:rsidR="00007AFD" w:rsidRPr="00007AFD" w:rsidRDefault="00007AFD" w:rsidP="001444B7">
      <w:pPr>
        <w:tabs>
          <w:tab w:val="left" w:pos="3735"/>
          <w:tab w:val="left" w:pos="5040"/>
        </w:tabs>
        <w:spacing w:line="276" w:lineRule="auto"/>
        <w:rPr>
          <w:color w:val="4472C4" w:themeColor="accent5"/>
          <w:sz w:val="24"/>
          <w:szCs w:val="24"/>
        </w:rPr>
      </w:pPr>
      <w:r w:rsidRPr="00007AFD">
        <w:rPr>
          <w:color w:val="4472C4" w:themeColor="accent5"/>
          <w:sz w:val="24"/>
          <w:szCs w:val="24"/>
        </w:rPr>
        <w:t>Procedures</w:t>
      </w:r>
    </w:p>
    <w:p w:rsidR="00007AFD" w:rsidRPr="00007AFD" w:rsidRDefault="00007AFD" w:rsidP="001444B7">
      <w:pPr>
        <w:tabs>
          <w:tab w:val="left" w:pos="3735"/>
          <w:tab w:val="left" w:pos="5040"/>
        </w:tabs>
        <w:spacing w:line="276" w:lineRule="auto"/>
        <w:rPr>
          <w:color w:val="4472C4" w:themeColor="accent5"/>
          <w:sz w:val="24"/>
          <w:szCs w:val="24"/>
        </w:rPr>
      </w:pPr>
      <w:r w:rsidRPr="00007AFD">
        <w:rPr>
          <w:color w:val="4472C4" w:themeColor="accent5"/>
          <w:sz w:val="24"/>
          <w:szCs w:val="24"/>
        </w:rPr>
        <w:t>Labs</w:t>
      </w:r>
    </w:p>
    <w:p w:rsidR="00007AFD" w:rsidRPr="00007AFD" w:rsidRDefault="00007AFD" w:rsidP="001444B7">
      <w:pPr>
        <w:tabs>
          <w:tab w:val="left" w:pos="3735"/>
          <w:tab w:val="left" w:pos="5040"/>
        </w:tabs>
        <w:spacing w:line="276" w:lineRule="auto"/>
        <w:rPr>
          <w:color w:val="4472C4" w:themeColor="accent5"/>
          <w:sz w:val="24"/>
          <w:szCs w:val="24"/>
        </w:rPr>
      </w:pPr>
      <w:r w:rsidRPr="00007AFD">
        <w:rPr>
          <w:color w:val="4472C4" w:themeColor="accent5"/>
          <w:sz w:val="24"/>
          <w:szCs w:val="24"/>
        </w:rPr>
        <w:t>Vitals</w:t>
      </w:r>
    </w:p>
    <w:p w:rsidR="001444B7" w:rsidRPr="00A92D88" w:rsidRDefault="001444B7" w:rsidP="001444B7">
      <w:pPr>
        <w:tabs>
          <w:tab w:val="left" w:pos="3735"/>
          <w:tab w:val="left" w:pos="5040"/>
        </w:tabs>
        <w:spacing w:line="276" w:lineRule="auto"/>
        <w:rPr>
          <w:sz w:val="24"/>
          <w:szCs w:val="24"/>
        </w:rPr>
      </w:pPr>
      <w:r w:rsidRPr="00A92D88">
        <w:rPr>
          <w:sz w:val="24"/>
          <w:szCs w:val="24"/>
        </w:rPr>
        <w:tab/>
      </w:r>
      <w:r w:rsidRPr="00A92D88">
        <w:rPr>
          <w:sz w:val="24"/>
          <w:szCs w:val="24"/>
        </w:rPr>
        <w:tab/>
      </w:r>
    </w:p>
    <w:p w:rsidR="001444B7" w:rsidRPr="00A92D88" w:rsidRDefault="001444B7" w:rsidP="001444B7">
      <w:pPr>
        <w:tabs>
          <w:tab w:val="left" w:pos="3735"/>
          <w:tab w:val="left" w:pos="5040"/>
        </w:tabs>
        <w:spacing w:line="276" w:lineRule="auto"/>
        <w:rPr>
          <w:sz w:val="24"/>
          <w:szCs w:val="24"/>
        </w:rPr>
      </w:pPr>
      <w:r w:rsidRPr="00A92D88">
        <w:rPr>
          <w:b/>
          <w:sz w:val="24"/>
          <w:szCs w:val="24"/>
        </w:rPr>
        <w:t>Inclusions</w:t>
      </w:r>
      <w:r w:rsidRPr="00A92D88">
        <w:rPr>
          <w:sz w:val="24"/>
          <w:szCs w:val="24"/>
        </w:rPr>
        <w:t>:</w:t>
      </w:r>
      <w:r w:rsidR="00007AFD">
        <w:rPr>
          <w:sz w:val="24"/>
          <w:szCs w:val="24"/>
        </w:rPr>
        <w:t xml:space="preserve"> Patients of Capital division with F10-F19 as top 3 diagnoses</w:t>
      </w:r>
      <w:r w:rsidR="00E17974">
        <w:rPr>
          <w:sz w:val="24"/>
          <w:szCs w:val="24"/>
        </w:rPr>
        <w:t xml:space="preserve"> in a Capital division behavioral health unit</w:t>
      </w:r>
    </w:p>
    <w:p w:rsidR="001444B7" w:rsidRPr="00A92D88" w:rsidRDefault="001444B7" w:rsidP="001444B7">
      <w:pPr>
        <w:tabs>
          <w:tab w:val="left" w:pos="3735"/>
          <w:tab w:val="left" w:pos="5040"/>
        </w:tabs>
        <w:spacing w:line="276" w:lineRule="auto"/>
        <w:rPr>
          <w:sz w:val="24"/>
          <w:szCs w:val="24"/>
        </w:rPr>
      </w:pPr>
    </w:p>
    <w:p w:rsidR="001444B7" w:rsidRPr="00A92D88" w:rsidRDefault="001444B7" w:rsidP="001444B7">
      <w:pPr>
        <w:tabs>
          <w:tab w:val="left" w:pos="3735"/>
          <w:tab w:val="left" w:pos="5040"/>
        </w:tabs>
        <w:spacing w:line="276" w:lineRule="auto"/>
        <w:rPr>
          <w:sz w:val="24"/>
          <w:szCs w:val="24"/>
        </w:rPr>
      </w:pPr>
      <w:r w:rsidRPr="00A92D88">
        <w:rPr>
          <w:b/>
          <w:sz w:val="24"/>
          <w:szCs w:val="24"/>
        </w:rPr>
        <w:t>Exclusions</w:t>
      </w:r>
      <w:r w:rsidRPr="00A92D88">
        <w:rPr>
          <w:sz w:val="24"/>
          <w:szCs w:val="24"/>
        </w:rPr>
        <w:t>:</w:t>
      </w:r>
      <w:r w:rsidR="00007AFD">
        <w:rPr>
          <w:sz w:val="24"/>
          <w:szCs w:val="24"/>
        </w:rPr>
        <w:t xml:space="preserve"> N/A</w:t>
      </w:r>
    </w:p>
    <w:p w:rsidR="001444B7" w:rsidRPr="00A92D88" w:rsidRDefault="001444B7" w:rsidP="001444B7">
      <w:pPr>
        <w:tabs>
          <w:tab w:val="left" w:pos="3735"/>
          <w:tab w:val="left" w:pos="5040"/>
        </w:tabs>
        <w:spacing w:line="276" w:lineRule="auto"/>
        <w:rPr>
          <w:sz w:val="24"/>
          <w:szCs w:val="24"/>
        </w:rPr>
      </w:pPr>
    </w:p>
    <w:p w:rsidR="001444B7" w:rsidRDefault="00406946" w:rsidP="001444B7">
      <w:pPr>
        <w:tabs>
          <w:tab w:val="left" w:pos="5040"/>
        </w:tabs>
        <w:spacing w:line="276" w:lineRule="auto"/>
        <w:rPr>
          <w:sz w:val="24"/>
          <w:szCs w:val="24"/>
        </w:rPr>
      </w:pPr>
      <w:r>
        <w:rPr>
          <w:b/>
          <w:sz w:val="24"/>
          <w:szCs w:val="24"/>
        </w:rPr>
        <w:t>Datasets Needed</w:t>
      </w:r>
      <w:r w:rsidR="001444B7" w:rsidRPr="00A92D88">
        <w:rPr>
          <w:sz w:val="24"/>
          <w:szCs w:val="24"/>
        </w:rPr>
        <w:t>:</w:t>
      </w:r>
    </w:p>
    <w:p w:rsidR="00007AFD" w:rsidRPr="00007AFD" w:rsidRDefault="00007AFD" w:rsidP="00007AFD">
      <w:pPr>
        <w:tabs>
          <w:tab w:val="left" w:pos="3735"/>
          <w:tab w:val="left" w:pos="5040"/>
        </w:tabs>
        <w:spacing w:line="276" w:lineRule="auto"/>
        <w:rPr>
          <w:sz w:val="24"/>
          <w:szCs w:val="24"/>
        </w:rPr>
      </w:pPr>
      <w:r w:rsidRPr="00007AFD">
        <w:rPr>
          <w:color w:val="4472C4" w:themeColor="accent5"/>
          <w:sz w:val="24"/>
          <w:szCs w:val="24"/>
        </w:rPr>
        <w:t>Demographics</w:t>
      </w:r>
    </w:p>
    <w:p w:rsidR="00007AFD" w:rsidRDefault="00007AFD" w:rsidP="00007AFD">
      <w:pPr>
        <w:tabs>
          <w:tab w:val="left" w:pos="3735"/>
          <w:tab w:val="left" w:pos="5040"/>
        </w:tabs>
        <w:spacing w:line="276" w:lineRule="auto"/>
        <w:rPr>
          <w:color w:val="4472C4" w:themeColor="accent5"/>
          <w:sz w:val="24"/>
          <w:szCs w:val="24"/>
        </w:rPr>
      </w:pPr>
      <w:r w:rsidRPr="00007AFD">
        <w:rPr>
          <w:color w:val="4472C4" w:themeColor="accent5"/>
          <w:sz w:val="24"/>
          <w:szCs w:val="24"/>
        </w:rPr>
        <w:t xml:space="preserve">Diagnoses </w:t>
      </w:r>
    </w:p>
    <w:p w:rsidR="00007AFD" w:rsidRPr="00007AFD" w:rsidRDefault="00007AFD" w:rsidP="00007AFD">
      <w:pPr>
        <w:tabs>
          <w:tab w:val="left" w:pos="3735"/>
          <w:tab w:val="left" w:pos="5040"/>
        </w:tabs>
        <w:spacing w:line="276" w:lineRule="auto"/>
        <w:rPr>
          <w:sz w:val="24"/>
          <w:szCs w:val="24"/>
        </w:rPr>
      </w:pPr>
      <w:r w:rsidRPr="00007AFD">
        <w:rPr>
          <w:color w:val="4472C4" w:themeColor="accent5"/>
          <w:sz w:val="24"/>
          <w:szCs w:val="24"/>
        </w:rPr>
        <w:lastRenderedPageBreak/>
        <w:t>Encounters</w:t>
      </w:r>
    </w:p>
    <w:p w:rsidR="00007AFD" w:rsidRPr="00007AFD" w:rsidRDefault="00007AFD" w:rsidP="00007AFD">
      <w:pPr>
        <w:tabs>
          <w:tab w:val="left" w:pos="3735"/>
          <w:tab w:val="left" w:pos="5040"/>
        </w:tabs>
        <w:spacing w:line="276" w:lineRule="auto"/>
        <w:rPr>
          <w:color w:val="4472C4" w:themeColor="accent5"/>
          <w:sz w:val="24"/>
          <w:szCs w:val="24"/>
        </w:rPr>
      </w:pPr>
      <w:r w:rsidRPr="00007AFD">
        <w:rPr>
          <w:color w:val="4472C4" w:themeColor="accent5"/>
          <w:sz w:val="24"/>
          <w:szCs w:val="24"/>
        </w:rPr>
        <w:t>Procedures</w:t>
      </w:r>
    </w:p>
    <w:p w:rsidR="00007AFD" w:rsidRPr="00007AFD" w:rsidRDefault="00007AFD" w:rsidP="00007AFD">
      <w:pPr>
        <w:tabs>
          <w:tab w:val="left" w:pos="3735"/>
          <w:tab w:val="left" w:pos="5040"/>
        </w:tabs>
        <w:spacing w:line="276" w:lineRule="auto"/>
        <w:rPr>
          <w:color w:val="4472C4" w:themeColor="accent5"/>
          <w:sz w:val="24"/>
          <w:szCs w:val="24"/>
        </w:rPr>
      </w:pPr>
      <w:r w:rsidRPr="00007AFD">
        <w:rPr>
          <w:color w:val="4472C4" w:themeColor="accent5"/>
          <w:sz w:val="24"/>
          <w:szCs w:val="24"/>
        </w:rPr>
        <w:t>Labs</w:t>
      </w:r>
    </w:p>
    <w:p w:rsidR="00007AFD" w:rsidRPr="00007AFD" w:rsidRDefault="00007AFD" w:rsidP="00007AFD">
      <w:pPr>
        <w:tabs>
          <w:tab w:val="left" w:pos="3735"/>
          <w:tab w:val="left" w:pos="5040"/>
        </w:tabs>
        <w:spacing w:line="276" w:lineRule="auto"/>
        <w:rPr>
          <w:color w:val="4472C4" w:themeColor="accent5"/>
          <w:sz w:val="24"/>
          <w:szCs w:val="24"/>
        </w:rPr>
      </w:pPr>
      <w:r w:rsidRPr="00007AFD">
        <w:rPr>
          <w:color w:val="4472C4" w:themeColor="accent5"/>
          <w:sz w:val="24"/>
          <w:szCs w:val="24"/>
        </w:rPr>
        <w:t>Vitals</w:t>
      </w:r>
    </w:p>
    <w:p w:rsidR="00007AFD" w:rsidRPr="00A92D88" w:rsidRDefault="00007AFD" w:rsidP="001444B7">
      <w:pPr>
        <w:tabs>
          <w:tab w:val="left" w:pos="5040"/>
        </w:tabs>
        <w:spacing w:line="276" w:lineRule="auto"/>
        <w:rPr>
          <w:sz w:val="24"/>
          <w:szCs w:val="24"/>
        </w:rPr>
      </w:pPr>
      <w:bookmarkStart w:id="0" w:name="_GoBack"/>
      <w:bookmarkEnd w:id="0"/>
    </w:p>
    <w:p w:rsidR="001444B7" w:rsidRPr="00A92D88" w:rsidRDefault="001444B7" w:rsidP="001444B7">
      <w:pPr>
        <w:tabs>
          <w:tab w:val="left" w:pos="5040"/>
        </w:tabs>
        <w:spacing w:line="276" w:lineRule="auto"/>
        <w:rPr>
          <w:b/>
          <w:sz w:val="24"/>
          <w:szCs w:val="24"/>
        </w:rPr>
      </w:pPr>
    </w:p>
    <w:p w:rsidR="00007AFD" w:rsidRDefault="001444B7" w:rsidP="00E17974">
      <w:pPr>
        <w:tabs>
          <w:tab w:val="left" w:pos="5040"/>
        </w:tabs>
        <w:spacing w:line="276" w:lineRule="auto"/>
      </w:pPr>
      <w:r w:rsidRPr="00A92D88">
        <w:rPr>
          <w:b/>
          <w:sz w:val="24"/>
          <w:szCs w:val="24"/>
        </w:rPr>
        <w:t>SOW</w:t>
      </w:r>
      <w:r w:rsidRPr="00A92D88">
        <w:rPr>
          <w:sz w:val="24"/>
          <w:szCs w:val="24"/>
        </w:rPr>
        <w:t xml:space="preserve"> </w:t>
      </w:r>
      <w:r w:rsidRPr="00A92D88">
        <w:rPr>
          <w:b/>
          <w:sz w:val="24"/>
          <w:szCs w:val="24"/>
        </w:rPr>
        <w:t>Questions/Notes</w:t>
      </w:r>
      <w:r w:rsidRPr="00A92D88">
        <w:rPr>
          <w:sz w:val="24"/>
          <w:szCs w:val="24"/>
        </w:rPr>
        <w:t>:</w:t>
      </w:r>
      <w:r w:rsidR="00E17974">
        <w:t xml:space="preserve"> </w:t>
      </w:r>
    </w:p>
    <w:p w:rsidR="00007AFD" w:rsidRDefault="00007AFD">
      <w:r>
        <w:t>You asked for the total number of admissions to compare against. Did you want the total number of admissions, or just admissions</w:t>
      </w:r>
      <w:r w:rsidR="00E17974">
        <w:t xml:space="preserve"> to the BHUs?</w:t>
      </w:r>
    </w:p>
    <w:p w:rsidR="00007AFD" w:rsidRDefault="00007AFD">
      <w:r>
        <w:t>I will only give counts for total admissions, not data.</w:t>
      </w:r>
    </w:p>
    <w:p w:rsidR="007A158B" w:rsidRDefault="007A158B"/>
    <w:p w:rsidR="007A158B" w:rsidRDefault="007A158B" w:rsidP="007A158B">
      <w:pPr>
        <w:rPr>
          <w:rFonts w:eastAsia="Times New Roman" w:cstheme="minorHAnsi"/>
          <w:color w:val="000000"/>
          <w:sz w:val="18"/>
          <w:szCs w:val="18"/>
        </w:rPr>
        <w:sectPr w:rsidR="007A158B">
          <w:pgSz w:w="12240" w:h="15840"/>
          <w:pgMar w:top="1440" w:right="1440" w:bottom="1440" w:left="1440" w:header="720" w:footer="720" w:gutter="0"/>
          <w:cols w:space="720"/>
          <w:docGrid w:linePitch="360"/>
        </w:sectPr>
      </w:pPr>
    </w:p>
    <w:p w:rsidR="007A158B" w:rsidRDefault="007A158B">
      <w:pPr>
        <w:sectPr w:rsidR="007A158B" w:rsidSect="007A158B">
          <w:type w:val="continuous"/>
          <w:pgSz w:w="12240" w:h="15840"/>
          <w:pgMar w:top="1440" w:right="1440" w:bottom="1440" w:left="1440" w:header="720" w:footer="720" w:gutter="0"/>
          <w:cols w:num="6" w:space="144"/>
          <w:docGrid w:linePitch="360"/>
        </w:sectPr>
      </w:pPr>
    </w:p>
    <w:p w:rsidR="007A158B" w:rsidRDefault="007A158B"/>
    <w:sectPr w:rsidR="007A158B" w:rsidSect="007A158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A35"/>
    <w:rsid w:val="00007AFD"/>
    <w:rsid w:val="000A77C2"/>
    <w:rsid w:val="001444B7"/>
    <w:rsid w:val="00406946"/>
    <w:rsid w:val="00430136"/>
    <w:rsid w:val="005647D2"/>
    <w:rsid w:val="005F2A80"/>
    <w:rsid w:val="007A158B"/>
    <w:rsid w:val="007C5A35"/>
    <w:rsid w:val="00E17974"/>
    <w:rsid w:val="00E20515"/>
    <w:rsid w:val="00E90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C5BD"/>
  <w15:chartTrackingRefBased/>
  <w15:docId w15:val="{C64155DE-458F-4F59-9D97-989038815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4B7"/>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158B"/>
    <w:rPr>
      <w:color w:val="0563C1"/>
      <w:u w:val="single"/>
    </w:rPr>
  </w:style>
  <w:style w:type="character" w:styleId="FollowedHyperlink">
    <w:name w:val="FollowedHyperlink"/>
    <w:basedOn w:val="DefaultParagraphFont"/>
    <w:uiPriority w:val="99"/>
    <w:semiHidden/>
    <w:unhideWhenUsed/>
    <w:rsid w:val="007A158B"/>
    <w:rPr>
      <w:color w:val="954F72"/>
      <w:u w:val="single"/>
    </w:rPr>
  </w:style>
  <w:style w:type="paragraph" w:customStyle="1" w:styleId="msonormal0">
    <w:name w:val="msonormal"/>
    <w:basedOn w:val="Normal"/>
    <w:rsid w:val="007A158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90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7F49B-8D16-4BD0-8648-9D3E256AD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2</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HCA</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A McQueen</dc:creator>
  <cp:keywords/>
  <dc:description/>
  <cp:lastModifiedBy>Chelsea A McQueen</cp:lastModifiedBy>
  <cp:revision>8</cp:revision>
  <dcterms:created xsi:type="dcterms:W3CDTF">2020-02-11T15:12:00Z</dcterms:created>
  <dcterms:modified xsi:type="dcterms:W3CDTF">2020-06-01T15:37:00Z</dcterms:modified>
</cp:coreProperties>
</file>