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commentRangeStart w:id="1"/>
      <w:r w:rsidRPr="00FA2D61">
        <w:rPr>
          <w:rFonts w:ascii="Times" w:hAnsi="Times"/>
        </w:rPr>
        <w:t>Title</w:t>
      </w:r>
      <w:r w:rsidR="00986444">
        <w:rPr>
          <w:rFonts w:ascii="Times" w:hAnsi="Times"/>
        </w:rPr>
        <w:t>:</w:t>
      </w:r>
      <w:commentRangeEnd w:id="0"/>
      <w:r w:rsidR="00986444">
        <w:rPr>
          <w:rStyle w:val="CommentReference"/>
        </w:rPr>
        <w:commentReference w:id="0"/>
      </w:r>
      <w:commentRangeEnd w:id="1"/>
      <w:r w:rsidR="00536684">
        <w:rPr>
          <w:rStyle w:val="CommentReference"/>
        </w:rPr>
        <w:commentReference w:id="1"/>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2" w:author="Sass, Gregory G" w:date="2021-01-08T13:37:00Z">
        <w:r w:rsidR="00EC7ABF">
          <w:rPr>
            <w:rFonts w:ascii="Times" w:hAnsi="Times"/>
          </w:rPr>
          <w:t xml:space="preserve">multi-species </w:t>
        </w:r>
      </w:ins>
      <w:r>
        <w:rPr>
          <w:rFonts w:ascii="Times" w:hAnsi="Times"/>
        </w:rPr>
        <w:t>recreational fisheries</w:t>
      </w:r>
      <w:del w:id="3"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4"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5"/>
      <w:r>
        <w:rPr>
          <w:rFonts w:ascii="Times" w:hAnsi="Times"/>
        </w:rPr>
        <w:t>states</w:t>
      </w:r>
      <w:commentRangeEnd w:id="5"/>
      <w:r w:rsidR="00EC7ABF">
        <w:rPr>
          <w:rStyle w:val="CommentReference"/>
        </w:rPr>
        <w:commentReference w:id="5"/>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6"/>
      <w:r w:rsidRPr="00FA2D61">
        <w:rPr>
          <w:rFonts w:ascii="Times New Roman" w:hAnsi="Times New Roman" w:cs="Times New Roman"/>
          <w:b/>
          <w:bCs/>
        </w:rPr>
        <w:t>Statement of Significance</w:t>
      </w:r>
      <w:commentRangeEnd w:id="6"/>
      <w:r>
        <w:rPr>
          <w:rStyle w:val="CommentReference"/>
        </w:rPr>
        <w:commentReference w:id="6"/>
      </w:r>
    </w:p>
    <w:p w14:paraId="0C57820D" w14:textId="2A060846" w:rsidR="00C45CD2" w:rsidRDefault="00C45CD2" w:rsidP="00C45CD2">
      <w:pPr>
        <w:pStyle w:val="BodyText"/>
        <w:rPr>
          <w:rFonts w:ascii="Times New Roman" w:hAnsi="Times New Roman" w:cs="Times New Roman"/>
          <w:b/>
          <w:bCs/>
        </w:rPr>
      </w:pPr>
      <w:commentRangeStart w:id="7"/>
      <w:r w:rsidRPr="00FA2D61">
        <w:rPr>
          <w:rFonts w:ascii="Times New Roman" w:hAnsi="Times New Roman" w:cs="Times New Roman"/>
          <w:b/>
          <w:bCs/>
        </w:rPr>
        <w:t>Abstract</w:t>
      </w:r>
      <w:commentRangeEnd w:id="7"/>
      <w:r>
        <w:rPr>
          <w:rStyle w:val="CommentReference"/>
        </w:rPr>
        <w:commentReference w:id="7"/>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8" w:name="introduction"/>
      <w:commentRangeStart w:id="9"/>
      <w:commentRangeStart w:id="10"/>
      <w:commentRangeStart w:id="11"/>
      <w:r w:rsidRPr="00FA2D61">
        <w:rPr>
          <w:rFonts w:ascii="Times New Roman" w:hAnsi="Times New Roman" w:cs="Times New Roman"/>
          <w:color w:val="auto"/>
          <w:sz w:val="24"/>
          <w:szCs w:val="24"/>
        </w:rPr>
        <w:t>Introduction</w:t>
      </w:r>
      <w:bookmarkEnd w:id="8"/>
      <w:commentRangeEnd w:id="9"/>
      <w:commentRangeEnd w:id="11"/>
      <w:r w:rsidR="00994C2C">
        <w:rPr>
          <w:rStyle w:val="CommentReference"/>
          <w:rFonts w:asciiTheme="minorHAnsi" w:eastAsiaTheme="minorHAnsi" w:hAnsiTheme="minorHAnsi" w:cstheme="minorBidi"/>
          <w:b w:val="0"/>
          <w:bCs w:val="0"/>
          <w:color w:val="auto"/>
        </w:rPr>
        <w:commentReference w:id="9"/>
      </w:r>
      <w:commentRangeEnd w:id="10"/>
      <w:r w:rsidR="00536684">
        <w:rPr>
          <w:rStyle w:val="CommentReference"/>
          <w:rFonts w:asciiTheme="minorHAnsi" w:eastAsiaTheme="minorHAnsi" w:hAnsiTheme="minorHAnsi" w:cstheme="minorBidi"/>
          <w:b w:val="0"/>
          <w:bCs w:val="0"/>
          <w:color w:val="auto"/>
        </w:rPr>
        <w:commentReference w:id="10"/>
      </w:r>
      <w:r w:rsidR="0083781A">
        <w:rPr>
          <w:rStyle w:val="CommentReference"/>
          <w:rFonts w:asciiTheme="minorHAnsi" w:eastAsiaTheme="minorHAnsi" w:hAnsiTheme="minorHAnsi" w:cstheme="minorBidi"/>
          <w:b w:val="0"/>
          <w:bCs w:val="0"/>
          <w:color w:val="auto"/>
        </w:rPr>
        <w:commentReference w:id="11"/>
      </w:r>
    </w:p>
    <w:p w14:paraId="5765BE4F" w14:textId="423E183E"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2"/>
      <w:commentRangeStart w:id="13"/>
      <w:del w:id="14" w:author="Chris Solomon" w:date="2021-01-07T16:10:00Z">
        <w:r w:rsidRPr="003830E1" w:rsidDel="00203677">
          <w:rPr>
            <w:rFonts w:ascii="Times New Roman" w:hAnsi="Times New Roman" w:cs="Times New Roman"/>
          </w:rPr>
          <w:delText>managers</w:delText>
        </w:r>
      </w:del>
      <w:commentRangeEnd w:id="12"/>
      <w:r w:rsidR="000F4677">
        <w:rPr>
          <w:rStyle w:val="CommentReference"/>
        </w:rPr>
        <w:commentReference w:id="12"/>
      </w:r>
      <w:del w:id="15"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6"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3"/>
      <w:r w:rsidR="00203677">
        <w:rPr>
          <w:rStyle w:val="CommentReference"/>
        </w:rPr>
        <w:commentReference w:id="13"/>
      </w:r>
      <w:del w:id="17"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8"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9"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20" w:author="Chris Solomon" w:date="2021-01-07T16:10:00Z">
        <w:r w:rsidR="00203677">
          <w:rPr>
            <w:rFonts w:ascii="Times New Roman" w:hAnsi="Times New Roman" w:cs="Times New Roman"/>
          </w:rPr>
          <w:t xml:space="preserve">prove to </w:t>
        </w:r>
      </w:ins>
      <w:ins w:id="21" w:author="Sass, Gregory G" w:date="2021-01-08T13:40:00Z">
        <w:r w:rsidR="000F4677">
          <w:rPr>
            <w:rFonts w:ascii="Times New Roman" w:hAnsi="Times New Roman" w:cs="Times New Roman"/>
          </w:rPr>
          <w:t>be</w:t>
        </w:r>
      </w:ins>
      <w:ins w:id="22" w:author="Chris Solomon" w:date="2021-01-07T16:10:00Z">
        <w:del w:id="23"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4" w:author="Colin Dassow" w:date="2021-01-09T10:51:00Z">
        <w:r w:rsidR="00692D54">
          <w:rPr>
            <w:rFonts w:ascii="Times New Roman" w:hAnsi="Times New Roman" w:cs="Times New Roman"/>
          </w:rPr>
          <w:t xml:space="preserve">For example, </w:t>
        </w:r>
      </w:ins>
      <w:ins w:id="25" w:author="Colin Dassow" w:date="2021-01-09T10:56:00Z">
        <w:r w:rsidR="00C15FC4">
          <w:rPr>
            <w:rFonts w:ascii="Times New Roman" w:hAnsi="Times New Roman" w:cs="Times New Roman"/>
          </w:rPr>
          <w:t>Atlantic cod (</w:t>
        </w:r>
        <w:proofErr w:type="spellStart"/>
        <w:r w:rsidR="00C15FC4">
          <w:rPr>
            <w:rFonts w:ascii="Times New Roman" w:hAnsi="Times New Roman" w:cs="Times New Roman"/>
            <w:i/>
          </w:rPr>
          <w:t>Gadus</w:t>
        </w:r>
        <w:proofErr w:type="spellEnd"/>
        <w:r w:rsidR="00C15FC4">
          <w:rPr>
            <w:rFonts w:ascii="Times New Roman" w:hAnsi="Times New Roman" w:cs="Times New Roman"/>
            <w:i/>
          </w:rPr>
          <w:t xml:space="preserve">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 stocks in the Baltic Sea</w:t>
        </w:r>
      </w:ins>
      <w:ins w:id="26" w:author="Colin Dassow" w:date="2021-01-09T10:57:00Z">
        <w:r w:rsidR="00C15FC4">
          <w:rPr>
            <w:rFonts w:ascii="Times New Roman" w:hAnsi="Times New Roman" w:cs="Times New Roman"/>
          </w:rPr>
          <w:t xml:space="preserve"> collapsed in the late 1980’s and </w:t>
        </w:r>
      </w:ins>
      <w:ins w:id="27" w:author="Colin Dassow" w:date="2021-01-09T11:04:00Z">
        <w:r w:rsidR="00851028">
          <w:rPr>
            <w:rFonts w:ascii="Times New Roman" w:hAnsi="Times New Roman" w:cs="Times New Roman"/>
          </w:rPr>
          <w:t>the population failed to recover</w:t>
        </w:r>
      </w:ins>
      <w:ins w:id="28" w:author="Colin Dassow" w:date="2021-01-09T11:05:00Z">
        <w:r w:rsidR="00851028">
          <w:rPr>
            <w:rFonts w:ascii="Times New Roman" w:hAnsi="Times New Roman" w:cs="Times New Roman"/>
          </w:rPr>
          <w:t xml:space="preserve"> during the 20 years after collapse</w:t>
        </w:r>
      </w:ins>
      <w:ins w:id="29" w:author="Colin Dassow" w:date="2021-01-09T11:13:00Z">
        <w:r w:rsidR="0065292B">
          <w:rPr>
            <w:rFonts w:ascii="Times New Roman" w:hAnsi="Times New Roman" w:cs="Times New Roman"/>
          </w:rPr>
          <w:t xml:space="preserve"> </w:t>
        </w:r>
      </w:ins>
      <w:ins w:id="30" w:author="Colin Dassow" w:date="2021-01-09T11:16:00Z">
        <w:r w:rsidR="0065292B">
          <w:rPr>
            <w:rFonts w:ascii="Times New Roman" w:hAnsi="Times New Roman" w:cs="Times New Roman"/>
          </w:rPr>
          <w:t xml:space="preserve">despite the restriction in harvest </w:t>
        </w:r>
      </w:ins>
      <w:ins w:id="31" w:author="Colin Dassow" w:date="2021-01-09T11:13:00Z">
        <w:r w:rsidR="0065292B">
          <w:rPr>
            <w:rFonts w:ascii="Times New Roman" w:hAnsi="Times New Roman" w:cs="Times New Roman"/>
          </w:rPr>
          <w:t>(ICES 2006)</w:t>
        </w:r>
      </w:ins>
      <w:ins w:id="32" w:author="Colin Dassow" w:date="2021-01-09T11:00:00Z">
        <w:r w:rsidR="00C15FC4">
          <w:rPr>
            <w:rFonts w:ascii="Times New Roman" w:hAnsi="Times New Roman" w:cs="Times New Roman"/>
          </w:rPr>
          <w:t xml:space="preserve">. </w:t>
        </w:r>
      </w:ins>
      <w:ins w:id="33" w:author="Colin Dassow" w:date="2021-01-09T11:13:00Z">
        <w:r w:rsidR="0065292B">
          <w:rPr>
            <w:rFonts w:ascii="Times New Roman" w:hAnsi="Times New Roman" w:cs="Times New Roman"/>
          </w:rPr>
          <w:t>Subsequent</w:t>
        </w:r>
      </w:ins>
      <w:ins w:id="34" w:author="Colin Dassow" w:date="2021-01-09T11:00:00Z">
        <w:r w:rsidR="00C15FC4">
          <w:rPr>
            <w:rFonts w:ascii="Times New Roman" w:hAnsi="Times New Roman" w:cs="Times New Roman"/>
          </w:rPr>
          <w:t xml:space="preserve"> research identified </w:t>
        </w:r>
      </w:ins>
      <w:ins w:id="35" w:author="Colin Dassow" w:date="2021-01-09T11:01:00Z">
        <w:r w:rsidR="00C15FC4">
          <w:rPr>
            <w:rFonts w:ascii="Times New Roman" w:hAnsi="Times New Roman" w:cs="Times New Roman"/>
          </w:rPr>
          <w:t>ecological interactions with sprat</w:t>
        </w:r>
      </w:ins>
      <w:ins w:id="36" w:author="Colin Dassow" w:date="2021-01-09T11:02:00Z">
        <w:r w:rsidR="00851028">
          <w:rPr>
            <w:rFonts w:ascii="Times New Roman" w:hAnsi="Times New Roman" w:cs="Times New Roman"/>
          </w:rPr>
          <w:t xml:space="preserve"> as the factor limiting cod recovery</w:t>
        </w:r>
      </w:ins>
      <w:ins w:id="37" w:author="Colin Dassow" w:date="2021-01-09T11:15:00Z">
        <w:r w:rsidR="0065292B">
          <w:rPr>
            <w:rFonts w:ascii="Times New Roman" w:hAnsi="Times New Roman" w:cs="Times New Roman"/>
          </w:rPr>
          <w:t xml:space="preserve"> and called for a more holistic plan </w:t>
        </w:r>
      </w:ins>
      <w:ins w:id="38" w:author="Colin Dassow" w:date="2021-01-09T11:16:00Z">
        <w:r w:rsidR="0065292B">
          <w:rPr>
            <w:rFonts w:ascii="Times New Roman" w:hAnsi="Times New Roman" w:cs="Times New Roman"/>
          </w:rPr>
          <w:t>that accounts for these interspecific interactions in the cod recovery strategy</w:t>
        </w:r>
      </w:ins>
      <w:ins w:id="39" w:author="Colin Dassow" w:date="2021-01-09T11:18:00Z">
        <w:r w:rsidR="0065292B">
          <w:rPr>
            <w:rFonts w:ascii="Times New Roman" w:hAnsi="Times New Roman" w:cs="Times New Roman"/>
          </w:rPr>
          <w:t xml:space="preserve"> (</w:t>
        </w:r>
        <w:proofErr w:type="spellStart"/>
        <w:r w:rsidR="0065292B">
          <w:rPr>
            <w:rFonts w:ascii="Times New Roman" w:hAnsi="Times New Roman" w:cs="Times New Roman"/>
          </w:rPr>
          <w:t>Casini</w:t>
        </w:r>
        <w:proofErr w:type="spellEnd"/>
        <w:r w:rsidR="0065292B">
          <w:rPr>
            <w:rFonts w:ascii="Times New Roman" w:hAnsi="Times New Roman" w:cs="Times New Roman"/>
          </w:rPr>
          <w:t xml:space="preserve"> et al. 2009)</w:t>
        </w:r>
      </w:ins>
      <w:ins w:id="40" w:author="Colin Dassow" w:date="2021-01-09T11:02:00Z">
        <w:r w:rsidR="00851028">
          <w:rPr>
            <w:rFonts w:ascii="Times New Roman" w:hAnsi="Times New Roman" w:cs="Times New Roman"/>
          </w:rPr>
          <w:t xml:space="preserve">. </w:t>
        </w:r>
      </w:ins>
      <w:commentRangeStart w:id="41"/>
      <w:del w:id="42"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3" w:author="Colin Dassow" w:date="2021-01-09T10:15:00Z">
        <w:r w:rsidDel="00121B28">
          <w:rPr>
            <w:rFonts w:ascii="Times New Roman" w:hAnsi="Times New Roman" w:cs="Times New Roman"/>
          </w:rPr>
          <w:delText xml:space="preserve"> </w:delText>
        </w:r>
      </w:del>
      <w:del w:id="44"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41"/>
        <w:r w:rsidR="003A7BF1" w:rsidDel="0065292B">
          <w:rPr>
            <w:rStyle w:val="CommentReference"/>
          </w:rPr>
          <w:commentReference w:id="41"/>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5" w:author="Sass, Gregory G" w:date="2021-01-08T13:42:00Z">
        <w:r w:rsidR="000F4677">
          <w:rPr>
            <w:rFonts w:ascii="Times New Roman" w:hAnsi="Times New Roman" w:cs="Times New Roman"/>
          </w:rPr>
          <w:t xml:space="preserve">decision </w:t>
        </w:r>
        <w:del w:id="46" w:author="Colin Dassow" w:date="2021-01-09T11:19:00Z">
          <w:r w:rsidR="000F4677" w:rsidDel="0065292B">
            <w:rPr>
              <w:rFonts w:ascii="Times New Roman" w:hAnsi="Times New Roman" w:cs="Times New Roman"/>
            </w:rPr>
            <w:delText>makers</w:delText>
          </w:r>
        </w:del>
      </w:ins>
      <w:commentRangeStart w:id="47"/>
      <w:del w:id="48"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9"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7"/>
      <w:r w:rsidR="00460E9F">
        <w:rPr>
          <w:rStyle w:val="CommentReference"/>
        </w:rPr>
        <w:commentReference w:id="47"/>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50"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51" w:author="Colin Dassow" w:date="2021-01-10T11:33:00Z">
        <w:r w:rsidDel="00994C2C">
          <w:rPr>
            <w:rFonts w:ascii="Times New Roman" w:hAnsi="Times New Roman" w:cs="Times New Roman"/>
          </w:rPr>
          <w:delText>inter-specific</w:delText>
        </w:r>
      </w:del>
      <w:ins w:id="52"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3" w:author="Sass, Gregory G" w:date="2021-01-08T13:42:00Z">
        <w:r w:rsidR="000F4677">
          <w:rPr>
            <w:rFonts w:ascii="Times New Roman" w:hAnsi="Times New Roman" w:cs="Times New Roman"/>
          </w:rPr>
          <w:t>decision makers</w:t>
        </w:r>
      </w:ins>
      <w:del w:id="54"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E955E62" w:rsidR="00071E43" w:rsidRPr="00B233A4" w:rsidRDefault="00536684" w:rsidP="00071E43">
      <w:pPr>
        <w:spacing w:before="240"/>
        <w:ind w:firstLine="720"/>
        <w:rPr>
          <w:rFonts w:ascii="Times New Roman" w:hAnsi="Times New Roman" w:cs="Times New Roman"/>
        </w:rPr>
      </w:pPr>
      <w:ins w:id="55" w:author="Chelsey Nieman" w:date="2021-01-11T09:48:00Z">
        <w:r>
          <w:rPr>
            <w:rFonts w:ascii="Times New Roman" w:hAnsi="Times New Roman" w:cs="Times New Roman"/>
          </w:rPr>
          <w:t xml:space="preserve">While </w:t>
        </w:r>
      </w:ins>
      <w:ins w:id="56" w:author="Chelsey Nieman" w:date="2021-01-11T09:49:00Z">
        <w:r>
          <w:rPr>
            <w:rFonts w:ascii="Times New Roman" w:hAnsi="Times New Roman" w:cs="Times New Roman"/>
          </w:rPr>
          <w:t xml:space="preserve">in many instances, ecosystem-based management may result in </w:t>
        </w:r>
      </w:ins>
      <w:ins w:id="57" w:author="Chelsey Nieman" w:date="2021-01-11T09:48:00Z">
        <w:r>
          <w:rPr>
            <w:rFonts w:ascii="Times New Roman" w:hAnsi="Times New Roman" w:cs="Times New Roman"/>
          </w:rPr>
          <w:t>u</w:t>
        </w:r>
      </w:ins>
      <w:commentRangeStart w:id="58"/>
      <w:commentRangeStart w:id="59"/>
      <w:ins w:id="60" w:author="Colin Dassow" w:date="2021-01-09T11:31:00Z">
        <w:del w:id="61" w:author="Chelsey Nieman" w:date="2021-01-11T09:48:00Z">
          <w:r w:rsidR="0083781A" w:rsidDel="00536684">
            <w:rPr>
              <w:rFonts w:ascii="Times New Roman" w:hAnsi="Times New Roman" w:cs="Times New Roman"/>
            </w:rPr>
            <w:delText>U</w:delText>
          </w:r>
        </w:del>
        <w:r w:rsidR="0083781A">
          <w:rPr>
            <w:rFonts w:ascii="Times New Roman" w:hAnsi="Times New Roman" w:cs="Times New Roman"/>
          </w:rPr>
          <w:t xml:space="preserve">nexpected outcomes </w:t>
        </w:r>
      </w:ins>
      <w:ins w:id="62" w:author="Chelsey Nieman" w:date="2021-01-11T09:50:00Z">
        <w:r>
          <w:rPr>
            <w:rFonts w:ascii="Times New Roman" w:hAnsi="Times New Roman" w:cs="Times New Roman"/>
          </w:rPr>
          <w:t xml:space="preserve">with a wide variety of potentially </w:t>
        </w:r>
      </w:ins>
      <w:ins w:id="63" w:author="Colin Dassow" w:date="2021-01-09T11:31:00Z">
        <w:del w:id="64" w:author="Chelsey Nieman" w:date="2021-01-11T09:50:00Z">
          <w:r w:rsidR="0083781A" w:rsidDel="00536684">
            <w:rPr>
              <w:rFonts w:ascii="Times New Roman" w:hAnsi="Times New Roman" w:cs="Times New Roman"/>
            </w:rPr>
            <w:delText>can have a wide r</w:delText>
          </w:r>
        </w:del>
      </w:ins>
      <w:ins w:id="65" w:author="Colin Dassow" w:date="2021-01-09T11:32:00Z">
        <w:del w:id="66" w:author="Chelsey Nieman" w:date="2021-01-11T09:50:00Z">
          <w:r w:rsidR="0083781A" w:rsidDel="00536684">
            <w:rPr>
              <w:rFonts w:ascii="Times New Roman" w:hAnsi="Times New Roman" w:cs="Times New Roman"/>
            </w:rPr>
            <w:delText xml:space="preserve">ange of </w:delText>
          </w:r>
        </w:del>
        <w:r w:rsidR="0083781A">
          <w:rPr>
            <w:rFonts w:ascii="Times New Roman" w:hAnsi="Times New Roman" w:cs="Times New Roman"/>
          </w:rPr>
          <w:t xml:space="preserve">negative effects, </w:t>
        </w:r>
      </w:ins>
      <w:commentRangeEnd w:id="58"/>
      <w:ins w:id="67" w:author="Colin Dassow" w:date="2021-01-09T11:34:00Z">
        <w:r w:rsidR="0083781A">
          <w:rPr>
            <w:rStyle w:val="CommentReference"/>
          </w:rPr>
          <w:commentReference w:id="58"/>
        </w:r>
      </w:ins>
      <w:commentRangeEnd w:id="59"/>
      <w:r>
        <w:rPr>
          <w:rStyle w:val="CommentReference"/>
        </w:rPr>
        <w:commentReference w:id="59"/>
      </w:r>
      <w:ins w:id="68" w:author="Chelsey Nieman" w:date="2021-01-11T09:50:00Z">
        <w:r>
          <w:rPr>
            <w:rFonts w:ascii="Times New Roman" w:hAnsi="Times New Roman" w:cs="Times New Roman"/>
          </w:rPr>
          <w:t xml:space="preserve">here, </w:t>
        </w:r>
      </w:ins>
      <w:ins w:id="69" w:author="Colin Dassow" w:date="2021-01-09T11:32:00Z">
        <w:r w:rsidR="0083781A">
          <w:rPr>
            <w:rFonts w:ascii="Times New Roman" w:hAnsi="Times New Roman" w:cs="Times New Roman"/>
          </w:rPr>
          <w:t>we focus</w:t>
        </w:r>
      </w:ins>
      <w:ins w:id="70" w:author="Chelsey Nieman" w:date="2021-01-11T09:50:00Z">
        <w:r>
          <w:rPr>
            <w:rFonts w:ascii="Times New Roman" w:hAnsi="Times New Roman" w:cs="Times New Roman"/>
          </w:rPr>
          <w:t xml:space="preserve"> </w:t>
        </w:r>
      </w:ins>
      <w:ins w:id="71" w:author="Colin Dassow" w:date="2021-01-09T11:32:00Z">
        <w:del w:id="72" w:author="Chelsey Nieman" w:date="2021-01-11T09:50:00Z">
          <w:r w:rsidR="0083781A" w:rsidDel="00536684">
            <w:rPr>
              <w:rFonts w:ascii="Times New Roman" w:hAnsi="Times New Roman" w:cs="Times New Roman"/>
            </w:rPr>
            <w:delText xml:space="preserve"> here </w:delText>
          </w:r>
        </w:del>
        <w:r w:rsidR="0083781A">
          <w:rPr>
            <w:rFonts w:ascii="Times New Roman" w:hAnsi="Times New Roman" w:cs="Times New Roman"/>
          </w:rPr>
          <w:t xml:space="preserve">on unexpected regime </w:t>
        </w:r>
      </w:ins>
      <w:del w:id="73" w:author="Colin Dassow" w:date="2021-01-09T11:32:00Z">
        <w:r w:rsidR="00071E43" w:rsidDel="0083781A">
          <w:rPr>
            <w:rFonts w:ascii="Times New Roman" w:hAnsi="Times New Roman" w:cs="Times New Roman"/>
          </w:rPr>
          <w:delText xml:space="preserve">Perhaps </w:delText>
        </w:r>
        <w:commentRangeStart w:id="74"/>
        <w:r w:rsidR="00071E43" w:rsidDel="0083781A">
          <w:rPr>
            <w:rFonts w:ascii="Times New Roman" w:hAnsi="Times New Roman" w:cs="Times New Roman"/>
          </w:rPr>
          <w:delText xml:space="preserve">the most undesirable scenario </w:delText>
        </w:r>
        <w:commentRangeEnd w:id="74"/>
        <w:r w:rsidR="009C186E" w:rsidDel="0083781A">
          <w:rPr>
            <w:rStyle w:val="CommentReference"/>
          </w:rPr>
          <w:commentReference w:id="74"/>
        </w:r>
        <w:r w:rsidR="00071E43" w:rsidDel="0083781A">
          <w:rPr>
            <w:rFonts w:ascii="Times New Roman" w:hAnsi="Times New Roman" w:cs="Times New Roman"/>
          </w:rPr>
          <w:delText xml:space="preserve">for </w:delText>
        </w:r>
        <w:commentRangeStart w:id="75"/>
        <w:r w:rsidR="00071E43" w:rsidDel="0083781A">
          <w:rPr>
            <w:rFonts w:ascii="Times New Roman" w:hAnsi="Times New Roman" w:cs="Times New Roman"/>
          </w:rPr>
          <w:delText xml:space="preserve">a </w:delText>
        </w:r>
      </w:del>
      <w:ins w:id="76" w:author="Sass, Gregory G" w:date="2021-01-08T13:43:00Z">
        <w:del w:id="77" w:author="Colin Dassow" w:date="2021-01-09T11:32:00Z">
          <w:r w:rsidR="000F4677" w:rsidDel="0083781A">
            <w:rPr>
              <w:rFonts w:ascii="Times New Roman" w:hAnsi="Times New Roman" w:cs="Times New Roman"/>
            </w:rPr>
            <w:delText>decision maker</w:delText>
          </w:r>
        </w:del>
      </w:ins>
      <w:del w:id="78"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75"/>
        <w:r w:rsidR="009C186E" w:rsidDel="0083781A">
          <w:rPr>
            <w:rStyle w:val="CommentReference"/>
          </w:rPr>
          <w:commentReference w:id="75"/>
        </w:r>
        <w:r w:rsidR="00071E43" w:rsidDel="0083781A">
          <w:rPr>
            <w:rFonts w:ascii="Times New Roman" w:hAnsi="Times New Roman" w:cs="Times New Roman"/>
          </w:rPr>
          <w:delText xml:space="preserve">is one </w:delText>
        </w:r>
      </w:del>
      <w:ins w:id="79" w:author="Colin Dassow" w:date="2021-01-09T11:32:00Z">
        <w:r w:rsidR="0083781A">
          <w:rPr>
            <w:rFonts w:ascii="Times New Roman" w:hAnsi="Times New Roman" w:cs="Times New Roman"/>
          </w:rPr>
          <w:t xml:space="preserve">shifts </w:t>
        </w:r>
      </w:ins>
      <w:r w:rsidR="00071E43">
        <w:rPr>
          <w:rFonts w:ascii="Times New Roman" w:hAnsi="Times New Roman" w:cs="Times New Roman"/>
        </w:rPr>
        <w:t>that push</w:t>
      </w:r>
      <w:del w:id="80"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w:t>
      </w:r>
      <w:proofErr w:type="spellStart"/>
      <w:r w:rsidR="00071E43">
        <w:rPr>
          <w:rFonts w:ascii="Times New Roman" w:hAnsi="Times New Roman" w:cs="Times New Roman"/>
        </w:rPr>
        <w:t>Kinne</w:t>
      </w:r>
      <w:proofErr w:type="spellEnd"/>
      <w:r w:rsidR="00071E43">
        <w:rPr>
          <w:rFonts w:ascii="Times New Roman" w:hAnsi="Times New Roman" w:cs="Times New Roman"/>
        </w:rPr>
        <w:t xml:space="preserv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w:t>
      </w:r>
      <w:proofErr w:type="spellStart"/>
      <w:r w:rsidR="00071E43">
        <w:rPr>
          <w:rFonts w:ascii="Times New Roman" w:hAnsi="Times New Roman" w:cs="Times New Roman"/>
          <w:bCs/>
        </w:rPr>
        <w:t>Kinne</w:t>
      </w:r>
      <w:proofErr w:type="spellEnd"/>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81" w:author="Colin Dassow" w:date="2021-01-10T11:33:00Z">
        <w:r w:rsidR="00071E43" w:rsidRPr="00AC1F3C" w:rsidDel="00994C2C">
          <w:rPr>
            <w:rFonts w:ascii="Times New Roman" w:hAnsi="Times New Roman" w:cs="Times New Roman"/>
          </w:rPr>
          <w:delText>inter-specific</w:delText>
        </w:r>
      </w:del>
      <w:ins w:id="82"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83" w:author="Sass, Gregory G" w:date="2021-01-08T13:44:00Z">
        <w:r w:rsidR="000F4677">
          <w:rPr>
            <w:rFonts w:ascii="Times New Roman" w:hAnsi="Times New Roman" w:cs="Times New Roman"/>
          </w:rPr>
          <w:t>decision makers</w:t>
        </w:r>
      </w:ins>
      <w:del w:id="8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85" w:author="Chris Solomon" w:date="2021-01-07T16:18:00Z">
        <w:r w:rsidR="00071E43" w:rsidRPr="00AC1F3C" w:rsidDel="00EA5F77">
          <w:rPr>
            <w:rFonts w:ascii="Times New Roman" w:hAnsi="Times New Roman" w:cs="Times New Roman"/>
          </w:rPr>
          <w:delText>have no or</w:delText>
        </w:r>
      </w:del>
      <w:ins w:id="8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8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88"/>
      <w:ins w:id="89" w:author="Chris Solomon" w:date="2021-01-07T16:18:00Z">
        <w:del w:id="90" w:author="Colin Dassow" w:date="2021-01-09T11:35:00Z">
          <w:r w:rsidR="000957ED" w:rsidDel="0083781A">
            <w:rPr>
              <w:rFonts w:ascii="Times New Roman" w:hAnsi="Times New Roman" w:cs="Times New Roman"/>
            </w:rPr>
            <w:delText>For instance,</w:delText>
          </w:r>
          <w:commentRangeEnd w:id="88"/>
          <w:r w:rsidR="000957ED" w:rsidDel="0083781A">
            <w:rPr>
              <w:rStyle w:val="CommentReference"/>
            </w:rPr>
            <w:commentReference w:id="8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w:t>
      </w:r>
      <w:proofErr w:type="spellStart"/>
      <w:r w:rsidR="00071E43" w:rsidRPr="00AC1F3C">
        <w:rPr>
          <w:rFonts w:ascii="Times New Roman" w:hAnsi="Times New Roman" w:cs="Times New Roman"/>
        </w:rPr>
        <w:t>Kitchell</w:t>
      </w:r>
      <w:proofErr w:type="spellEnd"/>
      <w:r w:rsidR="00071E43" w:rsidRPr="00AC1F3C">
        <w:rPr>
          <w:rFonts w:ascii="Times New Roman" w:hAnsi="Times New Roman" w:cs="Times New Roman"/>
        </w:rPr>
        <w:t xml:space="preserve">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Further, size- and food-dependent individual growth can result in depensatory population growth, also known as an ‘</w:t>
      </w:r>
      <w:proofErr w:type="spellStart"/>
      <w:r w:rsidR="00071E43">
        <w:rPr>
          <w:rFonts w:ascii="Times New Roman" w:hAnsi="Times New Roman" w:cs="Times New Roman"/>
        </w:rPr>
        <w:t>Allee</w:t>
      </w:r>
      <w:proofErr w:type="spellEnd"/>
      <w:r w:rsidR="00071E43">
        <w:rPr>
          <w:rFonts w:ascii="Times New Roman" w:hAnsi="Times New Roman" w:cs="Times New Roman"/>
        </w:rPr>
        <w:t xml:space="preserve"> Effect’ (De </w:t>
      </w:r>
      <w:proofErr w:type="spellStart"/>
      <w:r w:rsidR="00071E43">
        <w:rPr>
          <w:rFonts w:ascii="Times New Roman" w:hAnsi="Times New Roman" w:cs="Times New Roman"/>
        </w:rPr>
        <w:t>Roos</w:t>
      </w:r>
      <w:proofErr w:type="spellEnd"/>
      <w:r w:rsidR="00071E43">
        <w:rPr>
          <w:rFonts w:ascii="Times New Roman" w:hAnsi="Times New Roman" w:cs="Times New Roman"/>
        </w:rPr>
        <w:t xml:space="preserve"> and </w:t>
      </w:r>
      <w:proofErr w:type="spellStart"/>
      <w:r w:rsidR="00071E43">
        <w:rPr>
          <w:rFonts w:ascii="Times New Roman" w:hAnsi="Times New Roman" w:cs="Times New Roman"/>
        </w:rPr>
        <w:t>Persson</w:t>
      </w:r>
      <w:proofErr w:type="spellEnd"/>
      <w:r w:rsidR="00071E43">
        <w:rPr>
          <w:rFonts w:ascii="Times New Roman" w:hAnsi="Times New Roman" w:cs="Times New Roman"/>
        </w:rPr>
        <w:t>,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B2C4D0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91" w:author="Chris Solomon" w:date="2021-01-07T16:19:00Z">
        <w:r w:rsidDel="00C429E0">
          <w:rPr>
            <w:rFonts w:ascii="Times New Roman" w:hAnsi="Times New Roman"/>
          </w:rPr>
          <w:delText xml:space="preserve">where </w:delText>
        </w:r>
      </w:del>
      <w:ins w:id="9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93" w:author="Sass, Gregory G" w:date="2021-01-08T13:51:00Z">
        <w:r w:rsidR="005D5194">
          <w:rPr>
            <w:rFonts w:ascii="Times New Roman" w:hAnsi="Times New Roman"/>
          </w:rPr>
          <w:t>Decision makers</w:t>
        </w:r>
      </w:ins>
      <w:del w:id="9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95" w:author="Colin Dassow" w:date="2021-01-10T11:33:00Z">
        <w:r w:rsidR="0087106B" w:rsidDel="00994C2C">
          <w:rPr>
            <w:rFonts w:ascii="Times New Roman" w:hAnsi="Times New Roman"/>
          </w:rPr>
          <w:delText>inter-specific</w:delText>
        </w:r>
      </w:del>
      <w:ins w:id="96"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97" w:author="Sass, Gregory G" w:date="2021-01-08T13:49:00Z">
        <w:r w:rsidR="005D5194">
          <w:rPr>
            <w:rFonts w:ascii="Times New Roman" w:hAnsi="Times New Roman"/>
          </w:rPr>
          <w:t xml:space="preserve">ese </w:t>
        </w:r>
        <w:commentRangeStart w:id="98"/>
        <w:r w:rsidR="005D5194">
          <w:rPr>
            <w:rFonts w:ascii="Times New Roman" w:hAnsi="Times New Roman"/>
          </w:rPr>
          <w:t>dynamics</w:t>
        </w:r>
      </w:ins>
      <w:del w:id="99" w:author="Sass, Gregory G" w:date="2021-01-08T13:49:00Z">
        <w:r w:rsidR="0087106B" w:rsidDel="005D5194">
          <w:rPr>
            <w:rFonts w:ascii="Times New Roman" w:hAnsi="Times New Roman"/>
          </w:rPr>
          <w:delText>em</w:delText>
        </w:r>
      </w:del>
      <w:commentRangeEnd w:id="98"/>
      <w:r w:rsidR="005D5194">
        <w:rPr>
          <w:rStyle w:val="CommentReference"/>
        </w:rPr>
        <w:commentReference w:id="98"/>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664FCD57" w:rsidR="00071E43" w:rsidRPr="00472840" w:rsidRDefault="00071E43" w:rsidP="00071E43">
      <w:pPr>
        <w:ind w:firstLine="720"/>
        <w:rPr>
          <w:rFonts w:ascii="Times New Roman" w:hAnsi="Times New Roman"/>
        </w:rPr>
      </w:pPr>
      <w:commentRangeStart w:id="100"/>
      <w:commentRangeStart w:id="101"/>
      <w:r>
        <w:rPr>
          <w:rFonts w:ascii="Times New Roman" w:hAnsi="Times New Roman"/>
        </w:rPr>
        <w:t xml:space="preserve">Recreational </w:t>
      </w:r>
      <w:commentRangeEnd w:id="100"/>
      <w:r w:rsidR="0040225B">
        <w:rPr>
          <w:rStyle w:val="CommentReference"/>
        </w:rPr>
        <w:commentReference w:id="100"/>
      </w:r>
      <w:commentRangeEnd w:id="101"/>
      <w:r w:rsidR="0083781A">
        <w:rPr>
          <w:rStyle w:val="CommentReference"/>
        </w:rPr>
        <w:commentReference w:id="101"/>
      </w:r>
      <w:r>
        <w:rPr>
          <w:rFonts w:ascii="Times New Roman" w:hAnsi="Times New Roman"/>
        </w:rPr>
        <w:t>fisheries are</w:t>
      </w:r>
      <w:del w:id="102"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103" w:author="Sass, Gregory G" w:date="2021-01-08T13:50:00Z">
        <w:r w:rsidR="005D5194">
          <w:rPr>
            <w:rFonts w:ascii="Times New Roman" w:hAnsi="Times New Roman"/>
          </w:rPr>
          <w:t>s</w:t>
        </w:r>
      </w:ins>
      <w:r>
        <w:rPr>
          <w:rFonts w:ascii="Times New Roman" w:hAnsi="Times New Roman"/>
        </w:rPr>
        <w:t xml:space="preserve"> where </w:t>
      </w:r>
      <w:ins w:id="104" w:author="Sass, Gregory G" w:date="2021-01-08T13:51:00Z">
        <w:r w:rsidR="005D5194">
          <w:rPr>
            <w:rFonts w:ascii="Times New Roman" w:hAnsi="Times New Roman"/>
          </w:rPr>
          <w:t>decision makers</w:t>
        </w:r>
      </w:ins>
      <w:del w:id="105"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106" w:author="Colin Dassow" w:date="2021-01-10T11:33:00Z">
        <w:r w:rsidDel="00994C2C">
          <w:rPr>
            <w:rFonts w:ascii="Times New Roman" w:hAnsi="Times New Roman"/>
          </w:rPr>
          <w:delText>inter-specific</w:delText>
        </w:r>
      </w:del>
      <w:ins w:id="107"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108" w:author="Sass, Gregory G" w:date="2021-01-08T13:51:00Z">
        <w:r w:rsidR="005D5194">
          <w:rPr>
            <w:rFonts w:ascii="Times New Roman" w:hAnsi="Times New Roman"/>
          </w:rPr>
          <w:t>decision makers</w:t>
        </w:r>
      </w:ins>
      <w:del w:id="109"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110" w:author="Colin Dassow" w:date="2021-01-09T11:52:00Z">
        <w:r w:rsidR="001145C7">
          <w:rPr>
            <w:rFonts w:ascii="Times New Roman" w:hAnsi="Times New Roman"/>
          </w:rPr>
          <w:t xml:space="preserve"> In these system</w:t>
        </w:r>
      </w:ins>
      <w:ins w:id="111" w:author="Colin Dassow" w:date="2021-01-09T11:53:00Z">
        <w:r w:rsidR="001145C7">
          <w:rPr>
            <w:rFonts w:ascii="Times New Roman" w:hAnsi="Times New Roman"/>
          </w:rPr>
          <w:t>s</w:t>
        </w:r>
      </w:ins>
      <w:ins w:id="112" w:author="Colin Dassow" w:date="2021-01-09T11:52:00Z">
        <w:r w:rsidR="001145C7">
          <w:rPr>
            <w:rFonts w:ascii="Times New Roman" w:hAnsi="Times New Roman"/>
          </w:rPr>
          <w:t xml:space="preserve"> </w:t>
        </w:r>
      </w:ins>
      <w:ins w:id="113" w:author="Colin Dassow" w:date="2021-01-09T11:53:00Z">
        <w:r w:rsidR="001145C7">
          <w:rPr>
            <w:rFonts w:ascii="Times New Roman" w:hAnsi="Times New Roman"/>
          </w:rPr>
          <w:t>c</w:t>
        </w:r>
      </w:ins>
      <w:ins w:id="114"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15" w:author="Sass, Gregory G" w:date="2021-01-08T13:52:00Z">
        <w:r w:rsidR="005D5194">
          <w:rPr>
            <w:rFonts w:ascii="Times New Roman" w:hAnsi="Times New Roman"/>
          </w:rPr>
          <w:t>Decision makers</w:t>
        </w:r>
      </w:ins>
      <w:del w:id="116"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17" w:author="Sass, Gregory G" w:date="2021-01-08T13:52:00Z">
        <w:r w:rsidR="005D5194">
          <w:rPr>
            <w:rFonts w:ascii="Times New Roman" w:hAnsi="Times New Roman"/>
          </w:rPr>
          <w:t>decision makers</w:t>
        </w:r>
      </w:ins>
      <w:del w:id="118"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19" w:author="Colin Dassow" w:date="2021-01-09T11:56:00Z">
        <w:r w:rsidR="001145C7">
          <w:rPr>
            <w:rFonts w:ascii="Times New Roman" w:hAnsi="Times New Roman"/>
          </w:rPr>
          <w:t>despite slow moving changes outside their control</w:t>
        </w:r>
      </w:ins>
      <w:ins w:id="120" w:author="Chelsey Nieman" w:date="2021-01-11T10:24:00Z">
        <w:r w:rsidR="00EB2EAE">
          <w:rPr>
            <w:rFonts w:ascii="Times New Roman" w:hAnsi="Times New Roman"/>
          </w:rPr>
          <w:t xml:space="preserve"> (e.g., changes to fecundity, loss of refuge, etc.)</w:t>
        </w:r>
      </w:ins>
      <w:ins w:id="121" w:author="Colin Dassow" w:date="2021-01-09T11:56:00Z">
        <w:r w:rsidR="001145C7">
          <w:rPr>
            <w:rFonts w:ascii="Times New Roman" w:hAnsi="Times New Roman"/>
          </w:rPr>
          <w:t xml:space="preserve">,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39546AC2"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22" w:author="Sass, Gregory G" w:date="2021-01-08T13:53:00Z">
        <w:r w:rsidR="005D5194">
          <w:rPr>
            <w:rFonts w:ascii="Times New Roman" w:hAnsi="Times New Roman"/>
          </w:rPr>
          <w:t>decision makers</w:t>
        </w:r>
      </w:ins>
      <w:del w:id="123"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24"/>
      <w:del w:id="125"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24"/>
      <w:r w:rsidR="00E96462">
        <w:rPr>
          <w:rStyle w:val="CommentReference"/>
        </w:rPr>
        <w:commentReference w:id="124"/>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126" w:author="Sass, Gregory G" w:date="2021-01-08T13:53:00Z">
        <w:r w:rsidR="005D5194">
          <w:rPr>
            <w:rFonts w:ascii="Times New Roman" w:hAnsi="Times New Roman"/>
          </w:rPr>
          <w:t xml:space="preserve">decision </w:t>
        </w:r>
        <w:proofErr w:type="spellStart"/>
        <w:r w:rsidR="005D5194">
          <w:rPr>
            <w:rFonts w:ascii="Times New Roman" w:hAnsi="Times New Roman"/>
          </w:rPr>
          <w:t>makers</w:t>
        </w:r>
      </w:ins>
      <w:del w:id="127" w:author="Sass, Gregory G" w:date="2021-01-08T13:53:00Z">
        <w:r w:rsidDel="005D5194">
          <w:rPr>
            <w:rFonts w:ascii="Times New Roman" w:hAnsi="Times New Roman"/>
          </w:rPr>
          <w:delText>manager</w:delText>
        </w:r>
      </w:del>
      <w:r>
        <w:rPr>
          <w:rFonts w:ascii="Times New Roman" w:hAnsi="Times New Roman"/>
        </w:rPr>
        <w:t>’s</w:t>
      </w:r>
      <w:proofErr w:type="spellEnd"/>
      <w:r>
        <w:rPr>
          <w:rFonts w:ascii="Times New Roman" w:hAnsi="Times New Roman"/>
        </w:rPr>
        <w:t xml:space="preserve"> motivation in our model</w:t>
      </w:r>
      <w:del w:id="128"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29"/>
      <w:del w:id="130" w:author="Chris Solomon" w:date="2021-01-07T16:27:00Z">
        <w:r w:rsidRPr="00AC1F3C" w:rsidDel="00B87C90">
          <w:rPr>
            <w:rFonts w:ascii="Times New Roman" w:hAnsi="Times New Roman"/>
          </w:rPr>
          <w:delText xml:space="preserve">where </w:delText>
        </w:r>
      </w:del>
      <w:ins w:id="131"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29"/>
        <w:r w:rsidR="004C384D">
          <w:rPr>
            <w:rStyle w:val="CommentReference"/>
          </w:rPr>
          <w:commentReference w:id="129"/>
        </w:r>
      </w:ins>
      <w:r w:rsidRPr="00AC1F3C">
        <w:rPr>
          <w:rFonts w:ascii="Times New Roman" w:hAnsi="Times New Roman"/>
        </w:rPr>
        <w:t xml:space="preserve">the desired species dominates, resulting in higher economic benefits and user satisfaction. Our model, like all models, makes </w:t>
      </w:r>
      <w:del w:id="132"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33"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34"/>
        <w:r w:rsidRPr="00AC1F3C" w:rsidDel="00806C4D">
          <w:rPr>
            <w:rFonts w:ascii="Times New Roman" w:hAnsi="Times New Roman"/>
          </w:rPr>
          <w:delText>which is an improvement over many of the single species models used to date</w:delText>
        </w:r>
      </w:del>
      <w:commentRangeEnd w:id="134"/>
      <w:r w:rsidR="009E3333">
        <w:rPr>
          <w:rStyle w:val="CommentReference"/>
        </w:rPr>
        <w:commentReference w:id="134"/>
      </w:r>
      <w:r w:rsidRPr="00AC1F3C">
        <w:rPr>
          <w:rFonts w:ascii="Times New Roman" w:hAnsi="Times New Roman"/>
        </w:rPr>
        <w:t xml:space="preserve">. </w:t>
      </w:r>
      <w:ins w:id="135" w:author="Chelsey Nieman" w:date="2021-01-11T10:16:00Z">
        <w:r w:rsidR="00EB2EAE">
          <w:rPr>
            <w:rFonts w:ascii="Times New Roman" w:hAnsi="Times New Roman"/>
          </w:rPr>
          <w:t>An important component of the model is the ability of decision makers to</w:t>
        </w:r>
      </w:ins>
      <w:del w:id="136" w:author="Chris Solomon" w:date="2021-01-07T16:38:00Z">
        <w:r w:rsidDel="00EF4650">
          <w:rPr>
            <w:rFonts w:ascii="Times New Roman" w:hAnsi="Times New Roman"/>
          </w:rPr>
          <w:delText>In this model,</w:delText>
        </w:r>
      </w:del>
      <w:ins w:id="137" w:author="Chris Solomon" w:date="2021-01-07T16:38:00Z">
        <w:del w:id="138" w:author="Chelsey Nieman" w:date="2021-01-11T10:17:00Z">
          <w:r w:rsidR="00EF4650" w:rsidDel="00EB2EAE">
            <w:rPr>
              <w:rFonts w:ascii="Times New Roman" w:hAnsi="Times New Roman"/>
            </w:rPr>
            <w:delText xml:space="preserve">Our model </w:delText>
          </w:r>
        </w:del>
        <w:commentRangeStart w:id="139"/>
        <w:commentRangeStart w:id="140"/>
        <w:commentRangeStart w:id="141"/>
        <w:del w:id="142" w:author="Chelsey Nieman" w:date="2021-01-11T09:52:00Z">
          <w:r w:rsidR="00EF4650" w:rsidDel="00EB2EAE">
            <w:rPr>
              <w:rFonts w:ascii="Times New Roman" w:hAnsi="Times New Roman"/>
            </w:rPr>
            <w:delText>imagines</w:delText>
          </w:r>
        </w:del>
        <w:r w:rsidR="00EF4650">
          <w:rPr>
            <w:rFonts w:ascii="Times New Roman" w:hAnsi="Times New Roman"/>
          </w:rPr>
          <w:t xml:space="preserve"> </w:t>
        </w:r>
        <w:commentRangeEnd w:id="139"/>
        <w:r w:rsidR="00EF4650">
          <w:rPr>
            <w:rStyle w:val="CommentReference"/>
          </w:rPr>
          <w:commentReference w:id="139"/>
        </w:r>
      </w:ins>
      <w:commentRangeEnd w:id="140"/>
      <w:r w:rsidR="00994C2C">
        <w:rPr>
          <w:rStyle w:val="CommentReference"/>
        </w:rPr>
        <w:commentReference w:id="140"/>
      </w:r>
      <w:commentRangeEnd w:id="141"/>
      <w:r w:rsidR="00EB2EAE">
        <w:rPr>
          <w:rStyle w:val="CommentReference"/>
        </w:rPr>
        <w:commentReference w:id="141"/>
      </w:r>
      <w:ins w:id="143" w:author="Chris Solomon" w:date="2021-01-07T16:38:00Z">
        <w:del w:id="144" w:author="Chelsey Nieman" w:date="2021-01-11T09:52:00Z">
          <w:r w:rsidR="00EF4650" w:rsidDel="00EB2EAE">
            <w:rPr>
              <w:rFonts w:ascii="Times New Roman" w:hAnsi="Times New Roman"/>
            </w:rPr>
            <w:delText>that</w:delText>
          </w:r>
        </w:del>
      </w:ins>
      <w:del w:id="145" w:author="Chelsey Nieman" w:date="2021-01-11T09:52:00Z">
        <w:r w:rsidDel="00EB2EAE">
          <w:rPr>
            <w:rFonts w:ascii="Times New Roman" w:hAnsi="Times New Roman"/>
          </w:rPr>
          <w:delText xml:space="preserve"> </w:delText>
        </w:r>
      </w:del>
      <w:ins w:id="146" w:author="Sass, Gregory G" w:date="2021-01-08T13:54:00Z">
        <w:del w:id="147" w:author="Chelsey Nieman" w:date="2021-01-11T10:17:00Z">
          <w:r w:rsidR="005D5194" w:rsidDel="00EB2EAE">
            <w:rPr>
              <w:rFonts w:ascii="Times New Roman" w:hAnsi="Times New Roman"/>
            </w:rPr>
            <w:delText>decision makers</w:delText>
          </w:r>
        </w:del>
      </w:ins>
      <w:del w:id="148" w:author="Sass, Gregory G" w:date="2021-01-08T13:54:00Z">
        <w:r w:rsidDel="005D5194">
          <w:rPr>
            <w:rFonts w:ascii="Times New Roman" w:hAnsi="Times New Roman"/>
          </w:rPr>
          <w:delText>managers</w:delText>
        </w:r>
      </w:del>
      <w:del w:id="149" w:author="Chelsey Nieman" w:date="2021-01-11T10:17:00Z">
        <w:r w:rsidDel="00EB2EAE">
          <w:rPr>
            <w:rFonts w:ascii="Times New Roman" w:hAnsi="Times New Roman"/>
          </w:rPr>
          <w:delText xml:space="preserve"> </w:delText>
        </w:r>
      </w:del>
      <w:del w:id="150" w:author="Chelsey Nieman" w:date="2021-01-11T09:53:00Z">
        <w:r w:rsidDel="00EB2EAE">
          <w:rPr>
            <w:rFonts w:ascii="Times New Roman" w:hAnsi="Times New Roman"/>
          </w:rPr>
          <w:delText xml:space="preserve">can </w:delText>
        </w:r>
      </w:del>
      <w:r>
        <w:rPr>
          <w:rFonts w:ascii="Times New Roman" w:hAnsi="Times New Roman"/>
        </w:rPr>
        <w:t xml:space="preserve">take advantage of </w:t>
      </w:r>
      <w:del w:id="151" w:author="Colin Dassow" w:date="2021-01-10T11:33:00Z">
        <w:r w:rsidDel="00994C2C">
          <w:rPr>
            <w:rFonts w:ascii="Times New Roman" w:hAnsi="Times New Roman"/>
          </w:rPr>
          <w:delText>inter-specific</w:delText>
        </w:r>
      </w:del>
      <w:ins w:id="152" w:author="Colin Dassow" w:date="2021-01-10T11:33:00Z">
        <w:r w:rsidR="00994C2C">
          <w:rPr>
            <w:rFonts w:ascii="Times New Roman" w:hAnsi="Times New Roman"/>
          </w:rPr>
          <w:t>interspecific</w:t>
        </w:r>
      </w:ins>
      <w:r>
        <w:rPr>
          <w:rFonts w:ascii="Times New Roman" w:hAnsi="Times New Roman"/>
        </w:rPr>
        <w:t xml:space="preserve">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53"/>
      <w:commentRangeStart w:id="154"/>
      <w:commentRangeStart w:id="155"/>
      <w:r>
        <w:rPr>
          <w:rFonts w:ascii="Times New Roman" w:hAnsi="Times New Roman"/>
        </w:rPr>
        <w:t xml:space="preserve">and the effects of slow change on the stable state of the </w:t>
      </w:r>
      <w:commentRangeStart w:id="156"/>
      <w:r>
        <w:rPr>
          <w:rFonts w:ascii="Times New Roman" w:hAnsi="Times New Roman"/>
        </w:rPr>
        <w:t>system</w:t>
      </w:r>
      <w:commentRangeEnd w:id="153"/>
      <w:r w:rsidR="004910CD">
        <w:rPr>
          <w:rStyle w:val="CommentReference"/>
        </w:rPr>
        <w:commentReference w:id="153"/>
      </w:r>
      <w:commentRangeEnd w:id="154"/>
      <w:commentRangeEnd w:id="156"/>
      <w:r w:rsidR="001145C7">
        <w:rPr>
          <w:rStyle w:val="CommentReference"/>
        </w:rPr>
        <w:commentReference w:id="154"/>
      </w:r>
      <w:commentRangeEnd w:id="155"/>
      <w:r w:rsidR="00EB2EAE">
        <w:rPr>
          <w:rStyle w:val="CommentReference"/>
        </w:rPr>
        <w:commentReference w:id="155"/>
      </w:r>
      <w:r w:rsidR="00DE6CA6">
        <w:rPr>
          <w:rStyle w:val="CommentReference"/>
        </w:rPr>
        <w:commentReference w:id="156"/>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57" w:name="methods"/>
      <w:r w:rsidRPr="00FA2D61">
        <w:rPr>
          <w:rFonts w:ascii="Times New Roman" w:hAnsi="Times New Roman" w:cs="Times New Roman"/>
          <w:color w:val="auto"/>
          <w:sz w:val="24"/>
          <w:szCs w:val="24"/>
        </w:rPr>
        <w:t>Methods</w:t>
      </w:r>
    </w:p>
    <w:p w14:paraId="7C263122" w14:textId="3A033949" w:rsidR="003E598E" w:rsidRPr="00FA2D61" w:rsidRDefault="003E598E" w:rsidP="003E598E">
      <w:pPr>
        <w:pStyle w:val="BodyText"/>
        <w:ind w:firstLine="720"/>
        <w:rPr>
          <w:rFonts w:ascii="Times New Roman" w:hAnsi="Times New Roman" w:cs="Times New Roman"/>
        </w:rPr>
      </w:pPr>
      <w:commentRangeStart w:id="158"/>
      <w:commentRangeStart w:id="159"/>
      <w:commentRangeStart w:id="160"/>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58"/>
      <w:r w:rsidR="00696B49">
        <w:rPr>
          <w:rStyle w:val="CommentReference"/>
        </w:rPr>
        <w:commentReference w:id="158"/>
      </w:r>
      <w:commentRangeEnd w:id="159"/>
      <w:r w:rsidR="001145C7">
        <w:rPr>
          <w:rStyle w:val="CommentReference"/>
        </w:rPr>
        <w:commentReference w:id="159"/>
      </w:r>
      <w:commentRangeEnd w:id="160"/>
      <w:r w:rsidR="003F5536">
        <w:rPr>
          <w:rStyle w:val="CommentReference"/>
        </w:rPr>
        <w:commentReference w:id="160"/>
      </w:r>
      <w:r w:rsidRPr="00FA2D61">
        <w:rPr>
          <w:rFonts w:ascii="Times New Roman" w:hAnsi="Times New Roman" w:cs="Times New Roman"/>
        </w:rPr>
        <w:t xml:space="preserve"> </w:t>
      </w:r>
      <w:ins w:id="161" w:author="Chelsey Nieman" w:date="2021-01-11T10:30:00Z">
        <w:r w:rsidR="00EB2EAE">
          <w:rPr>
            <w:rFonts w:ascii="Times New Roman" w:hAnsi="Times New Roman" w:cs="Times New Roman"/>
          </w:rPr>
          <w:t>Our theoretical</w:t>
        </w:r>
      </w:ins>
      <w:del w:id="162" w:author="Chelsey Nieman" w:date="2021-01-11T10:30:00Z">
        <w:r w:rsidRPr="00FA2D61" w:rsidDel="00EB2EAE">
          <w:rPr>
            <w:rFonts w:ascii="Times New Roman" w:hAnsi="Times New Roman" w:cs="Times New Roman"/>
          </w:rPr>
          <w:delText>Ou</w:delText>
        </w:r>
      </w:del>
      <w:del w:id="163" w:author="Chelsey Nieman" w:date="2021-01-11T10:29:00Z">
        <w:r w:rsidRPr="00FA2D61" w:rsidDel="00EB2EAE">
          <w:rPr>
            <w:rFonts w:ascii="Times New Roman" w:hAnsi="Times New Roman" w:cs="Times New Roman"/>
          </w:rPr>
          <w:delText>r</w:delText>
        </w:r>
      </w:del>
      <w:r w:rsidRPr="00FA2D61">
        <w:rPr>
          <w:rFonts w:ascii="Times New Roman" w:hAnsi="Times New Roman" w:cs="Times New Roman"/>
        </w:rPr>
        <w:t xml:space="preserve"> </w:t>
      </w:r>
      <w:del w:id="164" w:author="Chelsey Nieman" w:date="2021-01-11T10:29:00Z">
        <w:r w:rsidRPr="00FA2D61" w:rsidDel="00EB2EAE">
          <w:rPr>
            <w:rFonts w:ascii="Times New Roman" w:hAnsi="Times New Roman" w:cs="Times New Roman"/>
          </w:rPr>
          <w:delText xml:space="preserve">modeling </w:delText>
        </w:r>
      </w:del>
      <w:r w:rsidRPr="00FA2D61">
        <w:rPr>
          <w:rFonts w:ascii="Times New Roman" w:hAnsi="Times New Roman" w:cs="Times New Roman"/>
        </w:rPr>
        <w:t>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65"/>
      <w:commentRangeStart w:id="166"/>
      <w:commentRangeStart w:id="167"/>
      <w:del w:id="168" w:author="Colin Dassow" w:date="2021-01-09T11:57:00Z">
        <w:r w:rsidRPr="00FA2D61" w:rsidDel="001145C7">
          <w:rPr>
            <w:rFonts w:ascii="Times New Roman" w:hAnsi="Times New Roman" w:cs="Times New Roman"/>
          </w:rPr>
          <w:delText>to explore</w:delText>
        </w:r>
      </w:del>
      <w:ins w:id="169"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70" w:author="Colin Dassow" w:date="2021-01-09T11:58:00Z">
        <w:r w:rsidRPr="00FA2D61" w:rsidDel="001145C7">
          <w:rPr>
            <w:rFonts w:ascii="Times New Roman" w:hAnsi="Times New Roman" w:cs="Times New Roman"/>
          </w:rPr>
          <w:delText>risks of not</w:delText>
        </w:r>
      </w:del>
      <w:ins w:id="171"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72"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73"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74"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75"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65"/>
      <w:r w:rsidR="00696B49">
        <w:rPr>
          <w:rStyle w:val="CommentReference"/>
        </w:rPr>
        <w:commentReference w:id="165"/>
      </w:r>
      <w:commentRangeEnd w:id="166"/>
      <w:r w:rsidR="00710D20">
        <w:rPr>
          <w:rStyle w:val="CommentReference"/>
        </w:rPr>
        <w:commentReference w:id="166"/>
      </w:r>
      <w:commentRangeEnd w:id="167"/>
      <w:r w:rsidR="00EB2EAE">
        <w:rPr>
          <w:rStyle w:val="CommentReference"/>
        </w:rPr>
        <w:commentReference w:id="167"/>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76" w:author="Colin Dassow" w:date="2021-01-10T11:29:00Z">
        <w:r w:rsidRPr="00FA2D61" w:rsidDel="00CD187E">
          <w:rPr>
            <w:rFonts w:ascii="Times New Roman" w:hAnsi="Times New Roman" w:cs="Times New Roman"/>
          </w:rPr>
          <w:delText xml:space="preserve">where </w:delText>
        </w:r>
      </w:del>
      <w:ins w:id="177"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78" w:author="Sass, Gregory G" w:date="2021-01-08T13:58:00Z">
        <w:r w:rsidR="00853C3B">
          <w:rPr>
            <w:rFonts w:ascii="Times New Roman" w:hAnsi="Times New Roman" w:cs="Times New Roman"/>
          </w:rPr>
          <w:t>decision maker</w:t>
        </w:r>
      </w:ins>
      <w:del w:id="179"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80"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81"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82" w:author="Colin Dassow" w:date="2021-01-09T13:08:00Z" w:name="move61090128"/>
      <w:moveFrom w:id="183"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84"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82"/>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85"/>
      <w:del w:id="186" w:author="Colin Dassow" w:date="2021-01-09T12:45:00Z">
        <w:r w:rsidRPr="00B233A4" w:rsidDel="0087298E">
          <w:rPr>
            <w:rFonts w:ascii="Times New Roman" w:hAnsi="Times New Roman" w:cs="Times New Roman"/>
          </w:rPr>
          <w:delText xml:space="preserve">between </w:delText>
        </w:r>
      </w:del>
      <w:commentRangeEnd w:id="185"/>
      <w:ins w:id="187"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85"/>
      </w:r>
      <w:ins w:id="188" w:author="Chris Solomon" w:date="2021-01-08T07:49:00Z">
        <w:r w:rsidR="00517152">
          <w:rPr>
            <w:rFonts w:ascii="Times New Roman" w:hAnsi="Times New Roman" w:cs="Times New Roman"/>
          </w:rPr>
          <w:t>the juvenile and adult stages o</w:t>
        </w:r>
      </w:ins>
      <w:ins w:id="189" w:author="Chris Solomon" w:date="2021-01-08T07:50:00Z">
        <w:r w:rsidR="00517152">
          <w:rPr>
            <w:rFonts w:ascii="Times New Roman" w:hAnsi="Times New Roman" w:cs="Times New Roman"/>
          </w:rPr>
          <w:t xml:space="preserve">f </w:t>
        </w:r>
      </w:ins>
      <w:commentRangeStart w:id="190"/>
      <w:r w:rsidRPr="00B233A4">
        <w:rPr>
          <w:rFonts w:ascii="Times New Roman" w:hAnsi="Times New Roman" w:cs="Times New Roman"/>
        </w:rPr>
        <w:t>a harvest</w:t>
      </w:r>
      <w:ins w:id="191" w:author="Chris Solomon" w:date="2021-01-08T07:51:00Z">
        <w:r w:rsidR="005D0210">
          <w:rPr>
            <w:rFonts w:ascii="Times New Roman" w:hAnsi="Times New Roman" w:cs="Times New Roman"/>
          </w:rPr>
          <w:t>ed</w:t>
        </w:r>
      </w:ins>
      <w:del w:id="192"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90"/>
      <w:r w:rsidR="00C706B9">
        <w:rPr>
          <w:rStyle w:val="CommentReference"/>
        </w:rPr>
        <w:commentReference w:id="190"/>
      </w:r>
      <w:r w:rsidRPr="00B233A4">
        <w:rPr>
          <w:rFonts w:ascii="Times New Roman" w:hAnsi="Times New Roman" w:cs="Times New Roman"/>
        </w:rPr>
        <w:t xml:space="preserve"> </w:t>
      </w:r>
      <w:del w:id="193"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94"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95"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96" w:author="Chris Solomon" w:date="2021-01-08T07:52:00Z">
        <w:r w:rsidRPr="00B233A4" w:rsidDel="002E1447">
          <w:rPr>
            <w:rFonts w:ascii="Times New Roman" w:hAnsi="Times New Roman" w:cs="Times New Roman"/>
          </w:rPr>
          <w:delText xml:space="preserve">where </w:delText>
        </w:r>
      </w:del>
      <w:ins w:id="197"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98"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99"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200" w:author="Colin Dassow" w:date="2021-01-09T12:46:00Z">
        <w:r w:rsidR="0087298E">
          <w:rPr>
            <w:rFonts w:ascii="Times New Roman" w:hAnsi="Times New Roman" w:cs="Times New Roman"/>
          </w:rPr>
          <w:t xml:space="preserve"> predation on juveniles occurs in the foraging arena where</w:t>
        </w:r>
      </w:ins>
      <w:del w:id="201"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202"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203"/>
      <w:del w:id="204" w:author="Chris Solomon" w:date="2021-01-08T07:52:00Z">
        <w:r w:rsidRPr="00B233A4" w:rsidDel="002E1447">
          <w:rPr>
            <w:rFonts w:ascii="Times New Roman" w:hAnsi="Times New Roman" w:cs="Times New Roman"/>
          </w:rPr>
          <w:delText xml:space="preserve">sportfish </w:delText>
        </w:r>
      </w:del>
      <w:commentRangeEnd w:id="203"/>
      <w:r w:rsidR="002E1447">
        <w:rPr>
          <w:rStyle w:val="CommentReference"/>
        </w:rPr>
        <w:commentReference w:id="203"/>
      </w:r>
      <w:r w:rsidRPr="00B233A4">
        <w:rPr>
          <w:rFonts w:ascii="Times New Roman" w:hAnsi="Times New Roman" w:cs="Times New Roman"/>
        </w:rPr>
        <w:t xml:space="preserve">can prey </w:t>
      </w:r>
      <w:del w:id="205"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206"/>
      <w:r w:rsidRPr="00B233A4">
        <w:rPr>
          <w:rFonts w:ascii="Times New Roman" w:hAnsi="Times New Roman" w:cs="Times New Roman"/>
        </w:rPr>
        <w:t xml:space="preserve">and </w:t>
      </w:r>
      <w:ins w:id="207"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208"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209" w:author="Colin Dassow" w:date="2021-01-09T12:46:00Z">
        <w:r w:rsidRPr="00B233A4" w:rsidDel="0087298E">
          <w:rPr>
            <w:rFonts w:ascii="Times New Roman" w:hAnsi="Times New Roman" w:cs="Times New Roman"/>
          </w:rPr>
          <w:delText xml:space="preserve"> when they are in the foraging arena</w:delText>
        </w:r>
        <w:commentRangeEnd w:id="206"/>
        <w:r w:rsidR="003251D6" w:rsidDel="0087298E">
          <w:rPr>
            <w:rStyle w:val="CommentReference"/>
          </w:rPr>
          <w:commentReference w:id="206"/>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210" w:author="Chris Solomon" w:date="2021-01-08T08:01:00Z">
        <w:r w:rsidDel="00564631">
          <w:rPr>
            <w:rFonts w:ascii="Times New Roman" w:hAnsi="Times New Roman" w:cs="Times New Roman"/>
          </w:rPr>
          <w:delText xml:space="preserve">while </w:delText>
        </w:r>
      </w:del>
      <w:ins w:id="211"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12" w:author="Chelsey Nieman" w:date="2021-01-11T09:45:00Z">
                <w:rPr>
                  <w:rFonts w:ascii="Cambria Math" w:hAnsi="Cambria Math" w:cs="Times New Roman"/>
                </w:rPr>
              </w:ins>
            </m:ctrlPr>
          </m:fPr>
          <m:num>
            <m:r>
              <w:rPr>
                <w:rFonts w:ascii="Cambria Math" w:hAnsi="Cambria Math" w:cs="Times New Roman"/>
              </w:rPr>
              <m:t>d</m:t>
            </m:r>
            <m:sSub>
              <m:sSubPr>
                <m:ctrlPr>
                  <w:ins w:id="21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14"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1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6"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18"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1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20" w:author="Chelsey Nieman" w:date="2021-01-11T09:45:00Z">
                <w:rPr>
                  <w:rFonts w:ascii="Cambria Math" w:hAnsi="Cambria Math" w:cs="Times New Roman"/>
                </w:rPr>
              </w:ins>
            </m:ctrlPr>
          </m:fPr>
          <m:num>
            <m:r>
              <w:rPr>
                <w:rFonts w:ascii="Cambria Math" w:hAnsi="Cambria Math" w:cs="Times New Roman"/>
              </w:rPr>
              <m:t>d</m:t>
            </m:r>
            <m:sSub>
              <m:sSubPr>
                <m:ctrlPr>
                  <w:ins w:id="22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22"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2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24"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2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6"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228" w:author="Chris Solomon" w:date="2021-01-08T08:03:00Z">
        <w:r w:rsidR="0084119F">
          <w:rPr>
            <w:rFonts w:ascii="Times New Roman" w:hAnsi="Times New Roman" w:cs="Times New Roman"/>
          </w:rPr>
          <w:t>o</w:t>
        </w:r>
      </w:ins>
      <w:ins w:id="229"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ins w:id="230"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31"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ins w:id="232"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33"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ins w:id="234"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5"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236"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37" w:author="Chelsey Nieman" w:date="2021-01-11T09:45:00Z">
                <w:rPr>
                  <w:rFonts w:ascii="Cambria Math" w:hAnsi="Cambria Math" w:cs="Times New Roman"/>
                </w:rPr>
              </w:ins>
            </m:ctrlPr>
          </m:fPr>
          <m:num>
            <m:r>
              <w:rPr>
                <w:rFonts w:ascii="Cambria Math" w:hAnsi="Cambria Math" w:cs="Times New Roman"/>
              </w:rPr>
              <m:t>d</m:t>
            </m:r>
            <m:sSub>
              <m:sSubPr>
                <m:ctrlPr>
                  <w:ins w:id="23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3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4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4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42"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3"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5" w:author="Chelsey Nieman" w:date="2021-01-11T09:45:00Z">
                <w:rPr>
                  <w:rFonts w:ascii="Cambria Math" w:hAnsi="Cambria Math" w:cs="Times New Roman"/>
                </w:rPr>
              </w:ins>
            </m:ctrlPr>
          </m:fPr>
          <m:num>
            <m:sSub>
              <m:sSubPr>
                <m:ctrlPr>
                  <w:ins w:id="246" w:author="Chelsey Nieman" w:date="2021-01-11T09:45:00Z">
                    <w:rPr>
                      <w:rFonts w:ascii="Cambria Math" w:hAnsi="Cambria Math" w:cs="Times New Roman"/>
                    </w:rPr>
                  </w:ins>
                </m:ctrlPr>
              </m:sSubPr>
              <m:e>
                <m:r>
                  <w:rPr>
                    <w:rFonts w:ascii="Cambria Math" w:hAnsi="Cambria Math" w:cs="Times New Roman"/>
                  </w:rPr>
                  <m:t>c</m:t>
                </m:r>
              </m:e>
              <m:sub>
                <m:sSub>
                  <m:sSubPr>
                    <m:ctrlPr>
                      <w:ins w:id="24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4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5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5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4" w:author="Chelsey Nieman" w:date="2021-01-11T09:45:00Z">
                    <w:rPr>
                      <w:rFonts w:ascii="Cambria Math" w:hAnsi="Cambria Math" w:cs="Times New Roman"/>
                    </w:rPr>
                  </w:ins>
                </m:ctrlPr>
              </m:sSubPr>
              <m:e>
                <m:r>
                  <w:rPr>
                    <w:rFonts w:ascii="Cambria Math" w:hAnsi="Cambria Math" w:cs="Times New Roman"/>
                  </w:rPr>
                  <m:t>c</m:t>
                </m:r>
              </m:e>
              <m:sub>
                <m:sSub>
                  <m:sSubPr>
                    <m:ctrlPr>
                      <w:ins w:id="25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7" w:author="Chelsey Nieman" w:date="2021-01-11T09:45:00Z">
                <w:rPr>
                  <w:rFonts w:ascii="Cambria Math" w:hAnsi="Cambria Math" w:cs="Times New Roman"/>
                </w:rPr>
              </w:ins>
            </m:ctrlPr>
          </m:fPr>
          <m:num>
            <m:sSub>
              <m:sSubPr>
                <m:ctrlPr>
                  <w:ins w:id="258" w:author="Chelsey Nieman" w:date="2021-01-11T09:45:00Z">
                    <w:rPr>
                      <w:rFonts w:ascii="Cambria Math" w:hAnsi="Cambria Math" w:cs="Times New Roman"/>
                    </w:rPr>
                  </w:ins>
                </m:ctrlPr>
              </m:sSubPr>
              <m:e>
                <m:r>
                  <w:rPr>
                    <w:rFonts w:ascii="Cambria Math" w:hAnsi="Cambria Math" w:cs="Times New Roman"/>
                  </w:rPr>
                  <m:t>c</m:t>
                </m:r>
              </m:e>
              <m:sub>
                <m:sSub>
                  <m:sSubPr>
                    <m:ctrlPr>
                      <w:ins w:id="2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6" w:author="Chelsey Nieman" w:date="2021-01-11T09:45:00Z">
                    <w:rPr>
                      <w:rFonts w:ascii="Cambria Math" w:hAnsi="Cambria Math" w:cs="Times New Roman"/>
                    </w:rPr>
                  </w:ins>
                </m:ctrlPr>
              </m:sSubPr>
              <m:e>
                <m:r>
                  <w:rPr>
                    <w:rFonts w:ascii="Cambria Math" w:hAnsi="Cambria Math" w:cs="Times New Roman"/>
                  </w:rPr>
                  <m:t>c</m:t>
                </m:r>
              </m:e>
              <m:sub>
                <m:sSub>
                  <m:sSubPr>
                    <m:ctrlPr>
                      <w:ins w:id="26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70" w:author="Chelsey Nieman" w:date="2021-01-11T09:45:00Z">
                <w:rPr>
                  <w:rFonts w:ascii="Cambria Math" w:hAnsi="Cambria Math" w:cs="Times New Roman"/>
                </w:rPr>
              </w:ins>
            </m:ctrlPr>
          </m:sSubPr>
          <m:e>
            <m:r>
              <w:rPr>
                <w:rFonts w:ascii="Cambria Math" w:hAnsi="Cambria Math" w:cs="Times New Roman"/>
              </w:rPr>
              <m:t>c</m:t>
            </m:r>
          </m:e>
          <m:sub>
            <m:sSub>
              <m:sSubPr>
                <m:ctrlPr>
                  <w:ins w:id="27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77" w:author="Chelsey Nieman" w:date="2021-01-11T09:45:00Z">
                <w:rPr>
                  <w:rFonts w:ascii="Cambria Math" w:hAnsi="Cambria Math" w:cs="Times New Roman"/>
                </w:rPr>
              </w:ins>
            </m:ctrlPr>
          </m:fPr>
          <m:num>
            <m:r>
              <w:rPr>
                <w:rFonts w:ascii="Cambria Math" w:hAnsi="Cambria Math" w:cs="Times New Roman"/>
              </w:rPr>
              <m:t>d</m:t>
            </m:r>
            <m:sSub>
              <m:sSubPr>
                <m:ctrlPr>
                  <w:ins w:id="27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8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8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2" w:author="Chelsey Nieman" w:date="2021-01-11T09:45:00Z">
                    <w:rPr>
                      <w:rFonts w:ascii="Cambria Math" w:hAnsi="Cambria Math" w:cs="Times New Roman"/>
                      <w:i/>
                    </w:rPr>
                  </w:ins>
                </m:ctrlPr>
              </m:sSubPr>
              <m:e>
                <m:sSub>
                  <m:sSubPr>
                    <m:ctrlPr>
                      <w:ins w:id="283"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5" w:author="Chelsey Nieman" w:date="2021-01-11T09:45:00Z">
                <w:rPr>
                  <w:rFonts w:ascii="Cambria Math" w:hAnsi="Cambria Math" w:cs="Times New Roman"/>
                </w:rPr>
              </w:ins>
            </m:ctrlPr>
          </m:fPr>
          <m:num>
            <m:sSub>
              <m:sSubPr>
                <m:ctrlPr>
                  <w:ins w:id="286" w:author="Chelsey Nieman" w:date="2021-01-11T09:45:00Z">
                    <w:rPr>
                      <w:rFonts w:ascii="Cambria Math" w:hAnsi="Cambria Math" w:cs="Times New Roman"/>
                    </w:rPr>
                  </w:ins>
                </m:ctrlPr>
              </m:sSubPr>
              <m:e>
                <m:r>
                  <w:rPr>
                    <w:rFonts w:ascii="Cambria Math" w:hAnsi="Cambria Math" w:cs="Times New Roman"/>
                  </w:rPr>
                  <m:t>c</m:t>
                </m:r>
              </m:e>
              <m:sub>
                <m:sSub>
                  <m:sSubPr>
                    <m:ctrlPr>
                      <w:ins w:id="28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8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9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4" w:author="Chelsey Nieman" w:date="2021-01-11T09:45:00Z">
                    <w:rPr>
                      <w:rFonts w:ascii="Cambria Math" w:hAnsi="Cambria Math" w:cs="Times New Roman"/>
                    </w:rPr>
                  </w:ins>
                </m:ctrlPr>
              </m:sSubPr>
              <m:e>
                <m:r>
                  <w:rPr>
                    <w:rFonts w:ascii="Cambria Math" w:hAnsi="Cambria Math" w:cs="Times New Roman"/>
                  </w:rPr>
                  <m:t>c</m:t>
                </m:r>
              </m:e>
              <m:sub>
                <m:sSub>
                  <m:sSubPr>
                    <m:ctrlPr>
                      <w:ins w:id="29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7" w:author="Chelsey Nieman" w:date="2021-01-11T09:45:00Z">
                <w:rPr>
                  <w:rFonts w:ascii="Cambria Math" w:hAnsi="Cambria Math" w:cs="Times New Roman"/>
                </w:rPr>
              </w:ins>
            </m:ctrlPr>
          </m:fPr>
          <m:num>
            <m:sSub>
              <m:sSubPr>
                <m:ctrlPr>
                  <w:ins w:id="298" w:author="Chelsey Nieman" w:date="2021-01-11T09:45:00Z">
                    <w:rPr>
                      <w:rFonts w:ascii="Cambria Math" w:hAnsi="Cambria Math" w:cs="Times New Roman"/>
                    </w:rPr>
                  </w:ins>
                </m:ctrlPr>
              </m:sSubPr>
              <m:e>
                <m:r>
                  <w:rPr>
                    <w:rFonts w:ascii="Cambria Math" w:hAnsi="Cambria Math" w:cs="Times New Roman"/>
                  </w:rPr>
                  <m:t>c</m:t>
                </m:r>
              </m:e>
              <m:sub>
                <m:sSub>
                  <m:sSubPr>
                    <m:ctrlPr>
                      <w:ins w:id="29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0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6" w:author="Chelsey Nieman" w:date="2021-01-11T09:45:00Z">
                    <w:rPr>
                      <w:rFonts w:ascii="Cambria Math" w:hAnsi="Cambria Math" w:cs="Times New Roman"/>
                    </w:rPr>
                  </w:ins>
                </m:ctrlPr>
              </m:sSubPr>
              <m:e>
                <m:r>
                  <w:rPr>
                    <w:rFonts w:ascii="Cambria Math" w:hAnsi="Cambria Math" w:cs="Times New Roman"/>
                  </w:rPr>
                  <m:t>c</m:t>
                </m:r>
              </m:e>
              <m:sub>
                <m:sSub>
                  <m:sSubPr>
                    <m:ctrlPr>
                      <w:ins w:id="30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10" w:author="Chelsey Nieman" w:date="2021-01-11T09:45:00Z">
                <w:rPr>
                  <w:rFonts w:ascii="Cambria Math" w:hAnsi="Cambria Math" w:cs="Times New Roman"/>
                </w:rPr>
              </w:ins>
            </m:ctrlPr>
          </m:sSubPr>
          <m:e>
            <m:r>
              <w:rPr>
                <w:rFonts w:ascii="Cambria Math" w:hAnsi="Cambria Math" w:cs="Times New Roman"/>
              </w:rPr>
              <m:t>c</m:t>
            </m:r>
          </m:e>
          <m:sub>
            <m:sSub>
              <m:sSubPr>
                <m:ctrlPr>
                  <w:ins w:id="31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ins w:id="317" w:author="Sass, Gregory G" w:date="2021-01-08T14:01:00Z">
        <w:r w:rsidR="000214CF">
          <w:rPr>
            <w:rFonts w:ascii="Times New Roman" w:hAnsi="Times New Roman" w:cs="Times New Roman"/>
          </w:rPr>
          <w:t>Beverton</w:t>
        </w:r>
        <w:proofErr w:type="spellEnd"/>
        <w:r w:rsidR="000214CF">
          <w:rPr>
            <w:rFonts w:ascii="Times New Roman" w:hAnsi="Times New Roman" w:cs="Times New Roman"/>
          </w:rPr>
          <w:t>-</w:t>
        </w:r>
        <w:commentRangeStart w:id="318"/>
        <w:r w:rsidR="000214CF">
          <w:rPr>
            <w:rFonts w:ascii="Times New Roman" w:hAnsi="Times New Roman" w:cs="Times New Roman"/>
          </w:rPr>
          <w:t>Holt</w:t>
        </w:r>
      </w:ins>
      <w:del w:id="319" w:author="Sass, Gregory G" w:date="2021-01-08T14:01:00Z">
        <w:r w:rsidRPr="00B233A4" w:rsidDel="000214CF">
          <w:rPr>
            <w:rFonts w:ascii="Times New Roman" w:hAnsi="Times New Roman" w:cs="Times New Roman"/>
          </w:rPr>
          <w:delText>Ricker</w:delText>
        </w:r>
      </w:del>
      <w:commentRangeEnd w:id="318"/>
      <w:r w:rsidR="000214CF">
        <w:rPr>
          <w:rStyle w:val="CommentReference"/>
        </w:rPr>
        <w:commentReference w:id="318"/>
      </w:r>
      <w:r w:rsidRPr="00B233A4">
        <w:rPr>
          <w:rFonts w:ascii="Times New Roman" w:hAnsi="Times New Roman" w:cs="Times New Roman"/>
        </w:rPr>
        <w:t xml:space="preserve"> stock-recruitment relationships</w:t>
      </w:r>
      <w:r>
        <w:rPr>
          <w:rFonts w:ascii="Times New Roman" w:hAnsi="Times New Roman" w:cs="Times New Roman"/>
        </w:rPr>
        <w:t xml:space="preserve"> (</w:t>
      </w:r>
      <w:proofErr w:type="spellStart"/>
      <w:del w:id="320" w:author="Colin Dassow" w:date="2021-01-09T12:47:00Z">
        <w:r w:rsidDel="0087298E">
          <w:rPr>
            <w:rFonts w:ascii="Times New Roman" w:hAnsi="Times New Roman" w:cs="Times New Roman"/>
          </w:rPr>
          <w:delText>Ricker, 1975</w:delText>
        </w:r>
      </w:del>
      <w:ins w:id="321" w:author="Colin Dassow" w:date="2021-01-09T12:47:00Z">
        <w:r w:rsidR="0087298E">
          <w:rPr>
            <w:rFonts w:ascii="Times New Roman" w:hAnsi="Times New Roman" w:cs="Times New Roman"/>
          </w:rPr>
          <w:t>Beverton</w:t>
        </w:r>
        <w:proofErr w:type="spellEnd"/>
        <w:r w:rsidR="0087298E">
          <w:rPr>
            <w:rFonts w:ascii="Times New Roman" w:hAnsi="Times New Roman" w:cs="Times New Roman"/>
          </w:rPr>
          <w:t xml:space="preserve">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ins w:id="322"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23"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24"/>
      <w:r>
        <w:rPr>
          <w:rFonts w:ascii="Times New Roman" w:hAnsi="Times New Roman" w:cs="Times New Roman"/>
        </w:rPr>
        <w:t>for example</w:t>
      </w:r>
      <w:r w:rsidRPr="00B233A4">
        <w:rPr>
          <w:rFonts w:ascii="Times New Roman" w:hAnsi="Times New Roman" w:cs="Times New Roman"/>
        </w:rPr>
        <w:t xml:space="preserve"> </w:t>
      </w:r>
      <m:oMath>
        <m:sSub>
          <m:sSubPr>
            <m:ctrlPr>
              <w:ins w:id="325" w:author="Chelsey Nieman" w:date="2021-01-11T09:45:00Z">
                <w:rPr>
                  <w:rFonts w:ascii="Cambria Math" w:hAnsi="Cambria Math" w:cs="Times New Roman"/>
                </w:rPr>
              </w:ins>
            </m:ctrlPr>
          </m:sSubPr>
          <m:e>
            <m:r>
              <w:rPr>
                <w:rFonts w:ascii="Cambria Math" w:hAnsi="Cambria Math" w:cs="Times New Roman"/>
              </w:rPr>
              <m:t>c</m:t>
            </m:r>
          </m:e>
          <m:sub>
            <m:sSub>
              <m:sSubPr>
                <m:ctrlPr>
                  <w:ins w:id="32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3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3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332" w:author="Colin Dassow" w:date="2021-01-09T12:49:00Z">
                <w:rPr>
                  <w:rFonts w:ascii="Cambria Math" w:hAnsi="Cambria Math" w:cs="Times New Roman"/>
                </w:rPr>
              </w:ins>
            </m:ctrlPr>
          </m:sSubPr>
          <m:e>
            <m:r>
              <w:ins w:id="333" w:author="Colin Dassow" w:date="2021-01-09T12:49:00Z">
                <w:rPr>
                  <w:rFonts w:ascii="Cambria Math" w:hAnsi="Cambria Math" w:cs="Times New Roman"/>
                </w:rPr>
                <m:t>c</m:t>
              </w:ins>
            </m:r>
          </m:e>
          <m:sub>
            <m:sSub>
              <m:sSubPr>
                <m:ctrlPr>
                  <w:ins w:id="334" w:author="Colin Dassow" w:date="2021-01-09T12:49:00Z">
                    <w:rPr>
                      <w:rFonts w:ascii="Cambria Math" w:hAnsi="Cambria Math" w:cs="Times New Roman"/>
                    </w:rPr>
                  </w:ins>
                </m:ctrlPr>
              </m:sSubPr>
              <m:e>
                <m:r>
                  <w:ins w:id="335" w:author="Colin Dassow" w:date="2021-01-09T12:49:00Z">
                    <w:rPr>
                      <w:rFonts w:ascii="Cambria Math" w:hAnsi="Cambria Math" w:cs="Times New Roman"/>
                    </w:rPr>
                    <m:t>J</m:t>
                  </w:ins>
                </m:r>
              </m:e>
              <m:sub>
                <m:r>
                  <w:ins w:id="336" w:author="Colin Dassow" w:date="2021-01-09T12:49:00Z">
                    <w:rPr>
                      <w:rFonts w:ascii="Cambria Math" w:hAnsi="Cambria Math" w:cs="Times New Roman"/>
                    </w:rPr>
                    <m:t>1</m:t>
                  </w:ins>
                </m:r>
              </m:sub>
            </m:sSub>
            <m:r>
              <w:ins w:id="337" w:author="Colin Dassow" w:date="2021-01-09T12:49:00Z">
                <w:rPr>
                  <w:rFonts w:ascii="Cambria Math" w:hAnsi="Cambria Math" w:cs="Times New Roman"/>
                </w:rPr>
                <m:t>,</m:t>
              </w:ins>
            </m:r>
            <m:sSub>
              <m:sSubPr>
                <m:ctrlPr>
                  <w:ins w:id="338" w:author="Colin Dassow" w:date="2021-01-09T12:49:00Z">
                    <w:rPr>
                      <w:rFonts w:ascii="Cambria Math" w:hAnsi="Cambria Math" w:cs="Times New Roman"/>
                    </w:rPr>
                  </w:ins>
                </m:ctrlPr>
              </m:sSubPr>
              <m:e>
                <m:r>
                  <w:ins w:id="339" w:author="Colin Dassow" w:date="2021-01-09T12:49:00Z">
                    <w:rPr>
                      <w:rFonts w:ascii="Cambria Math" w:hAnsi="Cambria Math" w:cs="Times New Roman"/>
                    </w:rPr>
                    <m:t>A</m:t>
                  </w:ins>
                </m:r>
              </m:e>
              <m:sub>
                <m:r>
                  <w:ins w:id="340" w:author="Colin Dassow" w:date="2021-01-09T12:49:00Z">
                    <w:rPr>
                      <w:rFonts w:ascii="Cambria Math" w:hAnsi="Cambria Math" w:cs="Times New Roman"/>
                    </w:rPr>
                    <m:t>1</m:t>
                  </w:ins>
                </m:r>
              </m:sub>
            </m:sSub>
          </m:sub>
        </m:sSub>
        <m:sSub>
          <m:sSubPr>
            <m:ctrlPr>
              <w:ins w:id="341" w:author="Colin Dassow" w:date="2021-01-09T12:49:00Z">
                <w:rPr>
                  <w:rFonts w:ascii="Cambria Math" w:hAnsi="Cambria Math" w:cs="Times New Roman"/>
                </w:rPr>
              </w:ins>
            </m:ctrlPr>
          </m:sSubPr>
          <m:e>
            <m:r>
              <w:ins w:id="342" w:author="Colin Dassow" w:date="2021-01-09T12:49:00Z">
                <w:rPr>
                  <w:rFonts w:ascii="Cambria Math" w:hAnsi="Cambria Math" w:cs="Times New Roman"/>
                </w:rPr>
                <m:t>J</m:t>
              </w:ins>
            </m:r>
          </m:e>
          <m:sub>
            <m:r>
              <w:ins w:id="343" w:author="Colin Dassow" w:date="2021-01-09T12:49:00Z">
                <w:rPr>
                  <w:rFonts w:ascii="Cambria Math" w:hAnsi="Cambria Math" w:cs="Times New Roman"/>
                </w:rPr>
                <m:t>1</m:t>
              </w:ins>
            </m:r>
          </m:sub>
        </m:sSub>
        <m:sSub>
          <m:sSubPr>
            <m:ctrlPr>
              <w:ins w:id="344" w:author="Colin Dassow" w:date="2021-01-09T12:49:00Z">
                <w:rPr>
                  <w:rFonts w:ascii="Cambria Math" w:hAnsi="Cambria Math" w:cs="Times New Roman"/>
                </w:rPr>
              </w:ins>
            </m:ctrlPr>
          </m:sSubPr>
          <m:e>
            <m:r>
              <w:ins w:id="345" w:author="Colin Dassow" w:date="2021-01-09T12:49:00Z">
                <w:rPr>
                  <w:rFonts w:ascii="Cambria Math" w:hAnsi="Cambria Math" w:cs="Times New Roman"/>
                </w:rPr>
                <m:t>A</m:t>
              </w:ins>
            </m:r>
          </m:e>
          <m:sub>
            <m:r>
              <w:ins w:id="346" w:author="Colin Dassow" w:date="2021-01-09T12:49:00Z">
                <w:rPr>
                  <w:rFonts w:ascii="Cambria Math" w:hAnsi="Cambria Math" w:cs="Times New Roman"/>
                </w:rPr>
                <m:t>2</m:t>
              </w:ins>
            </m:r>
          </m:sub>
        </m:sSub>
        <m:f>
          <m:fPr>
            <m:ctrlPr>
              <w:ins w:id="347" w:author="Chelsey Nieman" w:date="2021-01-11T09:45:00Z">
                <w:del w:id="348" w:author="Colin Dassow" w:date="2021-01-09T12:49:00Z">
                  <w:rPr>
                    <w:rFonts w:ascii="Cambria Math" w:hAnsi="Cambria Math" w:cs="Times New Roman"/>
                  </w:rPr>
                </w:del>
              </w:ins>
            </m:ctrlPr>
          </m:fPr>
          <m:num>
            <m:sSub>
              <m:sSubPr>
                <m:ctrlPr>
                  <w:ins w:id="349" w:author="Chelsey Nieman" w:date="2021-01-11T09:45:00Z">
                    <w:del w:id="350" w:author="Colin Dassow" w:date="2021-01-09T12:49:00Z">
                      <w:rPr>
                        <w:rFonts w:ascii="Cambria Math" w:hAnsi="Cambria Math" w:cs="Times New Roman"/>
                      </w:rPr>
                    </w:del>
                  </w:ins>
                </m:ctrlPr>
              </m:sSubPr>
              <m:e>
                <m:r>
                  <w:del w:id="351" w:author="Colin Dassow" w:date="2021-01-09T12:49:00Z">
                    <w:rPr>
                      <w:rFonts w:ascii="Cambria Math" w:hAnsi="Cambria Math" w:cs="Times New Roman"/>
                    </w:rPr>
                    <m:t>c</m:t>
                  </w:del>
                </m:r>
              </m:e>
              <m:sub>
                <m:sSub>
                  <m:sSubPr>
                    <m:ctrlPr>
                      <w:ins w:id="352" w:author="Chelsey Nieman" w:date="2021-01-11T09:45:00Z">
                        <w:del w:id="353" w:author="Colin Dassow" w:date="2021-01-09T12:49:00Z">
                          <w:rPr>
                            <w:rFonts w:ascii="Cambria Math" w:hAnsi="Cambria Math" w:cs="Times New Roman"/>
                          </w:rPr>
                        </w:del>
                      </w:ins>
                    </m:ctrlPr>
                  </m:sSubPr>
                  <m:e>
                    <m:r>
                      <w:del w:id="354" w:author="Colin Dassow" w:date="2021-01-09T12:49:00Z">
                        <w:rPr>
                          <w:rFonts w:ascii="Cambria Math" w:hAnsi="Cambria Math" w:cs="Times New Roman"/>
                        </w:rPr>
                        <m:t>J</m:t>
                      </w:del>
                    </m:r>
                  </m:e>
                  <m:sub>
                    <m:r>
                      <w:del w:id="355" w:author="Colin Dassow" w:date="2021-01-09T12:49:00Z">
                        <w:rPr>
                          <w:rFonts w:ascii="Cambria Math" w:hAnsi="Cambria Math" w:cs="Times New Roman"/>
                        </w:rPr>
                        <m:t>2</m:t>
                      </w:del>
                    </m:r>
                  </m:sub>
                </m:sSub>
                <m:r>
                  <w:del w:id="356" w:author="Colin Dassow" w:date="2021-01-09T12:49:00Z">
                    <w:rPr>
                      <w:rFonts w:ascii="Cambria Math" w:hAnsi="Cambria Math" w:cs="Times New Roman"/>
                    </w:rPr>
                    <m:t>,</m:t>
                  </w:del>
                </m:r>
                <m:sSub>
                  <m:sSubPr>
                    <m:ctrlPr>
                      <w:ins w:id="357" w:author="Chelsey Nieman" w:date="2021-01-11T09:45:00Z">
                        <w:del w:id="358" w:author="Colin Dassow" w:date="2021-01-09T12:49:00Z">
                          <w:rPr>
                            <w:rFonts w:ascii="Cambria Math" w:hAnsi="Cambria Math" w:cs="Times New Roman"/>
                          </w:rPr>
                        </w:del>
                      </w:ins>
                    </m:ctrlPr>
                  </m:sSubPr>
                  <m:e>
                    <m:r>
                      <w:del w:id="359" w:author="Colin Dassow" w:date="2021-01-09T12:49:00Z">
                        <w:rPr>
                          <w:rFonts w:ascii="Cambria Math" w:hAnsi="Cambria Math" w:cs="Times New Roman"/>
                        </w:rPr>
                        <m:t>A</m:t>
                      </w:del>
                    </m:r>
                  </m:e>
                  <m:sub>
                    <m:r>
                      <w:del w:id="360" w:author="Colin Dassow" w:date="2021-01-09T12:49:00Z">
                        <w:rPr>
                          <w:rFonts w:ascii="Cambria Math" w:hAnsi="Cambria Math" w:cs="Times New Roman"/>
                        </w:rPr>
                        <m:t>1</m:t>
                      </w:del>
                    </m:r>
                  </m:sub>
                </m:sSub>
              </m:sub>
            </m:sSub>
            <m:sSub>
              <m:sSubPr>
                <m:ctrlPr>
                  <w:ins w:id="361" w:author="Chelsey Nieman" w:date="2021-01-11T09:45:00Z">
                    <w:del w:id="362" w:author="Colin Dassow" w:date="2021-01-09T12:49:00Z">
                      <w:rPr>
                        <w:rFonts w:ascii="Cambria Math" w:hAnsi="Cambria Math" w:cs="Times New Roman"/>
                      </w:rPr>
                    </w:del>
                  </w:ins>
                </m:ctrlPr>
              </m:sSubPr>
              <m:e>
                <m:r>
                  <w:del w:id="363" w:author="Colin Dassow" w:date="2021-01-09T12:49:00Z">
                    <w:rPr>
                      <w:rFonts w:ascii="Cambria Math" w:hAnsi="Cambria Math" w:cs="Times New Roman"/>
                    </w:rPr>
                    <m:t>v</m:t>
                  </w:del>
                </m:r>
              </m:e>
              <m:sub>
                <m:r>
                  <w:del w:id="364" w:author="Colin Dassow" w:date="2021-01-09T12:49:00Z">
                    <w:rPr>
                      <w:rFonts w:ascii="Cambria Math" w:hAnsi="Cambria Math" w:cs="Times New Roman"/>
                    </w:rPr>
                    <m:t>2</m:t>
                  </w:del>
                </m:r>
              </m:sub>
            </m:sSub>
            <m:sSub>
              <m:sSubPr>
                <m:ctrlPr>
                  <w:ins w:id="365" w:author="Chelsey Nieman" w:date="2021-01-11T09:45:00Z">
                    <w:del w:id="366" w:author="Colin Dassow" w:date="2021-01-09T12:49:00Z">
                      <w:rPr>
                        <w:rFonts w:ascii="Cambria Math" w:hAnsi="Cambria Math" w:cs="Times New Roman"/>
                      </w:rPr>
                    </w:del>
                  </w:ins>
                </m:ctrlPr>
              </m:sSubPr>
              <m:e>
                <m:r>
                  <w:del w:id="367" w:author="Colin Dassow" w:date="2021-01-09T12:49:00Z">
                    <w:rPr>
                      <w:rFonts w:ascii="Cambria Math" w:hAnsi="Cambria Math" w:cs="Times New Roman"/>
                    </w:rPr>
                    <m:t>J</m:t>
                  </w:del>
                </m:r>
              </m:e>
              <m:sub>
                <m:r>
                  <w:del w:id="368" w:author="Colin Dassow" w:date="2021-01-09T12:49:00Z">
                    <w:rPr>
                      <w:rFonts w:ascii="Cambria Math" w:hAnsi="Cambria Math" w:cs="Times New Roman"/>
                    </w:rPr>
                    <m:t>2</m:t>
                  </w:del>
                </m:r>
              </m:sub>
            </m:sSub>
            <m:sSub>
              <m:sSubPr>
                <m:ctrlPr>
                  <w:ins w:id="369" w:author="Chelsey Nieman" w:date="2021-01-11T09:45:00Z">
                    <w:del w:id="370" w:author="Colin Dassow" w:date="2021-01-09T12:49:00Z">
                      <w:rPr>
                        <w:rFonts w:ascii="Cambria Math" w:hAnsi="Cambria Math" w:cs="Times New Roman"/>
                      </w:rPr>
                    </w:del>
                  </w:ins>
                </m:ctrlPr>
              </m:sSubPr>
              <m:e>
                <m:r>
                  <w:del w:id="371" w:author="Colin Dassow" w:date="2021-01-09T12:49:00Z">
                    <w:rPr>
                      <w:rFonts w:ascii="Cambria Math" w:hAnsi="Cambria Math" w:cs="Times New Roman"/>
                    </w:rPr>
                    <m:t>A</m:t>
                  </w:del>
                </m:r>
              </m:e>
              <m:sub>
                <m:r>
                  <w:del w:id="372" w:author="Colin Dassow" w:date="2021-01-09T12:49:00Z">
                    <w:rPr>
                      <w:rFonts w:ascii="Cambria Math" w:hAnsi="Cambria Math" w:cs="Times New Roman"/>
                    </w:rPr>
                    <m:t>1</m:t>
                  </w:del>
                </m:r>
              </m:sub>
            </m:sSub>
          </m:num>
          <m:den>
            <m:sSub>
              <m:sSubPr>
                <m:ctrlPr>
                  <w:ins w:id="373" w:author="Chelsey Nieman" w:date="2021-01-11T09:45:00Z">
                    <w:del w:id="374" w:author="Colin Dassow" w:date="2021-01-09T12:49:00Z">
                      <w:rPr>
                        <w:rFonts w:ascii="Cambria Math" w:hAnsi="Cambria Math" w:cs="Times New Roman"/>
                      </w:rPr>
                    </w:del>
                  </w:ins>
                </m:ctrlPr>
              </m:sSubPr>
              <m:e>
                <m:r>
                  <w:del w:id="375" w:author="Colin Dassow" w:date="2021-01-09T12:49:00Z">
                    <w:rPr>
                      <w:rFonts w:ascii="Cambria Math" w:hAnsi="Cambria Math" w:cs="Times New Roman"/>
                    </w:rPr>
                    <m:t>h</m:t>
                  </w:del>
                </m:r>
              </m:e>
              <m:sub>
                <m:r>
                  <w:del w:id="376" w:author="Colin Dassow" w:date="2021-01-09T12:49:00Z">
                    <w:rPr>
                      <w:rFonts w:ascii="Cambria Math" w:hAnsi="Cambria Math" w:cs="Times New Roman"/>
                    </w:rPr>
                    <m:t>2</m:t>
                  </w:del>
                </m:r>
              </m:sub>
            </m:sSub>
            <m:r>
              <w:del w:id="377" w:author="Colin Dassow" w:date="2021-01-09T12:49:00Z">
                <w:rPr>
                  <w:rFonts w:ascii="Cambria Math" w:hAnsi="Cambria Math" w:cs="Times New Roman"/>
                </w:rPr>
                <m:t>+</m:t>
              </w:del>
            </m:r>
            <m:sSub>
              <m:sSubPr>
                <m:ctrlPr>
                  <w:ins w:id="378" w:author="Chelsey Nieman" w:date="2021-01-11T09:45:00Z">
                    <w:del w:id="379" w:author="Colin Dassow" w:date="2021-01-09T12:49:00Z">
                      <w:rPr>
                        <w:rFonts w:ascii="Cambria Math" w:hAnsi="Cambria Math" w:cs="Times New Roman"/>
                      </w:rPr>
                    </w:del>
                  </w:ins>
                </m:ctrlPr>
              </m:sSubPr>
              <m:e>
                <m:r>
                  <w:del w:id="380" w:author="Colin Dassow" w:date="2021-01-09T12:49:00Z">
                    <w:rPr>
                      <w:rFonts w:ascii="Cambria Math" w:hAnsi="Cambria Math" w:cs="Times New Roman"/>
                    </w:rPr>
                    <m:t>v</m:t>
                  </w:del>
                </m:r>
              </m:e>
              <m:sub>
                <m:r>
                  <w:del w:id="381" w:author="Colin Dassow" w:date="2021-01-09T12:49:00Z">
                    <w:rPr>
                      <w:rFonts w:ascii="Cambria Math" w:hAnsi="Cambria Math" w:cs="Times New Roman"/>
                    </w:rPr>
                    <m:t>2</m:t>
                  </w:del>
                </m:r>
              </m:sub>
            </m:sSub>
            <m:r>
              <w:del w:id="382" w:author="Colin Dassow" w:date="2021-01-09T12:49:00Z">
                <w:rPr>
                  <w:rFonts w:ascii="Cambria Math" w:hAnsi="Cambria Math" w:cs="Times New Roman"/>
                </w:rPr>
                <m:t>+</m:t>
              </w:del>
            </m:r>
            <m:sSub>
              <m:sSubPr>
                <m:ctrlPr>
                  <w:ins w:id="383" w:author="Chelsey Nieman" w:date="2021-01-11T09:45:00Z">
                    <w:del w:id="384" w:author="Colin Dassow" w:date="2021-01-09T12:49:00Z">
                      <w:rPr>
                        <w:rFonts w:ascii="Cambria Math" w:hAnsi="Cambria Math" w:cs="Times New Roman"/>
                      </w:rPr>
                    </w:del>
                  </w:ins>
                </m:ctrlPr>
              </m:sSubPr>
              <m:e>
                <m:r>
                  <w:del w:id="385" w:author="Colin Dassow" w:date="2021-01-09T12:49:00Z">
                    <w:rPr>
                      <w:rFonts w:ascii="Cambria Math" w:hAnsi="Cambria Math" w:cs="Times New Roman"/>
                    </w:rPr>
                    <m:t>c</m:t>
                  </w:del>
                </m:r>
              </m:e>
              <m:sub>
                <m:sSub>
                  <m:sSubPr>
                    <m:ctrlPr>
                      <w:ins w:id="386" w:author="Chelsey Nieman" w:date="2021-01-11T09:45:00Z">
                        <w:del w:id="387" w:author="Colin Dassow" w:date="2021-01-09T12:49:00Z">
                          <w:rPr>
                            <w:rFonts w:ascii="Cambria Math" w:hAnsi="Cambria Math" w:cs="Times New Roman"/>
                          </w:rPr>
                        </w:del>
                      </w:ins>
                    </m:ctrlPr>
                  </m:sSubPr>
                  <m:e>
                    <m:r>
                      <w:del w:id="388" w:author="Colin Dassow" w:date="2021-01-09T12:49:00Z">
                        <w:rPr>
                          <w:rFonts w:ascii="Cambria Math" w:hAnsi="Cambria Math" w:cs="Times New Roman"/>
                        </w:rPr>
                        <m:t>J</m:t>
                      </w:del>
                    </m:r>
                  </m:e>
                  <m:sub>
                    <m:r>
                      <w:del w:id="389" w:author="Colin Dassow" w:date="2021-01-09T12:49:00Z">
                        <w:rPr>
                          <w:rFonts w:ascii="Cambria Math" w:hAnsi="Cambria Math" w:cs="Times New Roman"/>
                        </w:rPr>
                        <m:t>2</m:t>
                      </w:del>
                    </m:r>
                  </m:sub>
                </m:sSub>
                <m:r>
                  <w:del w:id="390" w:author="Colin Dassow" w:date="2021-01-09T12:49:00Z">
                    <w:rPr>
                      <w:rFonts w:ascii="Cambria Math" w:hAnsi="Cambria Math" w:cs="Times New Roman"/>
                    </w:rPr>
                    <m:t>,</m:t>
                  </w:del>
                </m:r>
                <m:sSub>
                  <m:sSubPr>
                    <m:ctrlPr>
                      <w:ins w:id="391" w:author="Chelsey Nieman" w:date="2021-01-11T09:45:00Z">
                        <w:del w:id="392" w:author="Colin Dassow" w:date="2021-01-09T12:49:00Z">
                          <w:rPr>
                            <w:rFonts w:ascii="Cambria Math" w:hAnsi="Cambria Math" w:cs="Times New Roman"/>
                          </w:rPr>
                        </w:del>
                      </w:ins>
                    </m:ctrlPr>
                  </m:sSubPr>
                  <m:e>
                    <m:r>
                      <w:del w:id="393" w:author="Colin Dassow" w:date="2021-01-09T12:49:00Z">
                        <w:rPr>
                          <w:rFonts w:ascii="Cambria Math" w:hAnsi="Cambria Math" w:cs="Times New Roman"/>
                        </w:rPr>
                        <m:t>A</m:t>
                      </w:del>
                    </m:r>
                  </m:e>
                  <m:sub>
                    <m:r>
                      <w:del w:id="394" w:author="Colin Dassow" w:date="2021-01-09T12:49:00Z">
                        <w:rPr>
                          <w:rFonts w:ascii="Cambria Math" w:hAnsi="Cambria Math" w:cs="Times New Roman"/>
                        </w:rPr>
                        <m:t>1</m:t>
                      </w:del>
                    </m:r>
                  </m:sub>
                </m:sSub>
              </m:sub>
            </m:sSub>
            <m:sSub>
              <m:sSubPr>
                <m:ctrlPr>
                  <w:ins w:id="395" w:author="Chelsey Nieman" w:date="2021-01-11T09:45:00Z">
                    <w:del w:id="396" w:author="Colin Dassow" w:date="2021-01-09T12:49:00Z">
                      <w:rPr>
                        <w:rFonts w:ascii="Cambria Math" w:hAnsi="Cambria Math" w:cs="Times New Roman"/>
                      </w:rPr>
                    </w:del>
                  </w:ins>
                </m:ctrlPr>
              </m:sSubPr>
              <m:e>
                <m:r>
                  <w:del w:id="397" w:author="Colin Dassow" w:date="2021-01-09T12:49:00Z">
                    <w:rPr>
                      <w:rFonts w:ascii="Cambria Math" w:hAnsi="Cambria Math" w:cs="Times New Roman"/>
                    </w:rPr>
                    <m:t>A</m:t>
                  </w:del>
                </m:r>
              </m:e>
              <m:sub>
                <m:r>
                  <w:del w:id="398" w:author="Colin Dassow" w:date="2021-01-09T12:49:00Z">
                    <w:rPr>
                      <w:rFonts w:ascii="Cambria Math" w:hAnsi="Cambria Math" w:cs="Times New Roman"/>
                    </w:rPr>
                    <m:t>1</m:t>
                  </w:del>
                </m:r>
              </m:sub>
            </m:sSub>
          </m:den>
        </m:f>
      </m:oMath>
      <w:del w:id="399" w:author="Colin Dassow" w:date="2021-01-09T12:49:00Z">
        <w:r w:rsidRPr="00B233A4" w:rsidDel="0087298E">
          <w:rPr>
            <w:rFonts w:ascii="Times New Roman" w:hAnsi="Times New Roman" w:cs="Times New Roman"/>
          </w:rPr>
          <w:delText xml:space="preserve">. </w:delText>
        </w:r>
      </w:del>
      <w:ins w:id="400" w:author="Colin Dassow" w:date="2021-01-09T12:49:00Z">
        <w:r w:rsidR="0087298E">
          <w:rPr>
            <w:rFonts w:ascii="Times New Roman" w:hAnsi="Times New Roman" w:cs="Times New Roman"/>
          </w:rPr>
          <w:t xml:space="preserve"> and </w:t>
        </w:r>
      </w:ins>
      <m:oMath>
        <m:sSub>
          <m:sSubPr>
            <m:ctrlPr>
              <w:ins w:id="401" w:author="Colin Dassow" w:date="2021-01-09T12:50:00Z">
                <w:rPr>
                  <w:rFonts w:ascii="Cambria Math" w:hAnsi="Cambria Math" w:cs="Times New Roman"/>
                </w:rPr>
              </w:ins>
            </m:ctrlPr>
          </m:sSubPr>
          <m:e>
            <m:r>
              <w:ins w:id="402" w:author="Colin Dassow" w:date="2021-01-09T12:50:00Z">
                <w:rPr>
                  <w:rFonts w:ascii="Cambria Math" w:hAnsi="Cambria Math" w:cs="Times New Roman"/>
                </w:rPr>
                <m:t>c</m:t>
              </w:ins>
            </m:r>
          </m:e>
          <m:sub>
            <m:sSub>
              <m:sSubPr>
                <m:ctrlPr>
                  <w:ins w:id="403" w:author="Colin Dassow" w:date="2021-01-09T12:50:00Z">
                    <w:rPr>
                      <w:rFonts w:ascii="Cambria Math" w:hAnsi="Cambria Math" w:cs="Times New Roman"/>
                    </w:rPr>
                  </w:ins>
                </m:ctrlPr>
              </m:sSubPr>
              <m:e>
                <m:r>
                  <w:ins w:id="404" w:author="Colin Dassow" w:date="2021-01-09T12:50:00Z">
                    <w:rPr>
                      <w:rFonts w:ascii="Cambria Math" w:hAnsi="Cambria Math" w:cs="Times New Roman"/>
                    </w:rPr>
                    <m:t>J</m:t>
                  </w:ins>
                </m:r>
              </m:e>
              <m:sub>
                <m:r>
                  <w:ins w:id="405" w:author="Colin Dassow" w:date="2021-01-09T12:50:00Z">
                    <w:rPr>
                      <w:rFonts w:ascii="Cambria Math" w:hAnsi="Cambria Math" w:cs="Times New Roman"/>
                    </w:rPr>
                    <m:t>1</m:t>
                  </w:ins>
                </m:r>
              </m:sub>
            </m:sSub>
            <m:r>
              <w:ins w:id="406" w:author="Colin Dassow" w:date="2021-01-09T12:50:00Z">
                <w:rPr>
                  <w:rFonts w:ascii="Cambria Math" w:hAnsi="Cambria Math" w:cs="Times New Roman"/>
                </w:rPr>
                <m:t>,</m:t>
              </w:ins>
            </m:r>
            <m:sSub>
              <m:sSubPr>
                <m:ctrlPr>
                  <w:ins w:id="407" w:author="Colin Dassow" w:date="2021-01-09T12:50:00Z">
                    <w:rPr>
                      <w:rFonts w:ascii="Cambria Math" w:hAnsi="Cambria Math" w:cs="Times New Roman"/>
                    </w:rPr>
                  </w:ins>
                </m:ctrlPr>
              </m:sSubPr>
              <m:e>
                <m:r>
                  <w:ins w:id="408" w:author="Colin Dassow" w:date="2021-01-09T12:50:00Z">
                    <w:rPr>
                      <w:rFonts w:ascii="Cambria Math" w:hAnsi="Cambria Math" w:cs="Times New Roman"/>
                    </w:rPr>
                    <m:t>A</m:t>
                  </w:ins>
                </m:r>
              </m:e>
              <m:sub>
                <m:r>
                  <w:ins w:id="409" w:author="Colin Dassow" w:date="2021-01-09T12:50:00Z">
                    <w:rPr>
                      <w:rFonts w:ascii="Cambria Math" w:hAnsi="Cambria Math" w:cs="Times New Roman"/>
                    </w:rPr>
                    <m:t>1</m:t>
                  </w:ins>
                </m:r>
              </m:sub>
            </m:sSub>
          </m:sub>
        </m:sSub>
        <m:sSub>
          <m:sSubPr>
            <m:ctrlPr>
              <w:ins w:id="410" w:author="Colin Dassow" w:date="2021-01-09T12:50:00Z">
                <w:rPr>
                  <w:rFonts w:ascii="Cambria Math" w:hAnsi="Cambria Math" w:cs="Times New Roman"/>
                </w:rPr>
              </w:ins>
            </m:ctrlPr>
          </m:sSubPr>
          <m:e>
            <m:r>
              <w:ins w:id="411" w:author="Colin Dassow" w:date="2021-01-09T12:50:00Z">
                <w:rPr>
                  <w:rFonts w:ascii="Cambria Math" w:hAnsi="Cambria Math" w:cs="Times New Roman"/>
                </w:rPr>
                <m:t>J</m:t>
              </w:ins>
            </m:r>
          </m:e>
          <m:sub>
            <m:r>
              <w:ins w:id="412" w:author="Colin Dassow" w:date="2021-01-09T12:50:00Z">
                <w:rPr>
                  <w:rFonts w:ascii="Cambria Math" w:hAnsi="Cambria Math" w:cs="Times New Roman"/>
                </w:rPr>
                <m:t>2</m:t>
              </w:ins>
            </m:r>
          </m:sub>
        </m:sSub>
        <m:sSub>
          <m:sSubPr>
            <m:ctrlPr>
              <w:ins w:id="413" w:author="Colin Dassow" w:date="2021-01-09T12:50:00Z">
                <w:rPr>
                  <w:rFonts w:ascii="Cambria Math" w:hAnsi="Cambria Math" w:cs="Times New Roman"/>
                </w:rPr>
              </w:ins>
            </m:ctrlPr>
          </m:sSubPr>
          <m:e>
            <m:r>
              <w:ins w:id="414" w:author="Colin Dassow" w:date="2021-01-09T12:50:00Z">
                <w:rPr>
                  <w:rFonts w:ascii="Cambria Math" w:hAnsi="Cambria Math" w:cs="Times New Roman"/>
                </w:rPr>
                <m:t>A</m:t>
              </w:ins>
            </m:r>
          </m:e>
          <m:sub>
            <m:r>
              <w:ins w:id="415" w:author="Colin Dassow" w:date="2021-01-09T12:50:00Z">
                <w:rPr>
                  <w:rFonts w:ascii="Cambria Math" w:hAnsi="Cambria Math" w:cs="Times New Roman"/>
                </w:rPr>
                <m:t>1</m:t>
              </w:ins>
            </m:r>
          </m:sub>
        </m:sSub>
      </m:oMath>
      <w:ins w:id="416"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24"/>
      <w:r w:rsidR="00CB4A16">
        <w:rPr>
          <w:rStyle w:val="CommentReference"/>
        </w:rPr>
        <w:commentReference w:id="324"/>
      </w:r>
      <w:r w:rsidRPr="00B233A4">
        <w:rPr>
          <w:rFonts w:ascii="Times New Roman" w:hAnsi="Times New Roman" w:cs="Times New Roman"/>
        </w:rPr>
        <w:t xml:space="preserve">. </w:t>
      </w:r>
      <w:commentRangeStart w:id="417"/>
      <w:del w:id="418"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 xml:space="preserve">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w:t>
      </w:r>
      <w:ins w:id="419"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417"/>
      <w:r w:rsidR="0098364C">
        <w:rPr>
          <w:rStyle w:val="CommentReference"/>
        </w:rPr>
        <w:commentReference w:id="417"/>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420" w:author="Chris Solomon" w:date="2021-01-08T08:12:00Z">
        <w:r w:rsidR="00E74FB8">
          <w:rPr>
            <w:rFonts w:ascii="Times New Roman" w:hAnsi="Times New Roman" w:cs="Times New Roman"/>
          </w:rPr>
          <w:t xml:space="preserve">, </w:t>
        </w:r>
        <w:commentRangeStart w:id="421"/>
        <w:r w:rsidR="00E74FB8">
          <w:rPr>
            <w:rFonts w:ascii="Times New Roman" w:hAnsi="Times New Roman" w:cs="Times New Roman"/>
          </w:rPr>
          <w:t>such as might occur</w:t>
        </w:r>
      </w:ins>
      <w:r w:rsidRPr="00B233A4">
        <w:rPr>
          <w:rFonts w:ascii="Times New Roman" w:hAnsi="Times New Roman" w:cs="Times New Roman"/>
        </w:rPr>
        <w:t xml:space="preserve"> </w:t>
      </w:r>
      <w:commentRangeEnd w:id="421"/>
      <w:r w:rsidR="00016863">
        <w:rPr>
          <w:rStyle w:val="CommentReference"/>
        </w:rPr>
        <w:commentReference w:id="421"/>
      </w:r>
      <w:del w:id="422"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423" w:author="Chris Solomon" w:date="2021-01-08T08:14:00Z">
        <w:r w:rsidR="00C007BC">
          <w:rPr>
            <w:rFonts w:ascii="Times New Roman" w:hAnsi="Times New Roman" w:cs="Times New Roman"/>
          </w:rPr>
          <w:t>;</w:t>
        </w:r>
      </w:ins>
      <w:r>
        <w:rPr>
          <w:rFonts w:ascii="Times New Roman" w:hAnsi="Times New Roman" w:cs="Times New Roman"/>
        </w:rPr>
        <w:t xml:space="preserve"> </w:t>
      </w:r>
      <w:del w:id="424"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5" w:author="Chelsey Nieman" w:date="2021-01-11T09:45: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6" w:author="Chelsey Nieman" w:date="2021-01-11T09:45: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2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2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55F57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ins w:id="437" w:author="Chelsey Nieman" w:date="2021-01-11T10:31:00Z">
              <w:r w:rsidR="003F5536">
                <w:rPr>
                  <w:rFonts w:ascii="Times New Roman" w:hAnsi="Times New Roman" w:cs="Times New Roman"/>
                </w:rPr>
                <w:t>foraging arena</w:t>
              </w:r>
            </w:ins>
            <w:del w:id="438" w:author="Chelsey Nieman" w:date="2021-01-11T10:31:00Z">
              <w:r w:rsidRPr="00F31BBC" w:rsidDel="003F5536">
                <w:rPr>
                  <w:rFonts w:ascii="Times New Roman" w:hAnsi="Times New Roman" w:cs="Times New Roman"/>
                </w:rPr>
                <w:delText>FA</w:delText>
              </w:r>
              <w:r w:rsidDel="003F5536">
                <w:rPr>
                  <w:rFonts w:ascii="Times New Roman" w:hAnsi="Times New Roman" w:cs="Times New Roman"/>
                </w:rPr>
                <w:delText>*</w:delText>
              </w:r>
            </w:del>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23211DC"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ins w:id="440" w:author="Chelsey Nieman" w:date="2021-01-11T10:31:00Z">
              <w:r w:rsidR="003F5536">
                <w:rPr>
                  <w:rFonts w:ascii="Times New Roman" w:hAnsi="Times New Roman" w:cs="Times New Roman"/>
                </w:rPr>
                <w:t>fora</w:t>
              </w:r>
            </w:ins>
            <w:ins w:id="441" w:author="Chelsey Nieman" w:date="2021-01-11T10:32:00Z">
              <w:r w:rsidR="003F5536">
                <w:rPr>
                  <w:rFonts w:ascii="Times New Roman" w:hAnsi="Times New Roman" w:cs="Times New Roman"/>
                </w:rPr>
                <w:t>ging arena</w:t>
              </w:r>
            </w:ins>
            <w:del w:id="442" w:author="Chelsey Nieman" w:date="2021-01-11T10:31:00Z">
              <w:r w:rsidRPr="00F31BBC" w:rsidDel="003F5536">
                <w:rPr>
                  <w:rFonts w:ascii="Times New Roman" w:hAnsi="Times New Roman" w:cs="Times New Roman"/>
                </w:rPr>
                <w:delText>FA</w:delText>
              </w:r>
            </w:del>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3"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444"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5" w:author="Chelsey Nieman" w:date="2021-01-11T09:45: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6" w:author="Chelsey Nieman" w:date="2021-01-11T09:45: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4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4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3B5152B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ins w:id="457" w:author="Chelsey Nieman" w:date="2021-01-11T10:32:00Z">
              <w:r w:rsidR="003F5536">
                <w:rPr>
                  <w:rFonts w:ascii="Times New Roman" w:hAnsi="Times New Roman" w:cs="Times New Roman"/>
                </w:rPr>
                <w:t>foraging arena</w:t>
              </w:r>
            </w:ins>
            <w:del w:id="458" w:author="Chelsey Nieman" w:date="2021-01-11T10:32:00Z">
              <w:r w:rsidRPr="00F31BBC" w:rsidDel="003F5536">
                <w:rPr>
                  <w:rFonts w:ascii="Times New Roman" w:hAnsi="Times New Roman" w:cs="Times New Roman"/>
                </w:rPr>
                <w:delText>FA</w:delText>
              </w:r>
            </w:del>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1831B10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ins w:id="460" w:author="Chelsey Nieman" w:date="2021-01-11T10:32:00Z">
              <w:r w:rsidR="003F5536">
                <w:rPr>
                  <w:rFonts w:ascii="Times New Roman" w:hAnsi="Times New Roman" w:cs="Times New Roman"/>
                </w:rPr>
                <w:t>foraging arena</w:t>
              </w:r>
            </w:ins>
            <w:del w:id="461" w:author="Chelsey Nieman" w:date="2021-01-11T10:32:00Z">
              <w:r w:rsidRPr="00F31BBC" w:rsidDel="003F5536">
                <w:rPr>
                  <w:rFonts w:ascii="Times New Roman" w:hAnsi="Times New Roman" w:cs="Times New Roman"/>
                </w:rPr>
                <w:delText>FA</w:delText>
              </w:r>
            </w:del>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62"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463"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del w:id="464" w:author="Chelsey Nieman" w:date="2021-01-11T10:32:00Z">
        <w:r w:rsidRPr="00F31BBC" w:rsidDel="003F5536">
          <w:rPr>
            <w:rFonts w:ascii="Times New Roman" w:hAnsi="Times New Roman" w:cs="Times New Roman"/>
          </w:rPr>
          <w:delText>*foraging arena</w:delText>
        </w:r>
      </w:del>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465"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CA9B0C0" w:rsidR="003E598E" w:rsidDel="00EB01C8" w:rsidRDefault="003E598E" w:rsidP="003E598E">
      <w:pPr>
        <w:pStyle w:val="FirstParagraph"/>
        <w:widowControl w:val="0"/>
        <w:suppressLineNumbers/>
        <w:ind w:firstLine="720"/>
        <w:rPr>
          <w:del w:id="466"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467" w:author="Chris Solomon" w:date="2021-01-08T08:17:00Z">
        <w:r w:rsidDel="000F2946">
          <w:rPr>
            <w:rFonts w:ascii="Times New Roman" w:hAnsi="Times New Roman" w:cs="Times New Roman"/>
          </w:rPr>
          <w:delText xml:space="preserve">where </w:delText>
        </w:r>
      </w:del>
      <w:ins w:id="468"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469"/>
      <w:proofErr w:type="spellStart"/>
      <w:r>
        <w:rPr>
          <w:rFonts w:ascii="Times New Roman" w:hAnsi="Times New Roman" w:cs="Times New Roman"/>
        </w:rPr>
        <w:t>feed</w:t>
      </w:r>
      <w:ins w:id="470"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469"/>
      <w:proofErr w:type="spellEnd"/>
      <w:r w:rsidR="000E7097">
        <w:rPr>
          <w:rStyle w:val="CommentReference"/>
        </w:rPr>
        <w:commentReference w:id="469"/>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471" w:author="Sass, Gregory G" w:date="2021-01-08T14:08:00Z">
        <w:r w:rsidR="001459A2">
          <w:rPr>
            <w:rFonts w:ascii="Times New Roman" w:hAnsi="Times New Roman" w:cs="Times New Roman"/>
          </w:rPr>
          <w:t>decision makers</w:t>
        </w:r>
      </w:ins>
      <w:del w:id="472"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73"/>
      <w:r>
        <w:rPr>
          <w:rFonts w:ascii="Times New Roman" w:hAnsi="Times New Roman" w:cs="Times New Roman"/>
        </w:rPr>
        <w:t>model</w:t>
      </w:r>
      <w:ins w:id="474" w:author="Chelsey Nieman" w:date="2021-01-11T09:47:00Z">
        <w:r w:rsidR="00536684">
          <w:rPr>
            <w:rFonts w:ascii="Times New Roman" w:hAnsi="Times New Roman" w:cs="Times New Roman"/>
          </w:rPr>
          <w:t>ing</w:t>
        </w:r>
      </w:ins>
      <w:del w:id="475" w:author="Sass, Gregory G" w:date="2021-01-08T14:08:00Z">
        <w:r w:rsidDel="001459A2">
          <w:rPr>
            <w:rFonts w:ascii="Times New Roman" w:hAnsi="Times New Roman" w:cs="Times New Roman"/>
          </w:rPr>
          <w:delText>ing</w:delText>
        </w:r>
      </w:del>
      <w:commentRangeEnd w:id="473"/>
      <w:r w:rsidR="001459A2">
        <w:rPr>
          <w:rStyle w:val="CommentReference"/>
        </w:rPr>
        <w:commentReference w:id="473"/>
      </w:r>
      <w:r>
        <w:rPr>
          <w:rFonts w:ascii="Times New Roman" w:hAnsi="Times New Roman" w:cs="Times New Roman"/>
        </w:rPr>
        <w:t xml:space="preserve"> experiments were designed to mimic this situation. Species 1 in our models represents the </w:t>
      </w:r>
      <w:ins w:id="476" w:author="Colin Dassow" w:date="2021-01-09T12:55:00Z">
        <w:r w:rsidR="007A462B">
          <w:rPr>
            <w:rFonts w:ascii="Times New Roman" w:hAnsi="Times New Roman" w:cs="Times New Roman"/>
          </w:rPr>
          <w:t>initially</w:t>
        </w:r>
      </w:ins>
      <w:ins w:id="477" w:author="Colin Dassow" w:date="2021-01-09T12:53:00Z">
        <w:r w:rsidR="0087298E">
          <w:rPr>
            <w:rFonts w:ascii="Times New Roman" w:hAnsi="Times New Roman" w:cs="Times New Roman"/>
          </w:rPr>
          <w:t xml:space="preserve"> </w:t>
        </w:r>
      </w:ins>
      <w:commentRangeStart w:id="478"/>
      <w:commentRangeStart w:id="479"/>
      <w:commentRangeStart w:id="480"/>
      <w:r>
        <w:rPr>
          <w:rFonts w:ascii="Times New Roman" w:hAnsi="Times New Roman" w:cs="Times New Roman"/>
        </w:rPr>
        <w:t>dominant,</w:t>
      </w:r>
      <w:commentRangeEnd w:id="478"/>
      <w:r w:rsidR="00B72C06">
        <w:rPr>
          <w:rStyle w:val="CommentReference"/>
        </w:rPr>
        <w:commentReference w:id="478"/>
      </w:r>
      <w:commentRangeEnd w:id="479"/>
      <w:r w:rsidR="0087298E">
        <w:rPr>
          <w:rStyle w:val="CommentReference"/>
        </w:rPr>
        <w:commentReference w:id="479"/>
      </w:r>
      <w:commentRangeEnd w:id="480"/>
      <w:r w:rsidR="00A41222">
        <w:rPr>
          <w:rStyle w:val="CommentReference"/>
        </w:rPr>
        <w:commentReference w:id="480"/>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481" w:author="Sass, Gregory G" w:date="2021-01-08T14:11:00Z">
        <w:r w:rsidR="002C5DE8">
          <w:rPr>
            <w:rFonts w:ascii="Times New Roman" w:hAnsi="Times New Roman" w:cs="Times New Roman"/>
          </w:rPr>
          <w:t>decision makers</w:t>
        </w:r>
      </w:ins>
      <w:del w:id="482"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483" w:author="Colin Dassow" w:date="2021-01-09T12:58:00Z">
        <w:r w:rsidR="007A462B">
          <w:rPr>
            <w:rFonts w:ascii="Times New Roman" w:hAnsi="Times New Roman" w:cs="Times New Roman"/>
          </w:rPr>
          <w:t xml:space="preserve"> for the focal species only</w:t>
        </w:r>
      </w:ins>
      <w:ins w:id="484" w:author="Colin Dassow" w:date="2021-01-09T13:01:00Z">
        <w:r w:rsidR="007A462B">
          <w:rPr>
            <w:rFonts w:ascii="Times New Roman" w:hAnsi="Times New Roman" w:cs="Times New Roman"/>
          </w:rPr>
          <w:t>;</w:t>
        </w:r>
      </w:ins>
      <w:ins w:id="485" w:author="Colin Dassow" w:date="2021-01-09T12:58:00Z">
        <w:r w:rsidR="007A462B">
          <w:rPr>
            <w:rFonts w:ascii="Times New Roman" w:hAnsi="Times New Roman" w:cs="Times New Roman"/>
          </w:rPr>
          <w:t xml:space="preserve"> as opposed to controlling harvest and stocking for both species respectively</w:t>
        </w:r>
      </w:ins>
      <w:ins w:id="486"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487" w:author="Colin Dassow" w:date="2021-01-09T13:00:00Z">
        <w:r w:rsidDel="007A462B">
          <w:rPr>
            <w:rFonts w:ascii="Times New Roman" w:hAnsi="Times New Roman" w:cs="Times New Roman"/>
          </w:rPr>
          <w:delText xml:space="preserve">When managing both species simultaneously, </w:delText>
        </w:r>
      </w:del>
      <w:ins w:id="488" w:author="Sass, Gregory G" w:date="2021-01-08T14:12:00Z">
        <w:del w:id="489" w:author="Colin Dassow" w:date="2021-01-09T13:00:00Z">
          <w:r w:rsidR="002C5DE8" w:rsidDel="007A462B">
            <w:rPr>
              <w:rFonts w:ascii="Times New Roman" w:hAnsi="Times New Roman" w:cs="Times New Roman"/>
            </w:rPr>
            <w:delText>decision makers</w:delText>
          </w:r>
        </w:del>
      </w:ins>
      <w:commentRangeStart w:id="490"/>
      <w:commentRangeStart w:id="491"/>
      <w:del w:id="492"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493" w:author="Sass, Gregory G" w:date="2021-01-08T14:12:00Z">
        <w:r w:rsidR="002C5DE8">
          <w:rPr>
            <w:rFonts w:ascii="Times New Roman" w:hAnsi="Times New Roman" w:cs="Times New Roman"/>
          </w:rPr>
          <w:t>decision makers</w:t>
        </w:r>
      </w:ins>
      <w:del w:id="494"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w:t>
      </w:r>
      <w:del w:id="495" w:author="Chelsey Nieman" w:date="2021-01-11T10:37:00Z">
        <w:r w:rsidDel="00A41222">
          <w:rPr>
            <w:rFonts w:ascii="Times New Roman" w:hAnsi="Times New Roman" w:cs="Times New Roman"/>
          </w:rPr>
          <w:delText xml:space="preserve"> managing</w:delText>
        </w:r>
      </w:del>
      <w:r>
        <w:rPr>
          <w:rFonts w:ascii="Times New Roman" w:hAnsi="Times New Roman" w:cs="Times New Roman"/>
        </w:rPr>
        <w:t xml:space="preserve"> species 2 </w:t>
      </w:r>
      <w:ins w:id="496" w:author="Chelsey Nieman" w:date="2021-01-11T10:37:00Z">
        <w:r w:rsidR="00A41222">
          <w:rPr>
            <w:rFonts w:ascii="Times New Roman" w:hAnsi="Times New Roman" w:cs="Times New Roman"/>
          </w:rPr>
          <w:t xml:space="preserve">management </w:t>
        </w:r>
      </w:ins>
      <w:r>
        <w:rPr>
          <w:rFonts w:ascii="Times New Roman" w:hAnsi="Times New Roman" w:cs="Times New Roman"/>
        </w:rPr>
        <w:t xml:space="preserve">will always take the form of setting harvest limits and not </w:t>
      </w:r>
      <w:ins w:id="497" w:author="Chelsey Nieman" w:date="2021-01-11T10:37:00Z">
        <w:r w:rsidR="00A41222">
          <w:rPr>
            <w:rFonts w:ascii="Times New Roman" w:hAnsi="Times New Roman" w:cs="Times New Roman"/>
          </w:rPr>
          <w:t xml:space="preserve">include </w:t>
        </w:r>
      </w:ins>
      <w:r>
        <w:rPr>
          <w:rFonts w:ascii="Times New Roman" w:hAnsi="Times New Roman" w:cs="Times New Roman"/>
        </w:rPr>
        <w:t>stocking.</w:t>
      </w:r>
      <w:commentRangeEnd w:id="490"/>
      <w:r w:rsidR="00BC4274">
        <w:rPr>
          <w:rStyle w:val="CommentReference"/>
        </w:rPr>
        <w:commentReference w:id="490"/>
      </w:r>
      <w:commentRangeEnd w:id="491"/>
      <w:r w:rsidR="007A462B">
        <w:rPr>
          <w:rStyle w:val="CommentReference"/>
        </w:rPr>
        <w:commentReference w:id="491"/>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498" w:author="Chris Solomon" w:date="2021-01-08T08:35:00Z">
          <w:pPr>
            <w:pStyle w:val="FirstParagraph"/>
          </w:pPr>
        </w:pPrChange>
      </w:pPr>
      <w:del w:id="499"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4175CB35" w:rsidR="006C40A7" w:rsidRDefault="00B7231B" w:rsidP="00473742">
      <w:pPr>
        <w:pStyle w:val="FirstParagraph"/>
        <w:rPr>
          <w:ins w:id="500" w:author="Chris Solomon" w:date="2021-01-08T08:37:00Z"/>
          <w:rFonts w:ascii="Times New Roman" w:hAnsi="Times New Roman" w:cs="Times New Roman"/>
        </w:rPr>
      </w:pPr>
      <w:commentRangeStart w:id="501"/>
      <w:commentRangeStart w:id="502"/>
      <w:ins w:id="503" w:author="Chris Solomon" w:date="2021-01-08T08:34:00Z">
        <w:r>
          <w:rPr>
            <w:rFonts w:ascii="Times New Roman" w:hAnsi="Times New Roman" w:cs="Times New Roman"/>
          </w:rPr>
          <w:t>After</w:t>
        </w:r>
      </w:ins>
      <w:ins w:id="504" w:author="Sass, Gregory G" w:date="2021-01-08T14:13:00Z">
        <w:r w:rsidR="002C5DE8">
          <w:rPr>
            <w:rFonts w:ascii="Times New Roman" w:hAnsi="Times New Roman" w:cs="Times New Roman"/>
          </w:rPr>
          <w:t xml:space="preserve"> exploring its basic dynamics and</w:t>
        </w:r>
      </w:ins>
      <w:ins w:id="505"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506" w:author="Colin Dassow" w:date="2021-01-09T12:56:00Z">
          <w:r w:rsidR="00EB01C8" w:rsidDel="007A462B">
            <w:rPr>
              <w:rFonts w:ascii="Times New Roman" w:hAnsi="Times New Roman" w:cs="Times New Roman"/>
            </w:rPr>
            <w:delText xml:space="preserve"> </w:delText>
          </w:r>
        </w:del>
      </w:ins>
      <w:ins w:id="507" w:author="Chris Solomon" w:date="2021-01-08T08:35:00Z">
        <w:del w:id="508"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501"/>
      <w:ins w:id="509" w:author="Chris Solomon" w:date="2021-01-08T08:36:00Z">
        <w:r w:rsidR="006C40A7">
          <w:rPr>
            <w:rStyle w:val="CommentReference"/>
          </w:rPr>
          <w:commentReference w:id="501"/>
        </w:r>
      </w:ins>
      <w:commentRangeEnd w:id="502"/>
      <w:r w:rsidR="007A462B">
        <w:rPr>
          <w:rStyle w:val="CommentReference"/>
        </w:rPr>
        <w:commentReference w:id="502"/>
      </w:r>
      <w:ins w:id="510" w:author="Chris Solomon" w:date="2021-01-08T08:35:00Z">
        <w:r w:rsidR="00EB01C8">
          <w:rPr>
            <w:rFonts w:ascii="Times New Roman" w:hAnsi="Times New Roman" w:cs="Times New Roman"/>
          </w:rPr>
          <w:t xml:space="preserve"> w</w:t>
        </w:r>
      </w:ins>
      <w:del w:id="511"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512"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ins w:id="513" w:author="Chelsey Nieman" w:date="2021-01-11T09:47:00Z">
        <w:r w:rsidR="00536684">
          <w:rPr>
            <w:rFonts w:ascii="Times New Roman" w:hAnsi="Times New Roman" w:cs="Times New Roman"/>
          </w:rPr>
          <w:t>ing</w:t>
        </w:r>
      </w:ins>
      <w:del w:id="514"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515"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516" w:author="Sass, Gregory G" w:date="2021-01-08T14:13:00Z">
        <w:r w:rsidR="002C5DE8">
          <w:rPr>
            <w:rFonts w:ascii="Times New Roman" w:hAnsi="Times New Roman" w:cs="Times New Roman"/>
          </w:rPr>
          <w:t>decision makers</w:t>
        </w:r>
      </w:ins>
      <w:del w:id="517" w:author="Sass, Gregory G" w:date="2021-01-08T14:13:00Z">
        <w:r w:rsidR="003E598E" w:rsidRPr="00473742" w:rsidDel="002C5DE8">
          <w:rPr>
            <w:rFonts w:ascii="Times New Roman" w:hAnsi="Times New Roman" w:cs="Times New Roman"/>
          </w:rPr>
          <w:delText>managers</w:delText>
        </w:r>
      </w:del>
      <w:commentRangeStart w:id="518"/>
      <w:commentRangeStart w:id="519"/>
      <w:r w:rsidR="003E598E" w:rsidRPr="00473742">
        <w:rPr>
          <w:rFonts w:ascii="Times New Roman" w:hAnsi="Times New Roman" w:cs="Times New Roman"/>
        </w:rPr>
        <w:t>.</w:t>
      </w:r>
      <w:commentRangeEnd w:id="518"/>
      <w:r w:rsidR="007C47CC">
        <w:rPr>
          <w:rStyle w:val="CommentReference"/>
        </w:rPr>
        <w:commentReference w:id="518"/>
      </w:r>
      <w:commentRangeEnd w:id="519"/>
      <w:r w:rsidR="007A462B">
        <w:rPr>
          <w:rStyle w:val="CommentReference"/>
        </w:rPr>
        <w:commentReference w:id="519"/>
      </w:r>
    </w:p>
    <w:p w14:paraId="358DE2B1" w14:textId="7F39AFF4" w:rsidR="006C40A7" w:rsidRDefault="003E598E" w:rsidP="00473742">
      <w:pPr>
        <w:pStyle w:val="FirstParagraph"/>
        <w:rPr>
          <w:ins w:id="520" w:author="Chris Solomon" w:date="2021-01-08T08:37:00Z"/>
          <w:rFonts w:ascii="Times New Roman" w:hAnsi="Times New Roman" w:cs="Times New Roman"/>
        </w:rPr>
      </w:pPr>
      <w:del w:id="521"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522"/>
      <w:r w:rsidRPr="00473742">
        <w:rPr>
          <w:rFonts w:ascii="Times New Roman" w:hAnsi="Times New Roman" w:cs="Times New Roman"/>
        </w:rPr>
        <w:t>Leveraging Interactions Experiment</w:t>
      </w:r>
      <w:commentRangeEnd w:id="522"/>
      <w:r w:rsidR="00A31A29">
        <w:rPr>
          <w:rStyle w:val="CommentReference"/>
        </w:rPr>
        <w:commentReference w:id="522"/>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523" w:author="Sass, Gregory G" w:date="2021-01-08T14:14:00Z">
        <w:del w:id="524" w:author="Chelsey Nieman" w:date="2021-01-11T10:48:00Z">
          <w:r w:rsidR="002C5DE8" w:rsidDel="00A41222">
            <w:rPr>
              <w:rFonts w:ascii="Times New Roman" w:hAnsi="Times New Roman" w:cs="Times New Roman"/>
            </w:rPr>
            <w:delText>infuence</w:delText>
          </w:r>
        </w:del>
      </w:ins>
      <w:ins w:id="525" w:author="Chelsey Nieman" w:date="2021-01-11T10:48:00Z">
        <w:r w:rsidR="00A41222">
          <w:rPr>
            <w:rFonts w:ascii="Times New Roman" w:hAnsi="Times New Roman" w:cs="Times New Roman"/>
          </w:rPr>
          <w:t>influence</w:t>
        </w:r>
      </w:ins>
      <w:del w:id="526"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527" w:author="Sass, Gregory G" w:date="2021-01-08T14:14:00Z">
        <w:r w:rsidR="002C5DE8">
          <w:rPr>
            <w:rFonts w:ascii="Times New Roman" w:hAnsi="Times New Roman" w:cs="Times New Roman"/>
          </w:rPr>
          <w:t>decision maker</w:t>
        </w:r>
      </w:ins>
      <w:del w:id="528"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ins w:id="529" w:author="Chelsey Nieman" w:date="2021-01-11T10:48:00Z">
        <w:r w:rsidR="00A41222">
          <w:rPr>
            <w:rFonts w:ascii="Times New Roman" w:hAnsi="Times New Roman" w:cs="Times New Roman"/>
          </w:rPr>
          <w:t xml:space="preserve"> In this experiment, while species 2 is not the focal species, harvest of species 2 is likely to occur</w:t>
        </w:r>
      </w:ins>
      <w:ins w:id="530" w:author="Chelsey Nieman" w:date="2021-01-11T10:49:00Z">
        <w:r w:rsidR="00A41222">
          <w:rPr>
            <w:rFonts w:ascii="Times New Roman" w:hAnsi="Times New Roman" w:cs="Times New Roman"/>
          </w:rPr>
          <w:t>, however, in the first part of the experiment (species 1 active management), species 2 is managed for species 2 alon</w:t>
        </w:r>
      </w:ins>
      <w:ins w:id="531" w:author="Colin Dassow" w:date="2021-01-11T13:18:00Z">
        <w:r w:rsidR="00E461FB">
          <w:rPr>
            <w:rFonts w:ascii="Times New Roman" w:hAnsi="Times New Roman" w:cs="Times New Roman"/>
          </w:rPr>
          <w:t>e</w:t>
        </w:r>
      </w:ins>
      <w:ins w:id="532" w:author="Chelsey Nieman" w:date="2021-01-11T10:49:00Z">
        <w:del w:id="533" w:author="Colin Dassow" w:date="2021-01-11T13:18:00Z">
          <w:r w:rsidR="00A41222" w:rsidDel="00E461FB">
            <w:rPr>
              <w:rFonts w:ascii="Times New Roman" w:hAnsi="Times New Roman" w:cs="Times New Roman"/>
            </w:rPr>
            <w:delText>g</w:delText>
          </w:r>
        </w:del>
        <w:r w:rsidR="00A41222">
          <w:rPr>
            <w:rFonts w:ascii="Times New Roman" w:hAnsi="Times New Roman" w:cs="Times New Roman"/>
          </w:rPr>
          <w:t xml:space="preserve"> (no interaction considered). In the second part, species 2 is managed</w:t>
        </w:r>
      </w:ins>
      <w:ins w:id="534" w:author="Chelsey Nieman" w:date="2021-01-11T10:50:00Z">
        <w:r w:rsidR="00A41222">
          <w:rPr>
            <w:rFonts w:ascii="Times New Roman" w:hAnsi="Times New Roman" w:cs="Times New Roman"/>
          </w:rPr>
          <w:t xml:space="preserve"> explicitly with these ecological interaction in mind. </w:t>
        </w:r>
      </w:ins>
    </w:p>
    <w:p w14:paraId="37D86BAB" w14:textId="46B82171" w:rsidR="006C40A7" w:rsidRDefault="003E598E" w:rsidP="00473742">
      <w:pPr>
        <w:pStyle w:val="FirstParagraph"/>
        <w:rPr>
          <w:ins w:id="535" w:author="Chris Solomon" w:date="2021-01-08T08:37:00Z"/>
          <w:rFonts w:ascii="Times New Roman" w:hAnsi="Times New Roman" w:cs="Times New Roman"/>
        </w:rPr>
      </w:pPr>
      <w:del w:id="536" w:author="Chris Solomon" w:date="2021-01-08T08:37: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 xml:space="preserve">Our second modeling experiment focused on the diversity of management options available to </w:t>
      </w:r>
      <w:ins w:id="537" w:author="Sass, Gregory G" w:date="2021-01-08T14:14:00Z">
        <w:r w:rsidR="002C5DE8">
          <w:rPr>
            <w:rFonts w:ascii="Times New Roman" w:hAnsi="Times New Roman" w:cs="Times New Roman"/>
          </w:rPr>
          <w:t>de</w:t>
        </w:r>
      </w:ins>
      <w:ins w:id="538" w:author="Sass, Gregory G" w:date="2021-01-08T14:15:00Z">
        <w:r w:rsidR="002C5DE8">
          <w:rPr>
            <w:rFonts w:ascii="Times New Roman" w:hAnsi="Times New Roman" w:cs="Times New Roman"/>
          </w:rPr>
          <w:t>cision makers</w:t>
        </w:r>
      </w:ins>
      <w:del w:id="539"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540" w:author="Sass, Gregory G" w:date="2021-01-08T14:15:00Z">
        <w:r w:rsidR="002C5DE8">
          <w:rPr>
            <w:rFonts w:ascii="Times New Roman" w:hAnsi="Times New Roman" w:cs="Times New Roman"/>
          </w:rPr>
          <w:t>decision makers</w:t>
        </w:r>
      </w:ins>
      <w:del w:id="541"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542" w:author="Chris Solomon" w:date="2021-01-08T08:37:00Z"/>
          <w:rFonts w:ascii="Times New Roman" w:hAnsi="Times New Roman" w:cs="Times New Roman"/>
        </w:rPr>
      </w:pPr>
      <w:del w:id="543"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544" w:author="Sass, Gregory G" w:date="2021-01-08T14:16:00Z">
        <w:r w:rsidR="00D80C95">
          <w:rPr>
            <w:rFonts w:ascii="Times New Roman" w:hAnsi="Times New Roman" w:cs="Times New Roman"/>
          </w:rPr>
          <w:t xml:space="preserve"> (i.e., those outside of managerial </w:t>
        </w:r>
        <w:commentRangeStart w:id="545"/>
        <w:r w:rsidR="00D80C95">
          <w:rPr>
            <w:rFonts w:ascii="Times New Roman" w:hAnsi="Times New Roman" w:cs="Times New Roman"/>
          </w:rPr>
          <w:t>control</w:t>
        </w:r>
        <w:commentRangeEnd w:id="545"/>
        <w:r w:rsidR="00D80C95">
          <w:rPr>
            <w:rStyle w:val="CommentReference"/>
          </w:rPr>
          <w:commentReference w:id="545"/>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546"/>
      <w:r w:rsidRPr="00473742">
        <w:rPr>
          <w:rFonts w:ascii="Times New Roman" w:hAnsi="Times New Roman" w:cs="Times New Roman"/>
        </w:rPr>
        <w:t>(Safe Operating Space Experiment</w:t>
      </w:r>
      <w:commentRangeEnd w:id="546"/>
      <w:r w:rsidRPr="00473742">
        <w:rPr>
          <w:rStyle w:val="CommentReference"/>
          <w:rFonts w:ascii="Times New Roman" w:hAnsi="Times New Roman" w:cs="Times New Roman"/>
          <w:sz w:val="24"/>
          <w:szCs w:val="24"/>
        </w:rPr>
        <w:commentReference w:id="546"/>
      </w:r>
      <w:r w:rsidRPr="00473742">
        <w:rPr>
          <w:rFonts w:ascii="Times New Roman" w:hAnsi="Times New Roman" w:cs="Times New Roman"/>
        </w:rPr>
        <w:t xml:space="preserve">). </w:t>
      </w:r>
      <w:del w:id="547" w:author="Chris Solomon" w:date="2021-01-08T08:41:00Z">
        <w:r w:rsidRPr="00473742" w:rsidDel="00A31A29">
          <w:rPr>
            <w:rFonts w:ascii="Times New Roman" w:hAnsi="Times New Roman" w:cs="Times New Roman"/>
          </w:rPr>
          <w:delText>Within this experiment, we</w:delText>
        </w:r>
      </w:del>
      <w:ins w:id="548"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549" w:author="Chris Solomon" w:date="2021-01-08T08:41:00Z">
        <w:r w:rsidRPr="00473742" w:rsidDel="00A31A29">
          <w:rPr>
            <w:rFonts w:ascii="Times New Roman" w:hAnsi="Times New Roman" w:cs="Times New Roman"/>
          </w:rPr>
          <w:delText xml:space="preserve">where </w:delText>
        </w:r>
      </w:del>
      <w:ins w:id="550"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551" w:author="Sass, Gregory G" w:date="2021-01-08T14:17:00Z">
        <w:r w:rsidR="00D80C95">
          <w:rPr>
            <w:rFonts w:ascii="Times New Roman" w:hAnsi="Times New Roman" w:cs="Times New Roman"/>
          </w:rPr>
          <w:t>decision makers</w:t>
        </w:r>
      </w:ins>
      <w:del w:id="552"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553" w:author="Chris Solomon" w:date="2021-01-08T08:41:00Z">
        <w:r w:rsidRPr="00473742" w:rsidDel="004029C0">
          <w:rPr>
            <w:rFonts w:ascii="Times New Roman" w:hAnsi="Times New Roman" w:cs="Times New Roman"/>
          </w:rPr>
          <w:delText>Here, we</w:delText>
        </w:r>
      </w:del>
      <w:ins w:id="554"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555" w:author="Colin Dassow" w:date="2021-01-09T13:22:00Z">
        <w:r w:rsidRPr="00473742" w:rsidDel="001D5FF5">
          <w:rPr>
            <w:rFonts w:ascii="Times New Roman" w:hAnsi="Times New Roman" w:cs="Times New Roman"/>
          </w:rPr>
          <w:delText xml:space="preserve">flip </w:delText>
        </w:r>
      </w:del>
      <w:ins w:id="556"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557" w:author="Chris Solomon" w:date="2021-01-08T08:41:00Z">
        <w:r w:rsidR="00B27605">
          <w:rPr>
            <w:rFonts w:ascii="Times New Roman" w:hAnsi="Times New Roman" w:cs="Times New Roman"/>
          </w:rPr>
          <w:t>, mimicking</w:t>
        </w:r>
      </w:ins>
      <w:del w:id="558"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559" w:author="Chris Solomon" w:date="2021-01-08T08:41:00Z">
        <w:r w:rsidR="00B27605">
          <w:rPr>
            <w:rFonts w:ascii="Times New Roman" w:hAnsi="Times New Roman" w:cs="Times New Roman"/>
          </w:rPr>
          <w:t>r</w:t>
        </w:r>
      </w:ins>
      <w:del w:id="560"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561"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562" w:author="Chris Solomon" w:date="2021-01-08T08:42:00Z">
        <w:r w:rsidR="00B27605">
          <w:rPr>
            <w:rFonts w:ascii="Times New Roman" w:hAnsi="Times New Roman" w:cs="Times New Roman"/>
          </w:rPr>
          <w:t xml:space="preserve"> (</w:t>
        </w:r>
      </w:ins>
      <w:del w:id="563"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564" w:author="Chris Solomon" w:date="2021-01-08T08:42:00Z">
        <w:r w:rsidR="00B27605">
          <w:rPr>
            <w:rFonts w:ascii="Times New Roman" w:hAnsi="Times New Roman" w:cs="Times New Roman"/>
          </w:rPr>
          <w:t>)</w:t>
        </w:r>
      </w:ins>
      <w:del w:id="565"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566"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4F6FC757" w:rsidR="0074794C" w:rsidRDefault="003E598E" w:rsidP="00473742">
      <w:pPr>
        <w:pStyle w:val="FirstParagraph"/>
        <w:rPr>
          <w:rFonts w:ascii="Times New Roman" w:hAnsi="Times New Roman" w:cs="Times New Roman"/>
        </w:rPr>
      </w:pPr>
      <w:commentRangeStart w:id="567"/>
      <w:del w:id="568"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569" w:author="Colin Dassow" w:date="2021-01-09T13:08:00Z" w:name="move61090128"/>
      <w:moveTo w:id="570"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del w:id="571" w:author="Chelsey Nieman" w:date="2021-01-11T10:41:00Z">
          <w:r w:rsidR="004E7617" w:rsidRPr="00FA2D61" w:rsidDel="00A41222">
            <w:rPr>
              <w:rFonts w:ascii="Times New Roman" w:hAnsi="Times New Roman" w:cs="Times New Roman"/>
            </w:rPr>
            <w:delText xml:space="preserve"> </w:delText>
          </w:r>
        </w:del>
      </w:moveTo>
      <w:ins w:id="572" w:author="Chelsey Nieman" w:date="2021-01-11T10:41:00Z">
        <w:r w:rsidR="00A41222">
          <w:rPr>
            <w:rFonts w:ascii="Times New Roman" w:hAnsi="Times New Roman" w:cs="Times New Roman"/>
          </w:rPr>
          <w:t xml:space="preserve"> </w:t>
        </w:r>
      </w:ins>
      <w:ins w:id="573" w:author="Chelsey Nieman" w:date="2021-01-11T10:42:00Z">
        <w:r w:rsidR="00A41222">
          <w:rPr>
            <w:rFonts w:ascii="Times New Roman" w:hAnsi="Times New Roman" w:cs="Times New Roman"/>
          </w:rPr>
          <w:t xml:space="preserve">loosely </w:t>
        </w:r>
      </w:ins>
      <w:moveTo w:id="574" w:author="Colin Dassow" w:date="2021-01-09T13:08:00Z">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moveTo>
      <w:ins w:id="575" w:author="Chelsey Nieman" w:date="2021-01-11T10:43:00Z">
        <w:r w:rsidR="00A41222">
          <w:rPr>
            <w:rFonts w:ascii="Times New Roman" w:hAnsi="Times New Roman" w:cs="Times New Roman"/>
          </w:rPr>
          <w:t>.</w:t>
        </w:r>
      </w:ins>
      <w:moveTo w:id="576" w:author="Colin Dassow" w:date="2021-01-09T13:08:00Z">
        <w:del w:id="577" w:author="Chelsey Nieman" w:date="2021-01-11T10:43:00Z">
          <w:r w:rsidR="004E7617" w:rsidRPr="00FA2D61" w:rsidDel="00A41222">
            <w:rPr>
              <w:rFonts w:ascii="Times New Roman" w:hAnsi="Times New Roman" w:cs="Times New Roman"/>
            </w:rPr>
            <w:delText>,</w:delText>
          </w:r>
        </w:del>
        <w:r w:rsidR="004E7617" w:rsidRPr="00FA2D61">
          <w:rPr>
            <w:rFonts w:ascii="Times New Roman" w:hAnsi="Times New Roman" w:cs="Times New Roman"/>
          </w:rPr>
          <w:t xml:space="preserve"> </w:t>
        </w:r>
      </w:moveTo>
      <w:ins w:id="578" w:author="Chelsey Nieman" w:date="2021-01-11T10:43:00Z">
        <w:r w:rsidR="00A41222">
          <w:rPr>
            <w:rFonts w:ascii="Times New Roman" w:hAnsi="Times New Roman" w:cs="Times New Roman"/>
          </w:rPr>
          <w:t xml:space="preserve">However, </w:t>
        </w:r>
      </w:ins>
      <w:ins w:id="579" w:author="Chelsey Nieman" w:date="2021-01-11T10:44:00Z">
        <w:r w:rsidR="00A41222">
          <w:rPr>
            <w:rFonts w:ascii="Times New Roman" w:hAnsi="Times New Roman" w:cs="Times New Roman"/>
          </w:rPr>
          <w:t xml:space="preserve">we have retained the conceptual interactions and </w:t>
        </w:r>
      </w:ins>
      <w:moveTo w:id="580" w:author="Colin Dassow" w:date="2021-01-09T13:08:00Z">
        <w:del w:id="581" w:author="Chelsey Nieman" w:date="2021-01-11T10:43:00Z">
          <w:r w:rsidR="004E7617" w:rsidRPr="00FA2D61" w:rsidDel="00A41222">
            <w:rPr>
              <w:rFonts w:ascii="Times New Roman" w:hAnsi="Times New Roman" w:cs="Times New Roman"/>
            </w:rPr>
            <w:delText xml:space="preserve">but </w:delText>
          </w:r>
        </w:del>
      </w:moveTo>
      <w:ins w:id="582" w:author="Chelsey Nieman" w:date="2021-01-11T10:44:00Z">
        <w:r w:rsidR="00A41222">
          <w:rPr>
            <w:rFonts w:ascii="Times New Roman" w:hAnsi="Times New Roman" w:cs="Times New Roman"/>
          </w:rPr>
          <w:t xml:space="preserve">have </w:t>
        </w:r>
      </w:ins>
      <w:moveTo w:id="583" w:author="Colin Dassow" w:date="2021-01-09T13:08:00Z">
        <w:del w:id="584" w:author="Chelsey Nieman" w:date="2021-01-11T10:43:00Z">
          <w:r w:rsidR="004E7617" w:rsidRPr="00FA2D61" w:rsidDel="00A41222">
            <w:rPr>
              <w:rFonts w:ascii="Times New Roman" w:hAnsi="Times New Roman" w:cs="Times New Roman"/>
            </w:rPr>
            <w:delText>w</w:delText>
          </w:r>
        </w:del>
        <w:del w:id="585" w:author="Chelsey Nieman" w:date="2021-01-11T10:44:00Z">
          <w:r w:rsidR="004E7617" w:rsidRPr="00FA2D61" w:rsidDel="00A41222">
            <w:rPr>
              <w:rFonts w:ascii="Times New Roman" w:hAnsi="Times New Roman" w:cs="Times New Roman"/>
            </w:rPr>
            <w:delText>e</w:delText>
          </w:r>
          <w:r w:rsidR="004E7617" w:rsidDel="00A41222">
            <w:rPr>
              <w:rFonts w:ascii="Times New Roman" w:hAnsi="Times New Roman" w:cs="Times New Roman"/>
            </w:rPr>
            <w:delText xml:space="preserve"> have</w:delText>
          </w:r>
          <w:r w:rsidR="004E7617" w:rsidRPr="00FA2D61" w:rsidDel="00A41222">
            <w:rPr>
              <w:rFonts w:ascii="Times New Roman" w:hAnsi="Times New Roman" w:cs="Times New Roman"/>
            </w:rPr>
            <w:delText xml:space="preserve"> </w:delText>
          </w:r>
        </w:del>
      </w:moveTo>
      <w:ins w:id="586" w:author="Chelsey Nieman" w:date="2021-01-11T10:44:00Z">
        <w:r w:rsidR="00A41222">
          <w:rPr>
            <w:rFonts w:ascii="Times New Roman" w:hAnsi="Times New Roman" w:cs="Times New Roman"/>
          </w:rPr>
          <w:t xml:space="preserve">generalized the </w:t>
        </w:r>
      </w:ins>
      <w:moveTo w:id="587" w:author="Colin Dassow" w:date="2021-01-09T13:08:00Z">
        <w:del w:id="588" w:author="Chelsey Nieman" w:date="2021-01-11T10:44:00Z">
          <w:r w:rsidR="004E7617" w:rsidRPr="00FA2D61" w:rsidDel="00A41222">
            <w:rPr>
              <w:rFonts w:ascii="Times New Roman" w:hAnsi="Times New Roman" w:cs="Times New Roman"/>
            </w:rPr>
            <w:delText xml:space="preserve">adopted a general </w:delText>
          </w:r>
        </w:del>
        <w:r w:rsidR="004E7617" w:rsidRPr="00FA2D61">
          <w:rPr>
            <w:rFonts w:ascii="Times New Roman" w:hAnsi="Times New Roman" w:cs="Times New Roman"/>
          </w:rPr>
          <w:t xml:space="preserve">model parameterization </w:t>
        </w:r>
      </w:moveTo>
      <w:ins w:id="589" w:author="Chelsey Nieman" w:date="2021-01-11T10:44:00Z">
        <w:r w:rsidR="00A41222">
          <w:rPr>
            <w:rFonts w:ascii="Times New Roman" w:hAnsi="Times New Roman" w:cs="Times New Roman"/>
          </w:rPr>
          <w:t xml:space="preserve">so </w:t>
        </w:r>
      </w:ins>
      <w:moveTo w:id="590" w:author="Colin Dassow" w:date="2021-01-09T13:08:00Z">
        <w:r w:rsidR="004E7617" w:rsidRPr="00FA2D61">
          <w:rPr>
            <w:rFonts w:ascii="Times New Roman" w:hAnsi="Times New Roman" w:cs="Times New Roman"/>
          </w:rPr>
          <w:t xml:space="preserve">that </w:t>
        </w:r>
      </w:moveTo>
      <w:ins w:id="591" w:author="Chelsey Nieman" w:date="2021-01-11T10:44:00Z">
        <w:r w:rsidR="00A41222">
          <w:rPr>
            <w:rFonts w:ascii="Times New Roman" w:hAnsi="Times New Roman" w:cs="Times New Roman"/>
          </w:rPr>
          <w:t xml:space="preserve">it </w:t>
        </w:r>
      </w:ins>
      <w:moveTo w:id="592" w:author="Colin Dassow" w:date="2021-01-09T13:08:00Z">
        <w:del w:id="593" w:author="Chelsey Nieman" w:date="2021-01-11T10:44:00Z">
          <w:r w:rsidR="004E7617" w:rsidRPr="00FA2D61" w:rsidDel="00A41222">
            <w:rPr>
              <w:rFonts w:ascii="Times New Roman" w:hAnsi="Times New Roman" w:cs="Times New Roman"/>
            </w:rPr>
            <w:delText xml:space="preserve">should </w:delText>
          </w:r>
        </w:del>
        <w:r w:rsidR="004E7617" w:rsidRPr="00FA2D61">
          <w:rPr>
            <w:rFonts w:ascii="Times New Roman" w:hAnsi="Times New Roman" w:cs="Times New Roman"/>
          </w:rPr>
          <w:t>appl</w:t>
        </w:r>
      </w:moveTo>
      <w:ins w:id="594" w:author="Chelsey Nieman" w:date="2021-01-11T10:44:00Z">
        <w:r w:rsidR="00A41222">
          <w:rPr>
            <w:rFonts w:ascii="Times New Roman" w:hAnsi="Times New Roman" w:cs="Times New Roman"/>
          </w:rPr>
          <w:t>ies</w:t>
        </w:r>
      </w:ins>
      <w:moveTo w:id="595" w:author="Colin Dassow" w:date="2021-01-09T13:08:00Z">
        <w:del w:id="596" w:author="Chelsey Nieman" w:date="2021-01-11T10:44:00Z">
          <w:r w:rsidR="004E7617" w:rsidRPr="00FA2D61" w:rsidDel="00A41222">
            <w:rPr>
              <w:rFonts w:ascii="Times New Roman" w:hAnsi="Times New Roman" w:cs="Times New Roman"/>
            </w:rPr>
            <w:delText>y</w:delText>
          </w:r>
        </w:del>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569"/>
      <w:commentRangeStart w:id="597"/>
      <w:commentRangeStart w:id="598"/>
      <w:commentRangeStart w:id="599"/>
      <w:commentRangeStart w:id="600"/>
      <w:del w:id="601" w:author="Colin Dassow" w:date="2021-01-09T13:08:00Z">
        <w:r w:rsidR="00C82B8B" w:rsidDel="004E7617">
          <w:rPr>
            <w:rFonts w:ascii="Times New Roman" w:hAnsi="Times New Roman" w:cs="Times New Roman"/>
          </w:rPr>
          <w:delText>Our model is</w:delText>
        </w:r>
      </w:del>
      <w:ins w:id="602" w:author="Sass, Gregory G" w:date="2021-01-08T14:18:00Z">
        <w:del w:id="603" w:author="Colin Dassow" w:date="2021-01-09T13:08:00Z">
          <w:r w:rsidR="00D80C95" w:rsidDel="004E7617">
            <w:rPr>
              <w:rFonts w:ascii="Times New Roman" w:hAnsi="Times New Roman" w:cs="Times New Roman"/>
            </w:rPr>
            <w:delText xml:space="preserve"> based on walleye-largemouth bass interactions</w:delText>
          </w:r>
        </w:del>
      </w:ins>
      <w:ins w:id="604" w:author="Sass, Gregory G" w:date="2021-01-08T14:19:00Z">
        <w:del w:id="605" w:author="Colin Dassow" w:date="2021-01-09T13:08:00Z">
          <w:r w:rsidR="00D80C95" w:rsidDel="004E7617">
            <w:rPr>
              <w:rFonts w:ascii="Times New Roman" w:hAnsi="Times New Roman" w:cs="Times New Roman"/>
            </w:rPr>
            <w:delText>, but generalizable as to</w:delText>
          </w:r>
        </w:del>
      </w:ins>
      <w:del w:id="606" w:author="Colin Dassow" w:date="2021-01-09T13:08:00Z">
        <w:r w:rsidR="00C82B8B" w:rsidDel="004E7617">
          <w:rPr>
            <w:rFonts w:ascii="Times New Roman" w:hAnsi="Times New Roman" w:cs="Times New Roman"/>
          </w:rPr>
          <w:delText xml:space="preserve"> not</w:delText>
        </w:r>
      </w:del>
      <w:ins w:id="607" w:author="Sass, Gregory G" w:date="2021-01-08T14:19:00Z">
        <w:del w:id="608" w:author="Colin Dassow" w:date="2021-01-09T13:08:00Z">
          <w:r w:rsidR="00D80C95" w:rsidDel="004E7617">
            <w:rPr>
              <w:rFonts w:ascii="Times New Roman" w:hAnsi="Times New Roman" w:cs="Times New Roman"/>
            </w:rPr>
            <w:delText xml:space="preserve"> be</w:delText>
          </w:r>
        </w:del>
      </w:ins>
      <w:del w:id="609" w:author="Colin Dassow" w:date="2021-01-09T13:08:00Z">
        <w:r w:rsidR="00C82B8B" w:rsidDel="004E7617">
          <w:rPr>
            <w:rFonts w:ascii="Times New Roman" w:hAnsi="Times New Roman" w:cs="Times New Roman"/>
          </w:rPr>
          <w:delText xml:space="preserve"> representative of a specific population of fish</w:delText>
        </w:r>
      </w:del>
      <w:ins w:id="610" w:author="Sass, Gregory G" w:date="2021-01-08T14:19:00Z">
        <w:del w:id="611"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612"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613"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w:t>
      </w:r>
      <w:ins w:id="614" w:author="Chelsey Nieman" w:date="2021-01-11T10:40:00Z">
        <w:r w:rsidR="00A41222">
          <w:rPr>
            <w:rFonts w:ascii="Times New Roman" w:hAnsi="Times New Roman" w:cs="Times New Roman"/>
          </w:rPr>
          <w:t xml:space="preserve">meant to </w:t>
        </w:r>
      </w:ins>
      <w:ins w:id="615" w:author="Chelsey Nieman" w:date="2021-01-11T10:41:00Z">
        <w:r w:rsidR="00A41222">
          <w:rPr>
            <w:rFonts w:ascii="Times New Roman" w:hAnsi="Times New Roman" w:cs="Times New Roman"/>
          </w:rPr>
          <w:t xml:space="preserve">illustrate the ideas represented therein, and </w:t>
        </w:r>
      </w:ins>
      <w:r w:rsidR="00C82B8B">
        <w:rPr>
          <w:rFonts w:ascii="Times New Roman" w:hAnsi="Times New Roman" w:cs="Times New Roman"/>
        </w:rPr>
        <w:t>not meant to be interpreted literally</w:t>
      </w:r>
      <w:commentRangeStart w:id="616"/>
      <w:commentRangeStart w:id="617"/>
      <w:r w:rsidR="00C82B8B">
        <w:rPr>
          <w:rFonts w:ascii="Times New Roman" w:hAnsi="Times New Roman" w:cs="Times New Roman"/>
        </w:rPr>
        <w:t xml:space="preserve">. </w:t>
      </w:r>
      <w:commentRangeEnd w:id="597"/>
      <w:r w:rsidR="00E35618">
        <w:rPr>
          <w:rStyle w:val="CommentReference"/>
        </w:rPr>
        <w:commentReference w:id="597"/>
      </w:r>
      <w:commentRangeEnd w:id="598"/>
      <w:r w:rsidR="003634F6">
        <w:rPr>
          <w:rStyle w:val="CommentReference"/>
        </w:rPr>
        <w:commentReference w:id="598"/>
      </w:r>
      <w:commentRangeEnd w:id="599"/>
      <w:r w:rsidR="00A41222">
        <w:rPr>
          <w:rStyle w:val="CommentReference"/>
        </w:rPr>
        <w:commentReference w:id="599"/>
      </w:r>
      <w:commentRangeEnd w:id="600"/>
      <w:r w:rsidR="00A41222">
        <w:rPr>
          <w:rStyle w:val="CommentReference"/>
        </w:rPr>
        <w:commentReference w:id="600"/>
      </w:r>
      <w:r w:rsidR="00C82B8B">
        <w:rPr>
          <w:rFonts w:ascii="Times New Roman" w:hAnsi="Times New Roman" w:cs="Times New Roman"/>
        </w:rPr>
        <w:t xml:space="preserve">The stocking and harvest rates in </w:t>
      </w:r>
      <w:ins w:id="618" w:author="Colin Dassow" w:date="2021-01-09T13:09:00Z">
        <w:r w:rsidR="004E7617">
          <w:rPr>
            <w:rFonts w:ascii="Times New Roman" w:hAnsi="Times New Roman" w:cs="Times New Roman"/>
          </w:rPr>
          <w:t>our</w:t>
        </w:r>
      </w:ins>
      <w:del w:id="619"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620"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w:t>
      </w:r>
      <w:ins w:id="621" w:author="Chelsey Nieman" w:date="2021-01-11T10:39:00Z">
        <w:r w:rsidR="00A41222">
          <w:rPr>
            <w:rFonts w:ascii="Times New Roman" w:hAnsi="Times New Roman" w:cs="Times New Roman"/>
          </w:rPr>
          <w:t xml:space="preserve"> in order to avoid </w:t>
        </w:r>
      </w:ins>
      <w:ins w:id="622" w:author="Chelsey Nieman" w:date="2021-01-11T10:40:00Z">
        <w:r w:rsidR="00A41222">
          <w:rPr>
            <w:rFonts w:ascii="Times New Roman" w:hAnsi="Times New Roman" w:cs="Times New Roman"/>
          </w:rPr>
          <w:t>extreme values that overpower ecological interactions within the system</w:t>
        </w:r>
      </w:ins>
      <w:r w:rsidR="00C82B8B">
        <w:rPr>
          <w:rFonts w:ascii="Times New Roman" w:hAnsi="Times New Roman" w:cs="Times New Roman"/>
        </w:rPr>
        <w:t xml:space="preserve"> and represent </w:t>
      </w:r>
      <w:ins w:id="623" w:author="Sass, Gregory G" w:date="2021-01-08T14:19:00Z">
        <w:r w:rsidR="00D80C95">
          <w:rPr>
            <w:rFonts w:ascii="Times New Roman" w:hAnsi="Times New Roman" w:cs="Times New Roman"/>
          </w:rPr>
          <w:t>influences</w:t>
        </w:r>
      </w:ins>
      <w:del w:id="624"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625" w:author="Sass, Gregory G" w:date="2021-01-08T14:19:00Z">
        <w:r w:rsidR="00D80C95">
          <w:rPr>
            <w:rFonts w:ascii="Times New Roman" w:hAnsi="Times New Roman" w:cs="Times New Roman"/>
          </w:rPr>
          <w:t>decision maker</w:t>
        </w:r>
      </w:ins>
      <w:del w:id="626"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w:t>
      </w:r>
      <w:ins w:id="627" w:author="Colin Dassow" w:date="2021-01-11T13:17:00Z">
        <w:r w:rsidR="00E52FFB">
          <w:rPr>
            <w:rFonts w:ascii="Times New Roman" w:hAnsi="Times New Roman" w:cs="Times New Roman"/>
          </w:rPr>
          <w:t>,</w:t>
        </w:r>
      </w:ins>
      <w:r w:rsidR="00C82B8B">
        <w:rPr>
          <w:rFonts w:ascii="Times New Roman" w:hAnsi="Times New Roman" w:cs="Times New Roman"/>
        </w:rPr>
        <w:t xml:space="preserve"> given other constraints. </w:t>
      </w:r>
      <w:commentRangeEnd w:id="616"/>
      <w:r w:rsidR="004E7617">
        <w:rPr>
          <w:rStyle w:val="CommentReference"/>
        </w:rPr>
        <w:commentReference w:id="616"/>
      </w:r>
      <w:commentRangeEnd w:id="617"/>
      <w:r w:rsidR="00A41222">
        <w:rPr>
          <w:rStyle w:val="CommentReference"/>
        </w:rPr>
        <w:commentReference w:id="617"/>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RStudio Team 2020).</w:t>
      </w:r>
      <w:bookmarkEnd w:id="157"/>
      <w:r w:rsidR="00917188" w:rsidRPr="00473742" w:rsidDel="003E598E">
        <w:rPr>
          <w:rFonts w:ascii="Times New Roman" w:hAnsi="Times New Roman" w:cs="Times New Roman"/>
        </w:rPr>
        <w:t xml:space="preserve"> </w:t>
      </w:r>
      <w:bookmarkStart w:id="628" w:name="results"/>
      <w:commentRangeEnd w:id="567"/>
      <w:r w:rsidR="007C47CC">
        <w:rPr>
          <w:rStyle w:val="CommentReference"/>
        </w:rPr>
        <w:commentReference w:id="567"/>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A16408A"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629"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630"/>
      <w:del w:id="631"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630"/>
      <w:r w:rsidR="009C0FCF">
        <w:rPr>
          <w:rStyle w:val="CommentReference"/>
        </w:rPr>
        <w:commentReference w:id="630"/>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632"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633"/>
      <w:del w:id="634"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633"/>
        <w:r w:rsidR="00414AB9" w:rsidDel="001D5FF5">
          <w:rPr>
            <w:rStyle w:val="CommentReference"/>
          </w:rPr>
          <w:commentReference w:id="633"/>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635" w:author="Chris Solomon" w:date="2021-01-08T09:14:00Z">
        <w:r w:rsidDel="00415E2C">
          <w:rPr>
            <w:rFonts w:ascii="Times New Roman" w:hAnsi="Times New Roman" w:cs="Times New Roman"/>
          </w:rPr>
          <w:delText xml:space="preserve">found </w:delText>
        </w:r>
      </w:del>
      <w:ins w:id="636" w:author="Chris Solomon" w:date="2021-01-08T09:14:00Z">
        <w:r w:rsidR="00415E2C">
          <w:rPr>
            <w:rFonts w:ascii="Times New Roman" w:hAnsi="Times New Roman" w:cs="Times New Roman"/>
          </w:rPr>
          <w:t xml:space="preserve">showed that </w:t>
        </w:r>
      </w:ins>
      <w:r>
        <w:rPr>
          <w:rFonts w:ascii="Times New Roman" w:hAnsi="Times New Roman" w:cs="Times New Roman"/>
        </w:rPr>
        <w:t xml:space="preserve">alternative stable states persisted across different values for species interaction </w:t>
      </w:r>
      <w:r>
        <w:rPr>
          <w:rFonts w:ascii="Times New Roman" w:hAnsi="Times New Roman" w:cs="Times New Roman"/>
        </w:rPr>
        <w:lastRenderedPageBreak/>
        <w:t>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637" w:author="Chris Solomon" w:date="2021-01-08T09:14:00Z">
        <w:r w:rsidDel="00415E2C">
          <w:rPr>
            <w:rFonts w:ascii="Times New Roman" w:hAnsi="Times New Roman" w:cs="Times New Roman"/>
          </w:rPr>
          <w:delText xml:space="preserve">values </w:delText>
        </w:r>
      </w:del>
      <w:ins w:id="638"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639"/>
      <w:commentRangeStart w:id="640"/>
      <w:r>
        <w:rPr>
          <w:rFonts w:ascii="Times New Roman" w:hAnsi="Times New Roman" w:cs="Times New Roman"/>
        </w:rPr>
        <w:t xml:space="preserve">system </w:t>
      </w:r>
      <w:del w:id="641" w:author="Colin Dassow" w:date="2021-01-09T13:21:00Z">
        <w:r w:rsidDel="001D5FF5">
          <w:rPr>
            <w:rFonts w:ascii="Times New Roman" w:hAnsi="Times New Roman" w:cs="Times New Roman"/>
          </w:rPr>
          <w:delText xml:space="preserve">flipped </w:delText>
        </w:r>
      </w:del>
      <w:commentRangeEnd w:id="639"/>
      <w:commentRangeEnd w:id="640"/>
      <w:ins w:id="642" w:author="Colin Dassow" w:date="2021-01-09T13:21:00Z">
        <w:r w:rsidR="001D5FF5">
          <w:rPr>
            <w:rFonts w:ascii="Times New Roman" w:hAnsi="Times New Roman" w:cs="Times New Roman"/>
          </w:rPr>
          <w:t xml:space="preserve">transitioned </w:t>
        </w:r>
      </w:ins>
      <w:r w:rsidR="008B3C50">
        <w:rPr>
          <w:rStyle w:val="CommentReference"/>
        </w:rPr>
        <w:commentReference w:id="639"/>
      </w:r>
      <w:r w:rsidR="001D5FF5">
        <w:rPr>
          <w:rStyle w:val="CommentReference"/>
        </w:rPr>
        <w:commentReference w:id="640"/>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ins w:id="643"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ins w:id="644"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645" w:author="Sass, Gregory G" w:date="2021-01-08T14:23:00Z">
        <w:r w:rsidR="00D80C95">
          <w:rPr>
            <w:rFonts w:ascii="Times New Roman" w:eastAsiaTheme="minorEastAsia" w:hAnsi="Times New Roman" w:cs="Times New Roman"/>
          </w:rPr>
          <w:t>the threshold</w:t>
        </w:r>
      </w:ins>
      <w:del w:id="646"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647"/>
      <w:r>
        <w:rPr>
          <w:rFonts w:ascii="Times New Roman" w:eastAsiaTheme="minorEastAsia" w:hAnsi="Times New Roman" w:cs="Times New Roman"/>
        </w:rPr>
        <w:t xml:space="preserve">indicating that the range of harvests over which alternative stable states occur is increased </w:t>
      </w:r>
      <w:commentRangeEnd w:id="647"/>
      <w:r w:rsidR="00C217EC">
        <w:rPr>
          <w:rStyle w:val="CommentReference"/>
        </w:rPr>
        <w:commentReference w:id="647"/>
      </w:r>
      <w:r>
        <w:rPr>
          <w:rFonts w:ascii="Times New Roman" w:eastAsiaTheme="minorEastAsia" w:hAnsi="Times New Roman" w:cs="Times New Roman"/>
        </w:rPr>
        <w:t>(</w:t>
      </w:r>
      <w:commentRangeStart w:id="648"/>
      <w:commentRangeStart w:id="649"/>
      <w:r>
        <w:rPr>
          <w:rFonts w:ascii="Times New Roman" w:eastAsiaTheme="minorEastAsia" w:hAnsi="Times New Roman" w:cs="Times New Roman"/>
        </w:rPr>
        <w:t>Fig. S5</w:t>
      </w:r>
      <w:commentRangeEnd w:id="648"/>
      <w:r w:rsidR="00B75C10">
        <w:rPr>
          <w:rStyle w:val="CommentReference"/>
        </w:rPr>
        <w:commentReference w:id="648"/>
      </w:r>
      <w:commentRangeEnd w:id="649"/>
      <w:r w:rsidR="003634F6">
        <w:rPr>
          <w:rStyle w:val="CommentReference"/>
        </w:rPr>
        <w:commentReference w:id="649"/>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50"/>
      <w:commentRangeStart w:id="651"/>
      <w:commentRangeStart w:id="652"/>
      <w:r>
        <w:rPr>
          <w:rFonts w:ascii="Times New Roman" w:hAnsi="Times New Roman" w:cs="Times New Roman"/>
        </w:rPr>
        <w:t xml:space="preserve">most sensitive </w:t>
      </w:r>
      <w:commentRangeEnd w:id="650"/>
      <w:r w:rsidR="00C64D15">
        <w:rPr>
          <w:rStyle w:val="CommentReference"/>
        </w:rPr>
        <w:commentReference w:id="650"/>
      </w:r>
      <w:commentRangeEnd w:id="651"/>
      <w:r w:rsidR="003634F6">
        <w:rPr>
          <w:rStyle w:val="CommentReference"/>
        </w:rPr>
        <w:commentReference w:id="651"/>
      </w:r>
      <w:commentRangeEnd w:id="652"/>
      <w:r w:rsidR="00A41222">
        <w:rPr>
          <w:rStyle w:val="CommentReference"/>
        </w:rPr>
        <w:commentReference w:id="652"/>
      </w:r>
      <w:r>
        <w:rPr>
          <w:rFonts w:ascii="Times New Roman" w:hAnsi="Times New Roman" w:cs="Times New Roman"/>
        </w:rPr>
        <w:t>to changes in competition amongst juveniles, and</w:t>
      </w:r>
      <w:ins w:id="653"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654"/>
      <w:del w:id="655" w:author="Colin Dassow" w:date="2021-01-09T13:22:00Z">
        <w:r w:rsidDel="001D5FF5">
          <w:rPr>
            <w:rFonts w:ascii="Times New Roman" w:hAnsi="Times New Roman" w:cs="Times New Roman"/>
          </w:rPr>
          <w:delText>Ricker</w:delText>
        </w:r>
        <w:commentRangeEnd w:id="654"/>
        <w:r w:rsidR="00D80C95" w:rsidDel="001D5FF5">
          <w:rPr>
            <w:rStyle w:val="CommentReference"/>
          </w:rPr>
          <w:commentReference w:id="654"/>
        </w:r>
        <w:r w:rsidDel="001D5FF5">
          <w:rPr>
            <w:rFonts w:ascii="Times New Roman" w:hAnsi="Times New Roman" w:cs="Times New Roman"/>
          </w:rPr>
          <w:delText xml:space="preserve"> </w:delText>
        </w:r>
      </w:del>
      <w:proofErr w:type="spellStart"/>
      <w:ins w:id="656" w:author="Colin Dassow" w:date="2021-01-09T13:22:00Z">
        <w:r w:rsidR="001D5FF5">
          <w:rPr>
            <w:rFonts w:ascii="Times New Roman" w:hAnsi="Times New Roman" w:cs="Times New Roman"/>
          </w:rPr>
          <w:t>Beverton</w:t>
        </w:r>
        <w:proofErr w:type="spellEnd"/>
        <w:r w:rsidR="001D5FF5">
          <w:rPr>
            <w:rFonts w:ascii="Times New Roman" w:hAnsi="Times New Roman" w:cs="Times New Roman"/>
          </w:rPr>
          <w:t xml:space="preserve">-Holt </w:t>
        </w:r>
      </w:ins>
      <w:r>
        <w:rPr>
          <w:rFonts w:ascii="Times New Roman" w:hAnsi="Times New Roman" w:cs="Times New Roman"/>
        </w:rPr>
        <w:t>stock-recruitment parameters (</w:t>
      </w:r>
      <m:oMath>
        <m:sSub>
          <m:sSubPr>
            <m:ctrlPr>
              <w:ins w:id="657" w:author="Chelsey Nieman" w:date="2021-01-11T09:45:00Z">
                <w:rPr>
                  <w:rFonts w:ascii="Cambria Math" w:hAnsi="Cambria Math" w:cs="Times New Roman"/>
                  <w:b/>
                  <w:bCs/>
                </w:rPr>
              </w:ins>
            </m:ctrlPr>
          </m:sSubPr>
          <m:e>
            <m:r>
              <w:rPr>
                <w:rFonts w:ascii="Cambria Math" w:hAnsi="Cambria Math" w:cs="Times New Roman"/>
              </w:rPr>
              <m:t>c</m:t>
            </m:r>
          </m:e>
          <m:sub>
            <m:sSub>
              <m:sSubPr>
                <m:ctrlPr>
                  <w:ins w:id="658"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659"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ins w:id="660" w:author="Chelsey Nieman" w:date="2021-01-11T09:45:00Z">
                <w:rPr>
                  <w:rFonts w:ascii="Cambria Math" w:hAnsi="Cambria Math" w:cs="Times New Roman"/>
                  <w:b/>
                  <w:bCs/>
                </w:rPr>
              </w:ins>
            </m:ctrlPr>
          </m:sSubPr>
          <m:e>
            <m:r>
              <w:rPr>
                <w:rFonts w:ascii="Cambria Math" w:hAnsi="Cambria Math" w:cs="Times New Roman"/>
              </w:rPr>
              <m:t>c</m:t>
            </m:r>
          </m:e>
          <m:sub>
            <m:sSub>
              <m:sSubPr>
                <m:ctrlPr>
                  <w:ins w:id="661"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662"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663"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664"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665"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3B6BD3C5" w:rsidR="003E598E" w:rsidRPr="00B233A4" w:rsidRDefault="00C82B8B" w:rsidP="00F37410">
      <w:pPr>
        <w:pStyle w:val="FirstParagraph"/>
        <w:widowControl w:val="0"/>
        <w:suppressLineNumbers/>
        <w:ind w:firstLine="720"/>
        <w:jc w:val="center"/>
        <w:rPr>
          <w:rFonts w:ascii="Times New Roman" w:hAnsi="Times New Roman" w:cs="Times New Roman"/>
        </w:rPr>
      </w:pPr>
      <w:del w:id="666" w:author="Colin Dassow" w:date="2021-01-09T14:30:00Z">
        <w:r w:rsidDel="00D55D06">
          <w:rPr>
            <w:noProof/>
          </w:rPr>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667" w:author="Colin Dassow" w:date="2021-01-09T14:30:00Z">
        <w:r w:rsidR="00D55D06" w:rsidRPr="00D55D06">
          <w:rPr>
            <w:noProof/>
          </w:rPr>
          <w:t xml:space="preserve"> </w:t>
        </w:r>
      </w:ins>
      <w:ins w:id="668" w:author="Colin Dassow" w:date="2021-01-11T14:54:00Z">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669"/>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669"/>
      <w:r w:rsidR="00AF361C">
        <w:rPr>
          <w:rStyle w:val="CommentReference"/>
          <w:i w:val="0"/>
        </w:rPr>
        <w:commentReference w:id="669"/>
      </w:r>
      <w:r w:rsidRPr="00B233A4">
        <w:rPr>
          <w:rFonts w:ascii="Times New Roman" w:hAnsi="Times New Roman" w:cs="Times New Roman"/>
        </w:rPr>
        <w:t xml:space="preserve">. </w:t>
      </w:r>
      <w:del w:id="670" w:author="Chris Solomon" w:date="2021-01-08T08:55:00Z">
        <w:r w:rsidDel="000A57CB">
          <w:rPr>
            <w:rFonts w:ascii="Times New Roman" w:hAnsi="Times New Roman" w:cs="Times New Roman"/>
          </w:rPr>
          <w:delText xml:space="preserve">Basic </w:delText>
        </w:r>
      </w:del>
      <w:ins w:id="671" w:author="Chris Solomon" w:date="2021-01-08T08:55:00Z">
        <w:r w:rsidR="000A57CB">
          <w:rPr>
            <w:rFonts w:ascii="Times New Roman" w:hAnsi="Times New Roman" w:cs="Times New Roman"/>
          </w:rPr>
          <w:t>M</w:t>
        </w:r>
      </w:ins>
      <w:del w:id="672"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673"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674"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675"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676"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677"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678" w:author="Chris Solomon" w:date="2021-01-08T08:57:00Z">
        <w:r w:rsidR="00D6770F">
          <w:rPr>
            <w:rFonts w:ascii="Times New Roman" w:hAnsi="Times New Roman" w:cs="Times New Roman"/>
          </w:rPr>
          <w:t xml:space="preserve">Panels show </w:t>
        </w:r>
      </w:ins>
      <w:ins w:id="679" w:author="Chris Solomon" w:date="2021-01-08T09:01:00Z">
        <w:r w:rsidR="00BC54D1">
          <w:rPr>
            <w:rFonts w:ascii="Times New Roman" w:hAnsi="Times New Roman" w:cs="Times New Roman"/>
          </w:rPr>
          <w:t xml:space="preserve">equilibrium </w:t>
        </w:r>
      </w:ins>
      <w:ins w:id="680" w:author="Chris Solomon" w:date="2021-01-08T08:57:00Z">
        <w:r w:rsidR="00D6770F">
          <w:rPr>
            <w:rFonts w:ascii="Times New Roman" w:hAnsi="Times New Roman" w:cs="Times New Roman"/>
          </w:rPr>
          <w:t xml:space="preserve">results when </w:t>
        </w:r>
      </w:ins>
      <w:commentRangeStart w:id="681"/>
      <w:ins w:id="682" w:author="Chris Solomon" w:date="2021-01-08T08:58:00Z">
        <w:r w:rsidR="001062E0">
          <w:rPr>
            <w:rFonts w:ascii="Times New Roman" w:hAnsi="Times New Roman" w:cs="Times New Roman"/>
          </w:rPr>
          <w:t xml:space="preserve">(A) </w:t>
        </w:r>
      </w:ins>
      <w:del w:id="683" w:author="Chris Solomon" w:date="2021-01-08T08:58:00Z">
        <w:r w:rsidRPr="00B233A4" w:rsidDel="00D6770F">
          <w:rPr>
            <w:rFonts w:ascii="Times New Roman" w:hAnsi="Times New Roman" w:cs="Times New Roman"/>
          </w:rPr>
          <w:delText>Top panel shows equilibrium abundances for the range of harvest</w:delText>
        </w:r>
      </w:del>
      <w:del w:id="684" w:author="Chris Solomon" w:date="2021-01-08T08:57:00Z">
        <w:r w:rsidRPr="00B233A4" w:rsidDel="00E10CE9">
          <w:rPr>
            <w:rFonts w:ascii="Times New Roman" w:hAnsi="Times New Roman" w:cs="Times New Roman"/>
          </w:rPr>
          <w:delText>s</w:delText>
        </w:r>
      </w:del>
      <w:del w:id="685"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686" w:author="Chris Solomon" w:date="2021-01-08T08:58:00Z">
        <w:r w:rsidR="001062E0">
          <w:rPr>
            <w:rFonts w:ascii="Times New Roman" w:hAnsi="Times New Roman" w:cs="Times New Roman"/>
          </w:rPr>
          <w:t xml:space="preserve"> or (B)</w:t>
        </w:r>
      </w:ins>
      <w:del w:id="687"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688"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681"/>
      <w:r w:rsidR="00DE5A97">
        <w:rPr>
          <w:rStyle w:val="CommentReference"/>
          <w:i w:val="0"/>
        </w:rPr>
        <w:commentReference w:id="681"/>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689" w:author="Sass, Gregory G" w:date="2021-01-08T14:24:00Z">
        <w:r w:rsidR="00D80C95">
          <w:rPr>
            <w:rFonts w:ascii="Times New Roman" w:hAnsi="Times New Roman" w:cs="Times New Roman"/>
          </w:rPr>
          <w:t>thresholds</w:t>
        </w:r>
      </w:ins>
      <w:del w:id="690"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691" w:author="Chris Solomon" w:date="2021-01-08T09:00:00Z">
        <w:r w:rsidDel="005E5421">
          <w:rPr>
            <w:rFonts w:ascii="Times New Roman" w:hAnsi="Times New Roman" w:cs="Times New Roman"/>
          </w:rPr>
          <w:delText xml:space="preserve">here, </w:delText>
        </w:r>
      </w:del>
      <w:ins w:id="692" w:author="Chris Solomon" w:date="2021-01-08T09:00:00Z">
        <w:r w:rsidR="000F0F93">
          <w:rPr>
            <w:rFonts w:ascii="Times New Roman" w:hAnsi="Times New Roman" w:cs="Times New Roman"/>
          </w:rPr>
          <w:t>over this range of harvest rates it is the</w:t>
        </w:r>
      </w:ins>
      <w:ins w:id="693"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694" w:author="Chris Solomon" w:date="2021-01-08T09:01:00Z">
        <w:r w:rsidR="000F0F93">
          <w:rPr>
            <w:rFonts w:ascii="Times New Roman" w:hAnsi="Times New Roman" w:cs="Times New Roman"/>
          </w:rPr>
          <w:t>s</w:t>
        </w:r>
      </w:ins>
      <w:ins w:id="695" w:author="Chris Solomon" w:date="2021-01-08T09:00:00Z">
        <w:r w:rsidR="000F0F93">
          <w:rPr>
            <w:rFonts w:ascii="Times New Roman" w:hAnsi="Times New Roman" w:cs="Times New Roman"/>
          </w:rPr>
          <w:t xml:space="preserve">, not </w:t>
        </w:r>
      </w:ins>
      <w:ins w:id="696" w:author="Chris Solomon" w:date="2021-01-08T09:01:00Z">
        <w:r w:rsidR="000F0F93">
          <w:rPr>
            <w:rFonts w:ascii="Times New Roman" w:hAnsi="Times New Roman" w:cs="Times New Roman"/>
          </w:rPr>
          <w:t xml:space="preserve">the </w:t>
        </w:r>
      </w:ins>
      <w:ins w:id="697" w:author="Chris Solomon" w:date="2021-01-08T09:00:00Z">
        <w:r w:rsidR="000F0F93">
          <w:rPr>
            <w:rFonts w:ascii="Times New Roman" w:hAnsi="Times New Roman" w:cs="Times New Roman"/>
          </w:rPr>
          <w:t>harvest rate</w:t>
        </w:r>
      </w:ins>
      <w:ins w:id="698" w:author="Chris Solomon" w:date="2021-01-08T09:01:00Z">
        <w:r w:rsidR="000F0F93">
          <w:rPr>
            <w:rFonts w:ascii="Times New Roman" w:hAnsi="Times New Roman" w:cs="Times New Roman"/>
          </w:rPr>
          <w:t>s</w:t>
        </w:r>
      </w:ins>
      <w:ins w:id="699" w:author="Chris Solomon" w:date="2021-01-08T09:00:00Z">
        <w:r w:rsidR="000F0F93">
          <w:rPr>
            <w:rFonts w:ascii="Times New Roman" w:hAnsi="Times New Roman" w:cs="Times New Roman"/>
          </w:rPr>
          <w:t>, that</w:t>
        </w:r>
      </w:ins>
      <w:r>
        <w:rPr>
          <w:rFonts w:ascii="Times New Roman" w:hAnsi="Times New Roman" w:cs="Times New Roman"/>
        </w:rPr>
        <w:t xml:space="preserve"> </w:t>
      </w:r>
      <w:ins w:id="700" w:author="Chris Solomon" w:date="2021-01-08T09:00:00Z">
        <w:r w:rsidR="000F0F93">
          <w:rPr>
            <w:rFonts w:ascii="Times New Roman" w:hAnsi="Times New Roman" w:cs="Times New Roman"/>
          </w:rPr>
          <w:t>determin</w:t>
        </w:r>
      </w:ins>
      <w:ins w:id="701" w:author="Chris Solomon" w:date="2021-01-08T09:01:00Z">
        <w:r w:rsidR="000F0F93">
          <w:rPr>
            <w:rFonts w:ascii="Times New Roman" w:hAnsi="Times New Roman" w:cs="Times New Roman"/>
          </w:rPr>
          <w:t>e</w:t>
        </w:r>
      </w:ins>
      <w:ins w:id="702" w:author="Chris Solomon" w:date="2021-01-08T09:00:00Z">
        <w:r w:rsidR="000F0F93">
          <w:rPr>
            <w:rFonts w:ascii="Times New Roman" w:hAnsi="Times New Roman" w:cs="Times New Roman"/>
          </w:rPr>
          <w:t xml:space="preserve"> </w:t>
        </w:r>
      </w:ins>
      <w:del w:id="703" w:author="Chris Solomon" w:date="2021-01-08T09:00:00Z">
        <w:r w:rsidDel="000F0F93">
          <w:rPr>
            <w:rFonts w:ascii="Times New Roman" w:hAnsi="Times New Roman" w:cs="Times New Roman"/>
          </w:rPr>
          <w:delText>drives these outcomes</w:delText>
        </w:r>
      </w:del>
      <w:ins w:id="704"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5E61ED0C" w:rsidR="003E598E" w:rsidRPr="00B233A4" w:rsidRDefault="003E598E" w:rsidP="003E598E">
      <w:pPr>
        <w:pStyle w:val="BodyText"/>
        <w:widowControl w:val="0"/>
        <w:suppressLineNumbers/>
        <w:ind w:firstLine="720"/>
        <w:rPr>
          <w:rFonts w:ascii="Times New Roman" w:hAnsi="Times New Roman" w:cs="Times New Roman"/>
        </w:rPr>
      </w:pPr>
      <w:commentRangeStart w:id="705"/>
      <w:commentRangeStart w:id="706"/>
      <w:commentRangeStart w:id="707"/>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05"/>
      <w:r w:rsidR="000E7C5F">
        <w:rPr>
          <w:rStyle w:val="CommentReference"/>
        </w:rPr>
        <w:commentReference w:id="705"/>
      </w:r>
      <w:commentRangeEnd w:id="706"/>
      <w:r w:rsidR="00FF073F">
        <w:rPr>
          <w:rStyle w:val="CommentReference"/>
        </w:rPr>
        <w:commentReference w:id="706"/>
      </w:r>
      <w:commentRangeEnd w:id="707"/>
      <w:r w:rsidR="00A41222">
        <w:rPr>
          <w:rStyle w:val="CommentReference"/>
        </w:rPr>
        <w:commentReference w:id="707"/>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ins w:id="708" w:author="Chelsey Nieman" w:date="2021-01-11T10:51:00Z">
        <w:r w:rsidR="00A41222">
          <w:rPr>
            <w:rFonts w:ascii="Times New Roman" w:hAnsi="Times New Roman" w:cs="Times New Roman"/>
          </w:rPr>
          <w:t xml:space="preserve">was the initially </w:t>
        </w:r>
      </w:ins>
      <w:del w:id="709" w:author="Chelsey Nieman" w:date="2021-01-11T10:51:00Z">
        <w:r w:rsidRPr="00B233A4" w:rsidDel="00A41222">
          <w:rPr>
            <w:rFonts w:ascii="Times New Roman" w:hAnsi="Times New Roman" w:cs="Times New Roman"/>
          </w:rPr>
          <w:delText>beg</w:delText>
        </w:r>
        <w:r w:rsidDel="00A41222">
          <w:rPr>
            <w:rFonts w:ascii="Times New Roman" w:hAnsi="Times New Roman" w:cs="Times New Roman"/>
          </w:rPr>
          <w:delText>an</w:delText>
        </w:r>
        <w:r w:rsidRPr="00B233A4" w:rsidDel="00A41222">
          <w:rPr>
            <w:rFonts w:ascii="Times New Roman" w:hAnsi="Times New Roman" w:cs="Times New Roman"/>
          </w:rPr>
          <w:delText xml:space="preserve"> as the </w:delText>
        </w:r>
      </w:del>
      <w:r w:rsidRPr="00B233A4">
        <w:rPr>
          <w:rFonts w:ascii="Times New Roman" w:hAnsi="Times New Roman" w:cs="Times New Roman"/>
        </w:rPr>
        <w:t>dominant species</w:t>
      </w:r>
      <w:ins w:id="710" w:author="Colin Dassow" w:date="2021-01-09T13:52:00Z">
        <w:r w:rsidR="007B7C3A">
          <w:rPr>
            <w:rFonts w:ascii="Times New Roman" w:hAnsi="Times New Roman" w:cs="Times New Roman"/>
          </w:rPr>
          <w:t xml:space="preserve">. </w:t>
        </w:r>
      </w:ins>
      <w:ins w:id="711" w:author="Colin Dassow" w:date="2021-01-09T13:58:00Z">
        <w:r w:rsidR="00006F14">
          <w:rPr>
            <w:rFonts w:ascii="Times New Roman" w:hAnsi="Times New Roman" w:cs="Times New Roman"/>
          </w:rPr>
          <w:t xml:space="preserve">This dominance was maintained for all combinations of </w:t>
        </w:r>
      </w:ins>
      <w:del w:id="712" w:author="Colin Dassow" w:date="2021-01-09T13:52:00Z">
        <w:r w:rsidDel="007B7C3A">
          <w:rPr>
            <w:rFonts w:ascii="Times New Roman" w:hAnsi="Times New Roman" w:cs="Times New Roman"/>
          </w:rPr>
          <w:delText xml:space="preserve"> </w:delText>
        </w:r>
        <w:commentRangeStart w:id="713"/>
        <w:commentRangeStart w:id="714"/>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715" w:author="Colin Dassow" w:date="2021-01-09T13:56:00Z">
        <w:r w:rsidDel="007B7C3A">
          <w:rPr>
            <w:rFonts w:ascii="Times New Roman" w:hAnsi="Times New Roman" w:cs="Times New Roman"/>
          </w:rPr>
          <w:delText xml:space="preserve"> describe</w:delText>
        </w:r>
      </w:del>
      <w:del w:id="716" w:author="Colin Dassow" w:date="2021-01-09T13:53:00Z">
        <w:r w:rsidDel="007B7C3A">
          <w:rPr>
            <w:rFonts w:ascii="Times New Roman" w:hAnsi="Times New Roman" w:cs="Times New Roman"/>
          </w:rPr>
          <w:delText>d</w:delText>
        </w:r>
      </w:del>
      <w:del w:id="717"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718" w:author="Colin Dassow" w:date="2021-01-09T13:59:00Z">
        <w:r w:rsidR="00006F14">
          <w:rPr>
            <w:rFonts w:ascii="Times New Roman" w:hAnsi="Times New Roman" w:cs="Times New Roman"/>
          </w:rPr>
          <w:t xml:space="preserve">levels that occur above </w:t>
        </w:r>
      </w:ins>
      <w:ins w:id="719" w:author="Colin Dassow" w:date="2021-01-09T14:01:00Z">
        <w:r w:rsidR="00006F14">
          <w:rPr>
            <w:rFonts w:ascii="Times New Roman" w:hAnsi="Times New Roman" w:cs="Times New Roman"/>
          </w:rPr>
          <w:t>isoclines</w:t>
        </w:r>
      </w:ins>
      <w:ins w:id="720" w:author="Colin Dassow" w:date="2021-01-09T13:59:00Z">
        <w:r w:rsidR="00006F14">
          <w:rPr>
            <w:rFonts w:ascii="Times New Roman" w:hAnsi="Times New Roman" w:cs="Times New Roman"/>
          </w:rPr>
          <w:t xml:space="preserve"> (Fig.</w:t>
        </w:r>
      </w:ins>
      <w:ins w:id="721" w:author="Colin Dassow" w:date="2021-01-09T14:00:00Z">
        <w:r w:rsidR="00006F14">
          <w:rPr>
            <w:rFonts w:ascii="Times New Roman" w:hAnsi="Times New Roman" w:cs="Times New Roman"/>
          </w:rPr>
          <w:t xml:space="preserve"> 2). </w:t>
        </w:r>
      </w:ins>
      <w:del w:id="722"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713"/>
        <w:r w:rsidR="00543FF7" w:rsidDel="00006F14">
          <w:rPr>
            <w:rStyle w:val="CommentReference"/>
          </w:rPr>
          <w:commentReference w:id="713"/>
        </w:r>
      </w:del>
      <w:commentRangeEnd w:id="714"/>
      <w:r w:rsidR="00006F14">
        <w:rPr>
          <w:rStyle w:val="CommentReference"/>
        </w:rPr>
        <w:commentReference w:id="714"/>
      </w:r>
      <w:commentRangeStart w:id="723"/>
      <w:commentRangeStart w:id="724"/>
      <w:commentRangeStart w:id="725"/>
      <w:del w:id="726"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723"/>
        <w:r w:rsidR="000D1A75" w:rsidDel="00006F14">
          <w:rPr>
            <w:rStyle w:val="CommentReference"/>
          </w:rPr>
          <w:commentReference w:id="723"/>
        </w:r>
      </w:del>
      <w:ins w:id="727"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w:t>
        </w:r>
        <w:r w:rsidR="00363BD8" w:rsidRPr="00363BD8">
          <w:rPr>
            <w:rFonts w:ascii="Times New Roman" w:hAnsi="Times New Roman" w:cs="Times New Roman"/>
          </w:rPr>
          <w:lastRenderedPageBreak/>
          <w:t xml:space="preserve">manage species 1 in isolation without any consideration of its competitor species 2, or they can manage them together as a system that accounts for their competitive interactions. The dashed and solid lines </w:t>
        </w:r>
      </w:ins>
      <w:ins w:id="728" w:author="Colin Dassow" w:date="2021-01-10T10:21:00Z">
        <w:r w:rsidR="00363BD8" w:rsidRPr="00363BD8">
          <w:rPr>
            <w:rFonts w:ascii="Times New Roman" w:hAnsi="Times New Roman" w:cs="Times New Roman"/>
          </w:rPr>
          <w:t xml:space="preserve">in Figure 2 </w:t>
        </w:r>
      </w:ins>
      <w:ins w:id="729"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ins>
      <w:del w:id="730"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731" w:author="Colin Dassow" w:date="2021-01-09T14:03:00Z">
        <w:r w:rsidDel="00006F14">
          <w:rPr>
            <w:rFonts w:ascii="Times New Roman" w:hAnsi="Times New Roman" w:cs="Times New Roman"/>
          </w:rPr>
          <w:delText xml:space="preserve"> and retain dominance</w:delText>
        </w:r>
      </w:del>
      <w:del w:id="732"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733" w:author="Sass, Gregory G" w:date="2021-01-08T14:26:00Z">
        <w:del w:id="734" w:author="Colin Dassow" w:date="2021-01-10T10:20:00Z">
          <w:r w:rsidR="00244A94" w:rsidDel="00363BD8">
            <w:rPr>
              <w:rFonts w:ascii="Times New Roman" w:hAnsi="Times New Roman" w:cs="Times New Roman"/>
            </w:rPr>
            <w:delText>decision maker</w:delText>
          </w:r>
        </w:del>
      </w:ins>
      <w:del w:id="735"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724"/>
        <w:r w:rsidR="009105DC" w:rsidDel="00363BD8">
          <w:rPr>
            <w:rStyle w:val="CommentReference"/>
          </w:rPr>
          <w:commentReference w:id="724"/>
        </w:r>
        <w:commentRangeEnd w:id="725"/>
        <w:r w:rsidR="00B45816" w:rsidDel="00363BD8">
          <w:rPr>
            <w:rStyle w:val="CommentReference"/>
          </w:rPr>
          <w:commentReference w:id="725"/>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736" w:author="Colin Dassow" w:date="2021-01-10T11:30:00Z">
        <w:r w:rsidDel="00CD187E">
          <w:rPr>
            <w:rFonts w:ascii="Times New Roman" w:hAnsi="Times New Roman" w:cs="Times New Roman"/>
          </w:rPr>
          <w:delText xml:space="preserve">where </w:delText>
        </w:r>
      </w:del>
      <w:ins w:id="737"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738" w:author="Sass, Gregory G" w:date="2021-01-08T14:26:00Z">
        <w:r w:rsidR="00244A94">
          <w:rPr>
            <w:rFonts w:ascii="Times New Roman" w:hAnsi="Times New Roman" w:cs="Times New Roman"/>
          </w:rPr>
          <w:t>change the stable state</w:t>
        </w:r>
      </w:ins>
      <w:del w:id="739"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740" w:author="Colin Dassow" w:date="2021-01-10T10:23:00Z">
        <w:r w:rsidDel="00363BD8">
          <w:rPr>
            <w:rFonts w:ascii="Times New Roman" w:hAnsi="Times New Roman" w:cs="Times New Roman"/>
          </w:rPr>
          <w:delText>f</w:delText>
        </w:r>
      </w:del>
      <w:ins w:id="741"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742" w:author="Sass, Gregory G" w:date="2021-01-08T14:27:00Z">
        <w:r w:rsidR="00244A94">
          <w:rPr>
            <w:rFonts w:ascii="Times New Roman" w:hAnsi="Times New Roman" w:cs="Times New Roman"/>
          </w:rPr>
          <w:t>change the stable state</w:t>
        </w:r>
      </w:ins>
      <w:del w:id="743" w:author="Sass, Gregory G" w:date="2021-01-08T14:27:00Z">
        <w:r w:rsidDel="00244A94">
          <w:rPr>
            <w:rFonts w:ascii="Times New Roman" w:hAnsi="Times New Roman" w:cs="Times New Roman"/>
          </w:rPr>
          <w:delText>flip the syste</w:delText>
        </w:r>
      </w:del>
      <w:del w:id="744"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745"/>
      <w:commentRangeStart w:id="746"/>
      <w:commentRangeStart w:id="747"/>
      <w:r w:rsidRPr="00B233A4">
        <w:rPr>
          <w:rFonts w:ascii="Times New Roman" w:hAnsi="Times New Roman" w:cs="Times New Roman"/>
        </w:rPr>
        <w:t>Figure</w:t>
      </w:r>
      <w:commentRangeEnd w:id="747"/>
      <w:r w:rsidR="00FD5E53">
        <w:rPr>
          <w:rStyle w:val="CommentReference"/>
          <w:i w:val="0"/>
        </w:rPr>
        <w:commentReference w:id="747"/>
      </w:r>
      <w:r w:rsidRPr="00B233A4">
        <w:rPr>
          <w:rFonts w:ascii="Times New Roman" w:hAnsi="Times New Roman" w:cs="Times New Roman"/>
        </w:rPr>
        <w:t xml:space="preserve"> 2. </w:t>
      </w:r>
      <w:commentRangeEnd w:id="745"/>
      <w:r w:rsidR="00CE3F63">
        <w:rPr>
          <w:rStyle w:val="CommentReference"/>
          <w:i w:val="0"/>
        </w:rPr>
        <w:commentReference w:id="745"/>
      </w:r>
      <w:commentRangeEnd w:id="746"/>
      <w:r w:rsidR="00363BD8">
        <w:rPr>
          <w:rStyle w:val="CommentReference"/>
          <w:i w:val="0"/>
        </w:rPr>
        <w:commentReference w:id="746"/>
      </w:r>
      <w:ins w:id="748" w:author="Chris Solomon" w:date="2021-01-08T09:42:00Z">
        <w:r w:rsidR="00F42542">
          <w:rPr>
            <w:rFonts w:ascii="Times New Roman" w:hAnsi="Times New Roman" w:cs="Times New Roman"/>
          </w:rPr>
          <w:t xml:space="preserve">Leveraging interspecific interactions expands </w:t>
        </w:r>
      </w:ins>
      <w:ins w:id="749"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750"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751"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w:t>
        </w:r>
        <w:r w:rsidR="00A2137F">
          <w:rPr>
            <w:rFonts w:ascii="Times New Roman" w:hAnsi="Times New Roman" w:cs="Times New Roman"/>
          </w:rPr>
          <w:lastRenderedPageBreak/>
          <w:t>each line) f</w:t>
        </w:r>
      </w:ins>
      <w:ins w:id="752"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753"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754" w:author="Chris Solomon" w:date="2021-01-08T09:48:00Z">
        <w:r w:rsidR="003705FC">
          <w:rPr>
            <w:rFonts w:ascii="Times New Roman" w:hAnsi="Times New Roman" w:cs="Times New Roman"/>
          </w:rPr>
          <w:t>the ranges of those rates that produce the desired outcome of species 1 dominance are relatively limited</w:t>
        </w:r>
      </w:ins>
      <w:ins w:id="755" w:author="Chris Solomon" w:date="2021-01-08T09:51:00Z">
        <w:r w:rsidR="00CE3F63">
          <w:rPr>
            <w:rFonts w:ascii="Times New Roman" w:hAnsi="Times New Roman" w:cs="Times New Roman"/>
          </w:rPr>
          <w:t xml:space="preserve"> (above dashed line)</w:t>
        </w:r>
      </w:ins>
      <w:ins w:id="756"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757" w:author="Chris Solomon" w:date="2021-01-08T09:49:00Z">
        <w:r w:rsidR="006A6214">
          <w:rPr>
            <w:rFonts w:ascii="Times New Roman" w:hAnsi="Times New Roman" w:cs="Times New Roman"/>
          </w:rPr>
          <w:t xml:space="preserve"> (solid line)</w:t>
        </w:r>
      </w:ins>
      <w:ins w:id="758" w:author="Chris Solomon" w:date="2021-01-08T09:48:00Z">
        <w:r w:rsidR="000968A7">
          <w:rPr>
            <w:rFonts w:ascii="Times New Roman" w:hAnsi="Times New Roman" w:cs="Times New Roman"/>
          </w:rPr>
          <w:t xml:space="preserve">, the </w:t>
        </w:r>
      </w:ins>
      <w:ins w:id="759"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760" w:author="Chris Solomon" w:date="2021-01-08T09:51:00Z">
        <w:r w:rsidR="00CE3F63">
          <w:rPr>
            <w:rFonts w:ascii="Times New Roman" w:hAnsi="Times New Roman" w:cs="Times New Roman"/>
          </w:rPr>
          <w:t xml:space="preserve"> (above solid line)</w:t>
        </w:r>
      </w:ins>
      <w:ins w:id="761" w:author="Chris Solomon" w:date="2021-01-08T09:49:00Z">
        <w:r w:rsidR="006A6214">
          <w:rPr>
            <w:rFonts w:ascii="Times New Roman" w:hAnsi="Times New Roman" w:cs="Times New Roman"/>
          </w:rPr>
          <w:t>.</w:t>
        </w:r>
      </w:ins>
      <w:del w:id="762" w:author="Chris Solomon" w:date="2021-01-08T09:49:00Z">
        <w:r w:rsidDel="006A6214">
          <w:rPr>
            <w:rFonts w:ascii="Times New Roman" w:hAnsi="Times New Roman" w:cs="Times New Roman"/>
          </w:rPr>
          <w:delText xml:space="preserve">Isoclines here separate different outcomes for two management approaches in the </w:delText>
        </w:r>
      </w:del>
      <w:del w:id="763" w:author="Chris Solomon" w:date="2021-01-08T09:37:00Z">
        <w:r w:rsidDel="00EE42F8">
          <w:rPr>
            <w:rFonts w:ascii="Times New Roman" w:hAnsi="Times New Roman" w:cs="Times New Roman"/>
          </w:rPr>
          <w:delText xml:space="preserve">Interspecific </w:delText>
        </w:r>
      </w:del>
      <w:del w:id="764"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F22A4C5" w:rsidR="003E598E" w:rsidRPr="00B233A4" w:rsidRDefault="003E598E" w:rsidP="003E598E">
      <w:pPr>
        <w:pStyle w:val="BodyText"/>
        <w:widowControl w:val="0"/>
        <w:suppressLineNumbers/>
        <w:ind w:firstLine="720"/>
        <w:rPr>
          <w:rFonts w:ascii="Times New Roman" w:hAnsi="Times New Roman" w:cs="Times New Roman"/>
        </w:rPr>
      </w:pPr>
      <w:commentRangeStart w:id="765"/>
      <w:del w:id="766" w:author="Chris Solomon" w:date="2021-01-08T10:11:00Z">
        <w:r w:rsidDel="00EE069D">
          <w:rPr>
            <w:rFonts w:ascii="Times New Roman" w:hAnsi="Times New Roman" w:cs="Times New Roman"/>
          </w:rPr>
          <w:delText>In t</w:delText>
        </w:r>
      </w:del>
      <w:ins w:id="767"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768" w:author="Chris Solomon" w:date="2021-01-08T10:11:00Z">
        <w:r w:rsidDel="00EE069D">
          <w:rPr>
            <w:rFonts w:ascii="Times New Roman" w:hAnsi="Times New Roman" w:cs="Times New Roman"/>
          </w:rPr>
          <w:delText>, investigation of the interactive effects of management on both species revealed</w:delText>
        </w:r>
      </w:del>
      <w:ins w:id="769"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sidRPr="00A41222">
        <w:rPr>
          <w:rFonts w:ascii="Times New Roman" w:hAnsi="Times New Roman" w:cs="Times New Roman"/>
        </w:rPr>
        <w:t>maintained through diverse management actions when accounting for interspecific interactions.</w:t>
      </w:r>
      <w:commentRangeEnd w:id="765"/>
      <w:r w:rsidR="00EE069D" w:rsidRPr="00A41222">
        <w:rPr>
          <w:rStyle w:val="CommentReference"/>
          <w:rFonts w:ascii="Times New Roman" w:hAnsi="Times New Roman" w:cs="Times New Roman"/>
          <w:sz w:val="24"/>
          <w:szCs w:val="24"/>
          <w:rPrChange w:id="770" w:author="Chelsey Nieman" w:date="2021-01-11T10:53:00Z">
            <w:rPr>
              <w:rStyle w:val="CommentReference"/>
            </w:rPr>
          </w:rPrChange>
        </w:rPr>
        <w:commentReference w:id="765"/>
      </w:r>
      <w:r w:rsidRPr="00A41222">
        <w:rPr>
          <w:rFonts w:ascii="Times New Roman" w:hAnsi="Times New Roman" w:cs="Times New Roman"/>
        </w:rPr>
        <w:t xml:space="preserve"> </w:t>
      </w:r>
      <w:ins w:id="771" w:author="Chelsey Nieman" w:date="2021-01-11T10:53:00Z">
        <w:r w:rsidR="00A41222" w:rsidRPr="00A41222">
          <w:rPr>
            <w:rFonts w:ascii="Times New Roman" w:hAnsi="Times New Roman" w:cs="Times New Roman"/>
            <w:rPrChange w:id="772" w:author="Chelsey Nieman" w:date="2021-01-11T10:53:00Z">
              <w:rPr/>
            </w:rPrChange>
          </w:rPr>
          <w:t>Combining direct management action (i.e., stocking) with indirect management action (i.e., managing a competitor) creates a diverse set of options for the decision maker allowing them to tradeoff less direct management action for more indirect action or vice versa</w:t>
        </w:r>
      </w:ins>
      <w:commentRangeStart w:id="773"/>
      <w:ins w:id="774" w:author="Colin Dassow" w:date="2021-01-10T10:42:00Z">
        <w:del w:id="775" w:author="Chelsey Nieman" w:date="2021-01-11T10:53:00Z">
          <w:r w:rsidR="001B26F4" w:rsidRPr="00A41222" w:rsidDel="00A41222">
            <w:rPr>
              <w:rFonts w:ascii="Times New Roman" w:hAnsi="Times New Roman" w:cs="Times New Roman"/>
            </w:rPr>
            <w:delText>Trading off direct management action (i.e., stocking) for indirect management action (i.e., harvesting a competitor) allows a decision maker to reach the desired outcome through a diverse combination of actions, creating more opportunities for success</w:delText>
          </w:r>
        </w:del>
        <w:r w:rsidR="001B26F4" w:rsidRPr="00A41222">
          <w:rPr>
            <w:rFonts w:ascii="Times New Roman" w:hAnsi="Times New Roman" w:cs="Times New Roman"/>
          </w:rPr>
          <w:t xml:space="preserve"> </w:t>
        </w:r>
      </w:ins>
      <w:commentRangeStart w:id="776"/>
      <w:del w:id="777" w:author="Colin Dassow" w:date="2021-01-10T10:42:00Z">
        <w:r w:rsidRPr="00A41222" w:rsidDel="001B26F4">
          <w:rPr>
            <w:rFonts w:ascii="Times New Roman" w:hAnsi="Times New Roman" w:cs="Times New Roman"/>
          </w:rPr>
          <w:delText xml:space="preserve">Consideration of species interactions allowed </w:delText>
        </w:r>
      </w:del>
      <w:ins w:id="778" w:author="Sass, Gregory G" w:date="2021-01-08T14:28:00Z">
        <w:del w:id="779" w:author="Colin Dassow" w:date="2021-01-10T10:42:00Z">
          <w:r w:rsidR="00244A94" w:rsidRPr="00A41222" w:rsidDel="001B26F4">
            <w:rPr>
              <w:rFonts w:ascii="Times New Roman" w:hAnsi="Times New Roman" w:cs="Times New Roman"/>
            </w:rPr>
            <w:delText>decision makers</w:delText>
          </w:r>
        </w:del>
      </w:ins>
      <w:del w:id="780" w:author="Colin Dassow" w:date="2021-01-10T10:42:00Z">
        <w:r w:rsidRPr="00A41222" w:rsidDel="001B26F4">
          <w:rPr>
            <w:rFonts w:ascii="Times New Roman" w:hAnsi="Times New Roman" w:cs="Times New Roman"/>
          </w:rPr>
          <w:delText xml:space="preserve">managers to combine direct management action (i.e., stocking) with indirect action (i.e. managing a competitor); these strategies can be implemented individually or in combination to achieve the same outcome </w:delText>
        </w:r>
        <w:commentRangeEnd w:id="776"/>
        <w:r w:rsidR="00725E4C" w:rsidRPr="00A41222" w:rsidDel="001B26F4">
          <w:rPr>
            <w:rStyle w:val="CommentReference"/>
            <w:rFonts w:ascii="Times New Roman" w:hAnsi="Times New Roman" w:cs="Times New Roman"/>
            <w:sz w:val="24"/>
            <w:szCs w:val="24"/>
            <w:rPrChange w:id="781" w:author="Chelsey Nieman" w:date="2021-01-11T10:53:00Z">
              <w:rPr>
                <w:rStyle w:val="CommentReference"/>
              </w:rPr>
            </w:rPrChange>
          </w:rPr>
          <w:commentReference w:id="776"/>
        </w:r>
      </w:del>
      <w:r w:rsidRPr="00A41222">
        <w:rPr>
          <w:rFonts w:ascii="Times New Roman" w:hAnsi="Times New Roman" w:cs="Times New Roman"/>
        </w:rPr>
        <w:t xml:space="preserve">(Figure 3). </w:t>
      </w:r>
      <w:commentRangeEnd w:id="773"/>
      <w:r w:rsidR="001B26F4" w:rsidRPr="00A41222">
        <w:rPr>
          <w:rStyle w:val="CommentReference"/>
          <w:rFonts w:ascii="Times New Roman" w:hAnsi="Times New Roman" w:cs="Times New Roman"/>
          <w:sz w:val="24"/>
          <w:szCs w:val="24"/>
          <w:rPrChange w:id="782" w:author="Chelsey Nieman" w:date="2021-01-11T10:53:00Z">
            <w:rPr>
              <w:rStyle w:val="CommentReference"/>
            </w:rPr>
          </w:rPrChange>
        </w:rPr>
        <w:commentReference w:id="773"/>
      </w:r>
      <w:r w:rsidRPr="00A41222">
        <w:rPr>
          <w:rFonts w:ascii="Times New Roman" w:hAnsi="Times New Roman" w:cs="Times New Roman"/>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Pr>
          <w:rFonts w:ascii="Times New Roman" w:hAnsi="Times New Roman" w:cs="Times New Roman"/>
        </w:rPr>
        <w:t xml:space="preserve"> of the system </w:t>
      </w:r>
      <w:del w:id="783" w:author="Colin Dassow" w:date="2021-01-10T11:31:00Z">
        <w:r w:rsidDel="00E20E39">
          <w:rPr>
            <w:rFonts w:ascii="Times New Roman" w:hAnsi="Times New Roman" w:cs="Times New Roman"/>
          </w:rPr>
          <w:delText xml:space="preserve">where </w:delText>
        </w:r>
      </w:del>
      <w:ins w:id="784"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785" w:author="Sass, Gregory G" w:date="2021-01-08T14:29:00Z">
        <w:r w:rsidR="00244A94">
          <w:rPr>
            <w:rFonts w:ascii="Times New Roman" w:hAnsi="Times New Roman" w:cs="Times New Roman"/>
          </w:rPr>
          <w:t>Decision makers</w:t>
        </w:r>
      </w:ins>
      <w:del w:id="786"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787" w:author="Sass, Gregory G" w:date="2021-01-08T14:29:00Z">
        <w:r w:rsidR="00244A94">
          <w:rPr>
            <w:rFonts w:ascii="Times New Roman" w:hAnsi="Times New Roman" w:cs="Times New Roman"/>
          </w:rPr>
          <w:t>decision maker</w:t>
        </w:r>
      </w:ins>
      <w:del w:id="788"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789" w:author="Sass, Gregory G" w:date="2021-01-08T14:29:00Z">
        <w:r w:rsidR="00244A94">
          <w:rPr>
            <w:rFonts w:ascii="Times New Roman" w:hAnsi="Times New Roman" w:cs="Times New Roman"/>
          </w:rPr>
          <w:t>change the stable state</w:t>
        </w:r>
      </w:ins>
      <w:del w:id="790"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791" w:author="Sass, Gregory G" w:date="2021-01-08T14:30:00Z">
        <w:r w:rsidR="00244A94">
          <w:rPr>
            <w:rFonts w:ascii="Times New Roman" w:hAnsi="Times New Roman" w:cs="Times New Roman"/>
          </w:rPr>
          <w:t>change the stable state</w:t>
        </w:r>
      </w:ins>
      <w:del w:id="792" w:author="Sass, Gregory G" w:date="2021-01-08T14:30:00Z">
        <w:r w:rsidDel="00244A94">
          <w:rPr>
            <w:rFonts w:ascii="Times New Roman" w:hAnsi="Times New Roman" w:cs="Times New Roman"/>
          </w:rPr>
          <w:delText>fl</w:delText>
        </w:r>
      </w:del>
      <w:del w:id="793"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commentRangeStart w:id="794"/>
      <w:r w:rsidRPr="00B233A4">
        <w:rPr>
          <w:rFonts w:ascii="Times New Roman" w:hAnsi="Times New Roman" w:cs="Times New Roman"/>
        </w:rPr>
        <w:lastRenderedPageBreak/>
        <w:t>Figure 3</w:t>
      </w:r>
      <w:commentRangeEnd w:id="794"/>
      <w:r w:rsidR="00D3189B">
        <w:rPr>
          <w:rStyle w:val="CommentReference"/>
          <w:i w:val="0"/>
        </w:rPr>
        <w:commentReference w:id="794"/>
      </w:r>
      <w:r w:rsidRPr="00B233A4">
        <w:rPr>
          <w:rFonts w:ascii="Times New Roman" w:hAnsi="Times New Roman" w:cs="Times New Roman"/>
        </w:rPr>
        <w:t xml:space="preserve">.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6460E5FA"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795" w:author="Sass, Gregory G" w:date="2021-01-08T14:31:00Z">
        <w:r w:rsidR="00244A94">
          <w:rPr>
            <w:rFonts w:ascii="Times New Roman" w:hAnsi="Times New Roman" w:cs="Times New Roman"/>
          </w:rPr>
          <w:t>threshold</w:t>
        </w:r>
      </w:ins>
      <w:del w:id="796"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797"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798" w:author="Colin Dassow" w:date="2021-01-10T10:47:00Z">
        <w:r w:rsidR="001B26F4">
          <w:rPr>
            <w:rFonts w:ascii="Times New Roman" w:hAnsi="Times New Roman" w:cs="Times New Roman"/>
          </w:rPr>
          <w:t xml:space="preserve"> </w:t>
        </w:r>
      </w:ins>
      <w:del w:id="799"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800"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801"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02"/>
      <w:commentRangeStart w:id="803"/>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02"/>
      <w:r w:rsidR="00A039C6">
        <w:rPr>
          <w:rStyle w:val="CommentReference"/>
        </w:rPr>
        <w:commentReference w:id="802"/>
      </w:r>
      <w:commentRangeEnd w:id="803"/>
      <w:r w:rsidR="001B26F4">
        <w:rPr>
          <w:rStyle w:val="CommentReference"/>
        </w:rPr>
        <w:commentReference w:id="803"/>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804"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805"/>
      <w:r>
        <w:rPr>
          <w:rFonts w:ascii="Times New Roman" w:hAnsi="Times New Roman" w:cs="Times New Roman"/>
        </w:rPr>
        <w:t>avoid</w:t>
      </w:r>
      <w:ins w:id="806" w:author="Sass, Gregory G" w:date="2021-01-08T14:31:00Z">
        <w:r w:rsidR="00244A94">
          <w:rPr>
            <w:rFonts w:ascii="Times New Roman" w:hAnsi="Times New Roman" w:cs="Times New Roman"/>
          </w:rPr>
          <w:t>ed</w:t>
        </w:r>
      </w:ins>
      <w:del w:id="807"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805"/>
      <w:r w:rsidR="00D564B8">
        <w:rPr>
          <w:rStyle w:val="CommentReference"/>
        </w:rPr>
        <w:commentReference w:id="805"/>
      </w:r>
      <w:r>
        <w:rPr>
          <w:rFonts w:ascii="Times New Roman" w:hAnsi="Times New Roman" w:cs="Times New Roman"/>
        </w:rPr>
        <w:t xml:space="preserve">a compensatory increase in species 2, thereby effectively maintaining conditions for species 1 even </w:t>
      </w:r>
      <w:del w:id="808" w:author="Colin Dassow" w:date="2021-01-10T10:50:00Z">
        <w:r w:rsidDel="00DF524E">
          <w:rPr>
            <w:rFonts w:ascii="Times New Roman" w:hAnsi="Times New Roman" w:cs="Times New Roman"/>
          </w:rPr>
          <w:delText>under slow change scenarios</w:delText>
        </w:r>
      </w:del>
      <w:ins w:id="809"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810"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811" w:author="Sass, Gregory G" w:date="2021-01-08T14:32:00Z">
        <w:r w:rsidR="00244A94">
          <w:rPr>
            <w:rFonts w:ascii="Times New Roman" w:hAnsi="Times New Roman" w:cs="Times New Roman"/>
          </w:rPr>
          <w:t>stable state changes</w:t>
        </w:r>
      </w:ins>
      <w:del w:id="812"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w:t>
      </w:r>
      <w:del w:id="813" w:author="Colin Dassow" w:date="2021-01-11T15:25:00Z">
        <w:r w:rsidR="00C82B8B" w:rsidDel="00D3189B">
          <w:rPr>
            <w:rFonts w:ascii="Times New Roman" w:hAnsi="Times New Roman" w:cs="Times New Roman"/>
          </w:rPr>
          <w:delText>1</w:delText>
        </w:r>
      </w:del>
      <w:ins w:id="814" w:author="Colin Dassow" w:date="2021-01-11T15:25:00Z">
        <w:r w:rsidR="00D3189B">
          <w:rPr>
            <w:rFonts w:ascii="Times New Roman" w:hAnsi="Times New Roman" w:cs="Times New Roman"/>
          </w:rPr>
          <w:t>0</w:t>
        </w:r>
      </w:ins>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ins w:id="815" w:author="Chelsey Nieman" w:date="2021-01-11T09:45:00Z">
                <w:rPr>
                  <w:rFonts w:ascii="Cambria Math" w:hAnsi="Cambria Math" w:cs="Times New Roman"/>
                  <w:bCs/>
                </w:rPr>
              </w:ins>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816" w:author="Sass, Gregory G" w:date="2021-01-08T14:32:00Z">
        <w:r w:rsidR="00244A94">
          <w:rPr>
            <w:rFonts w:ascii="Times New Roman" w:hAnsi="Times New Roman" w:cs="Times New Roman"/>
          </w:rPr>
          <w:t>was</w:t>
        </w:r>
      </w:ins>
      <w:del w:id="817"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w:t>
      </w:r>
      <w:del w:id="818" w:author="Colin Dassow" w:date="2021-01-11T15:26:00Z">
        <w:r w:rsidR="00C82B8B" w:rsidDel="00D3189B">
          <w:rPr>
            <w:rFonts w:ascii="Times New Roman" w:hAnsi="Times New Roman" w:cs="Times New Roman"/>
          </w:rPr>
          <w:delText xml:space="preserve">130 </w:delText>
        </w:r>
      </w:del>
      <w:ins w:id="819" w:author="Colin Dassow" w:date="2021-01-11T15:26:00Z">
        <w:r w:rsidR="00D3189B">
          <w:rPr>
            <w:rFonts w:ascii="Times New Roman" w:hAnsi="Times New Roman" w:cs="Times New Roman"/>
          </w:rPr>
          <w:t>1</w:t>
        </w:r>
        <w:r w:rsidR="00D3189B">
          <w:rPr>
            <w:rFonts w:ascii="Times New Roman" w:hAnsi="Times New Roman" w:cs="Times New Roman"/>
          </w:rPr>
          <w:t>11</w:t>
        </w:r>
        <w:bookmarkStart w:id="820" w:name="_GoBack"/>
        <w:bookmarkEnd w:id="820"/>
        <w:r w:rsidR="00D3189B">
          <w:rPr>
            <w:rFonts w:ascii="Times New Roman" w:hAnsi="Times New Roman" w:cs="Times New Roman"/>
          </w:rPr>
          <w:t xml:space="preserve"> </w:t>
        </w:r>
      </w:ins>
      <w:r w:rsidR="00C82B8B">
        <w:rPr>
          <w:rFonts w:ascii="Times New Roman" w:hAnsi="Times New Roman" w:cs="Times New Roman"/>
        </w:rPr>
        <w:t>years</w:t>
      </w:r>
      <w:del w:id="821"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822"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823"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824" w:author="Sass, Gregory G" w:date="2021-01-08T14:33:00Z">
        <w:r w:rsidR="00244A94">
          <w:rPr>
            <w:rFonts w:ascii="Times New Roman" w:hAnsi="Times New Roman" w:cs="Times New Roman"/>
          </w:rPr>
          <w:t>change in stable state</w:t>
        </w:r>
      </w:ins>
      <w:del w:id="825"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826"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827"/>
      <w:commentRangeStart w:id="828"/>
      <w:ins w:id="829" w:author="Colin Dassow" w:date="2021-01-10T10:57:00Z">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ins>
      <w:commentRangeEnd w:id="827"/>
      <w:ins w:id="830" w:author="Colin Dassow" w:date="2021-01-10T10:58:00Z">
        <w:r w:rsidR="00DF524E">
          <w:rPr>
            <w:rStyle w:val="CommentReference"/>
          </w:rPr>
          <w:commentReference w:id="827"/>
        </w:r>
      </w:ins>
      <w:commentRangeEnd w:id="828"/>
      <w:r w:rsidR="00A41222">
        <w:rPr>
          <w:rStyle w:val="CommentReference"/>
        </w:rPr>
        <w:commentReference w:id="828"/>
      </w:r>
      <w:commentRangeStart w:id="831"/>
      <w:del w:id="832"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833" w:author="Sass, Gregory G" w:date="2021-01-08T14:33:00Z">
        <w:del w:id="834" w:author="Colin Dassow" w:date="2021-01-10T10:57:00Z">
          <w:r w:rsidR="00244A94" w:rsidDel="00DF524E">
            <w:rPr>
              <w:rFonts w:ascii="Times New Roman" w:hAnsi="Times New Roman" w:cs="Times New Roman"/>
            </w:rPr>
            <w:delText>decision makers</w:delText>
          </w:r>
        </w:del>
      </w:ins>
      <w:del w:id="835"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831"/>
        <w:r w:rsidR="00FB7E37" w:rsidDel="00DF524E">
          <w:rPr>
            <w:rStyle w:val="CommentReference"/>
          </w:rPr>
          <w:commentReference w:id="831"/>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836" w:author="Sass, Gregory G" w:date="2021-01-08T14:34:00Z">
        <w:r w:rsidR="00244A94">
          <w:rPr>
            <w:rFonts w:ascii="Times New Roman" w:hAnsi="Times New Roman" w:cs="Times New Roman"/>
          </w:rPr>
          <w:t>Safe Operating Space</w:t>
        </w:r>
      </w:ins>
      <w:del w:id="837"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838" w:author="Sass, Gregory G" w:date="2021-01-08T14:34:00Z">
        <w:r w:rsidR="00244A94">
          <w:rPr>
            <w:rFonts w:ascii="Times New Roman" w:hAnsi="Times New Roman" w:cs="Times New Roman"/>
          </w:rPr>
          <w:t>change the stable state</w:t>
        </w:r>
      </w:ins>
      <w:del w:id="839"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840" w:author="Sass, Gregory G" w:date="2021-01-08T14:35:00Z">
        <w:r w:rsidR="00244A94">
          <w:rPr>
            <w:rFonts w:ascii="Times New Roman" w:hAnsi="Times New Roman" w:cs="Times New Roman"/>
          </w:rPr>
          <w:t>change</w:t>
        </w:r>
      </w:ins>
      <w:del w:id="841"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28"/>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842"/>
      <w:r w:rsidRPr="00FA2D61">
        <w:rPr>
          <w:rFonts w:ascii="Times New Roman" w:hAnsi="Times New Roman" w:cs="Times New Roman"/>
          <w:color w:val="auto"/>
          <w:sz w:val="24"/>
          <w:szCs w:val="24"/>
        </w:rPr>
        <w:t>Discussion</w:t>
      </w:r>
      <w:commentRangeEnd w:id="842"/>
      <w:r w:rsidR="00B55458">
        <w:rPr>
          <w:rStyle w:val="CommentReference"/>
          <w:rFonts w:asciiTheme="minorHAnsi" w:eastAsiaTheme="minorHAnsi" w:hAnsiTheme="minorHAnsi" w:cstheme="minorBidi"/>
          <w:b w:val="0"/>
          <w:bCs w:val="0"/>
          <w:color w:val="auto"/>
        </w:rPr>
        <w:commentReference w:id="842"/>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w:t>
      </w:r>
      <w:proofErr w:type="spellStart"/>
      <w:r>
        <w:rPr>
          <w:rFonts w:ascii="Times New Roman" w:hAnsi="Times New Roman" w:cs="Times New Roman"/>
          <w:i w:val="0"/>
        </w:rPr>
        <w:t>Persson</w:t>
      </w:r>
      <w:proofErr w:type="spellEnd"/>
      <w:r>
        <w:rPr>
          <w:rFonts w:ascii="Times New Roman" w:hAnsi="Times New Roman" w:cs="Times New Roman"/>
          <w:i w:val="0"/>
        </w:rPr>
        <w:t xml:space="preserve">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w:t>
      </w:r>
      <w:proofErr w:type="spellStart"/>
      <w:r>
        <w:rPr>
          <w:rFonts w:ascii="Times New Roman" w:hAnsi="Times New Roman" w:cs="Times New Roman"/>
          <w:i w:val="0"/>
        </w:rPr>
        <w:t>Persson</w:t>
      </w:r>
      <w:proofErr w:type="spellEnd"/>
      <w:r>
        <w:rPr>
          <w:rFonts w:ascii="Times New Roman" w:hAnsi="Times New Roman" w:cs="Times New Roman"/>
          <w:i w:val="0"/>
        </w:rPr>
        <w:t xml:space="preserve"> et al. 2007). We demonstrated how management interventions could be used to maintain stable states of a system through careful consideration of human influences and interspecific interactions as drivers of regime shifts within a system. Whe</w:t>
      </w:r>
      <w:ins w:id="843" w:author="Colin Dassow" w:date="2021-01-10T11:32:00Z">
        <w:r w:rsidR="00E20E39">
          <w:rPr>
            <w:rFonts w:ascii="Times New Roman" w:hAnsi="Times New Roman" w:cs="Times New Roman"/>
            <w:i w:val="0"/>
          </w:rPr>
          <w:t>n</w:t>
        </w:r>
      </w:ins>
      <w:del w:id="844"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845" w:author="Sass, Gregory G" w:date="2021-01-08T14:37:00Z">
        <w:r w:rsidR="001A5923">
          <w:rPr>
            <w:rFonts w:ascii="Times New Roman" w:hAnsi="Times New Roman" w:cs="Times New Roman"/>
            <w:i w:val="0"/>
          </w:rPr>
          <w:t>decision maker</w:t>
        </w:r>
      </w:ins>
      <w:del w:id="846"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w:t>
      </w:r>
      <w:r>
        <w:rPr>
          <w:rFonts w:ascii="Times New Roman" w:hAnsi="Times New Roman" w:cs="Times New Roman"/>
          <w:i w:val="0"/>
        </w:rPr>
        <w:lastRenderedPageBreak/>
        <w:t xml:space="preserve">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847" w:author="Chris Solomon" w:date="2021-01-08T10:26:00Z">
        <w:r w:rsidDel="00FB471B">
          <w:rPr>
            <w:rFonts w:ascii="Times New Roman" w:hAnsi="Times New Roman" w:cs="Times New Roman"/>
            <w:i w:val="0"/>
          </w:rPr>
          <w:delText>Traditionally, f</w:delText>
        </w:r>
      </w:del>
      <w:ins w:id="848"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849"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w:t>
      </w:r>
      <w:commentRangeStart w:id="850"/>
      <w:r>
        <w:rPr>
          <w:rFonts w:ascii="Times New Roman" w:hAnsi="Times New Roman" w:cs="Times New Roman"/>
          <w:i w:val="0"/>
        </w:rPr>
        <w:t>Our results, and the research of others, have demonstrated why positive feedback loops, which are often unaccounted for,</w:t>
      </w:r>
      <w:commentRangeEnd w:id="850"/>
      <w:r w:rsidR="00D66C40">
        <w:rPr>
          <w:rStyle w:val="CommentReference"/>
          <w:i w:val="0"/>
        </w:rPr>
        <w:commentReference w:id="850"/>
      </w:r>
      <w:r>
        <w:rPr>
          <w:rFonts w:ascii="Times New Roman" w:hAnsi="Times New Roman" w:cs="Times New Roman"/>
          <w:i w:val="0"/>
        </w:rPr>
        <w:t xml:space="preserve">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w:t>
      </w:r>
      <w:ins w:id="851"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852" w:author="Sass, Gregory G" w:date="2021-01-08T14:38:00Z">
        <w:r w:rsidR="001A5923">
          <w:rPr>
            <w:rFonts w:ascii="Times New Roman" w:hAnsi="Times New Roman" w:cs="Times New Roman"/>
            <w:i w:val="0"/>
          </w:rPr>
          <w:t>decision maker</w:t>
        </w:r>
      </w:ins>
      <w:del w:id="853"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854" w:author="Sass, Gregory G" w:date="2021-01-08T14:39:00Z">
        <w:r w:rsidR="001A5923">
          <w:rPr>
            <w:rFonts w:ascii="Times New Roman" w:hAnsi="Times New Roman" w:cs="Times New Roman"/>
            <w:i w:val="0"/>
          </w:rPr>
          <w:t>conserve</w:t>
        </w:r>
      </w:ins>
      <w:del w:id="855"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ins w:id="85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857" w:author="Sass, Gregory G" w:date="2021-01-08T14:44:00Z">
        <w:r w:rsidR="00595470">
          <w:rPr>
            <w:rFonts w:ascii="Times New Roman" w:hAnsi="Times New Roman" w:cs="Times New Roman"/>
            <w:i w:val="0"/>
          </w:rPr>
          <w:t>Although</w:t>
        </w:r>
      </w:ins>
      <w:del w:id="858"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ins w:id="8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860"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861"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ins w:id="8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ins w:id="8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864" w:author="Sass, Gregory G" w:date="2021-01-08T14:45:00Z">
        <w:r w:rsidR="00595470">
          <w:rPr>
            <w:rFonts w:ascii="Times New Roman" w:hAnsi="Times New Roman" w:cs="Times New Roman"/>
            <w:i w:val="0"/>
          </w:rPr>
          <w:t>decision makers</w:t>
        </w:r>
      </w:ins>
      <w:del w:id="865"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866" w:author="Sass, Gregory G" w:date="2021-01-08T14:45:00Z">
        <w:r w:rsidR="00595470">
          <w:rPr>
            <w:rFonts w:ascii="Times New Roman" w:hAnsi="Times New Roman" w:cs="Times New Roman"/>
            <w:i w:val="0"/>
          </w:rPr>
          <w:t>choices</w:t>
        </w:r>
      </w:ins>
      <w:del w:id="867"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868" w:author="Sass, Gregory G" w:date="2021-01-08T14:45:00Z">
        <w:r>
          <w:rPr>
            <w:rFonts w:ascii="Times New Roman" w:hAnsi="Times New Roman" w:cs="Times New Roman"/>
            <w:i w:val="0"/>
          </w:rPr>
          <w:t>Decision makers</w:t>
        </w:r>
      </w:ins>
      <w:del w:id="869"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870" w:author="Sass, Gregory G" w:date="2021-01-08T14:45:00Z">
        <w:r>
          <w:rPr>
            <w:rFonts w:ascii="Times New Roman" w:hAnsi="Times New Roman" w:cs="Times New Roman"/>
            <w:i w:val="0"/>
          </w:rPr>
          <w:t>decision makers</w:t>
        </w:r>
      </w:ins>
      <w:del w:id="871"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w:t>
      </w:r>
      <w:proofErr w:type="spellStart"/>
      <w:r w:rsidR="00071E43">
        <w:rPr>
          <w:rFonts w:ascii="Times New Roman" w:hAnsi="Times New Roman" w:cs="Times New Roman"/>
          <w:i w:val="0"/>
        </w:rPr>
        <w:t>Cowx</w:t>
      </w:r>
      <w:proofErr w:type="spellEnd"/>
      <w:r w:rsidR="00071E43">
        <w:rPr>
          <w:rFonts w:ascii="Times New Roman" w:hAnsi="Times New Roman" w:cs="Times New Roman"/>
          <w:i w:val="0"/>
        </w:rPr>
        <w:t xml:space="preserve">, 1994); (2) harvest regulation (e.g., length and bag limits; Post et al., 2003); (3) habitat modification (Jennings et al., 1999, Sass et al. 2017); and/or (4) </w:t>
      </w:r>
      <w:commentRangeStart w:id="872"/>
      <w:commentRangeStart w:id="873"/>
      <w:commentRangeStart w:id="874"/>
      <w:r w:rsidR="00071E43">
        <w:rPr>
          <w:rFonts w:ascii="Times New Roman" w:hAnsi="Times New Roman" w:cs="Times New Roman"/>
          <w:i w:val="0"/>
        </w:rPr>
        <w:t xml:space="preserve">fishery closure (either temporary or </w:t>
      </w:r>
      <w:commentRangeStart w:id="875"/>
      <w:r w:rsidR="00071E43">
        <w:rPr>
          <w:rFonts w:ascii="Times New Roman" w:hAnsi="Times New Roman" w:cs="Times New Roman"/>
          <w:i w:val="0"/>
        </w:rPr>
        <w:t>permanen</w:t>
      </w:r>
      <w:commentRangeEnd w:id="872"/>
      <w:r w:rsidR="00071E43">
        <w:rPr>
          <w:rStyle w:val="CommentReference"/>
          <w:i w:val="0"/>
        </w:rPr>
        <w:commentReference w:id="872"/>
      </w:r>
      <w:commentRangeEnd w:id="873"/>
      <w:r w:rsidR="00071E43">
        <w:rPr>
          <w:rStyle w:val="CommentReference"/>
          <w:i w:val="0"/>
        </w:rPr>
        <w:commentReference w:id="873"/>
      </w:r>
      <w:commentRangeEnd w:id="874"/>
      <w:r w:rsidR="00BB6CE4">
        <w:rPr>
          <w:rStyle w:val="CommentReference"/>
          <w:i w:val="0"/>
        </w:rPr>
        <w:commentReference w:id="874"/>
      </w:r>
      <w:r w:rsidR="00071E43">
        <w:rPr>
          <w:rFonts w:ascii="Times New Roman" w:hAnsi="Times New Roman" w:cs="Times New Roman"/>
          <w:i w:val="0"/>
        </w:rPr>
        <w:t>t</w:t>
      </w:r>
      <w:commentRangeEnd w:id="875"/>
      <w:r>
        <w:rPr>
          <w:rStyle w:val="CommentReference"/>
          <w:i w:val="0"/>
        </w:rPr>
        <w:commentReference w:id="875"/>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876" w:author="Sass, Gregory G - DNR" w:date="2021-01-08T14:46:00Z">
        <w:r>
          <w:rPr>
            <w:rFonts w:ascii="Times New Roman" w:hAnsi="Times New Roman" w:cs="Times New Roman"/>
            <w:i w:val="0"/>
          </w:rPr>
          <w:t>are</w:t>
        </w:r>
      </w:ins>
      <w:del w:id="877"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sidR="00071E43">
        <w:rPr>
          <w:rFonts w:ascii="Times New Roman" w:hAnsi="Times New Roman" w:cs="Times New Roman"/>
          <w:iCs/>
        </w:rPr>
        <w:t>Salvelinus</w:t>
      </w:r>
      <w:proofErr w:type="spellEnd"/>
      <w:r w:rsidR="00071E43">
        <w:rPr>
          <w:rFonts w:ascii="Times New Roman" w:hAnsi="Times New Roman" w:cs="Times New Roman"/>
          <w:iCs/>
        </w:rPr>
        <w:t xml:space="preserve">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878" w:author="Sass, Gregory G - DNR" w:date="2021-01-08T14:47:00Z">
        <w:r>
          <w:rPr>
            <w:rFonts w:ascii="Times New Roman" w:hAnsi="Times New Roman" w:cs="Times New Roman"/>
            <w:i w:val="0"/>
          </w:rPr>
          <w:t>decision maker</w:t>
        </w:r>
      </w:ins>
      <w:del w:id="879"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880" w:author="Sass, Gregory G - DNR" w:date="2021-01-08T14:48:00Z">
        <w:r w:rsidR="00595470">
          <w:rPr>
            <w:rFonts w:ascii="Times New Roman" w:hAnsi="Times New Roman" w:cs="Times New Roman"/>
            <w:i w:val="0"/>
          </w:rPr>
          <w:t>decision makers</w:t>
        </w:r>
      </w:ins>
      <w:del w:id="881"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882" w:author="Sass, Gregory G - DNR" w:date="2021-01-08T14:48:00Z">
        <w:r w:rsidR="00595470">
          <w:rPr>
            <w:rFonts w:ascii="Times New Roman" w:hAnsi="Times New Roman" w:cs="Times New Roman"/>
            <w:i w:val="0"/>
          </w:rPr>
          <w:t>decision makers</w:t>
        </w:r>
      </w:ins>
      <w:del w:id="883"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 xml:space="preserve">ineffective or even detrimental </w:t>
      </w:r>
      <w:r w:rsidRPr="00B72C2C">
        <w:rPr>
          <w:rFonts w:ascii="Times New Roman" w:hAnsi="Times New Roman" w:cs="Times New Roman"/>
          <w:i w:val="0"/>
        </w:rPr>
        <w:lastRenderedPageBreak/>
        <w:t>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884" w:author="Colin Dassow" w:date="2021-01-10T11:33:00Z">
        <w:r w:rsidR="006A578B" w:rsidDel="00994C2C">
          <w:rPr>
            <w:rFonts w:ascii="Times New Roman" w:hAnsi="Times New Roman" w:cs="Times New Roman"/>
            <w:i w:val="0"/>
          </w:rPr>
          <w:delText>inter-specific</w:delText>
        </w:r>
      </w:del>
      <w:ins w:id="885"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886" w:author="Chris Solomon" w:date="2021-01-08T10:30:00Z">
        <w:r w:rsidDel="00532FEA">
          <w:rPr>
            <w:rFonts w:ascii="Times New Roman" w:hAnsi="Times New Roman" w:cs="Times New Roman"/>
            <w:i w:val="0"/>
          </w:rPr>
          <w:delText xml:space="preserve">Although </w:delText>
        </w:r>
      </w:del>
      <w:ins w:id="887" w:author="Chris Solomon" w:date="2021-01-08T10:30:00Z">
        <w:r w:rsidR="00532FEA">
          <w:rPr>
            <w:rFonts w:ascii="Times New Roman" w:hAnsi="Times New Roman" w:cs="Times New Roman"/>
            <w:i w:val="0"/>
          </w:rPr>
          <w:t>T</w:t>
        </w:r>
      </w:ins>
      <w:del w:id="888"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889"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890" w:author="Colin Dassow" w:date="2021-01-10T11:19:00Z">
        <w:r w:rsidR="00342FA5">
          <w:rPr>
            <w:rFonts w:ascii="Times New Roman" w:hAnsi="Times New Roman" w:cs="Times New Roman"/>
            <w:i w:val="0"/>
          </w:rPr>
          <w:t xml:space="preserve">Secord 2003, </w:t>
        </w:r>
      </w:ins>
      <w:ins w:id="891" w:author="Colin Dassow" w:date="2021-01-10T11:15:00Z">
        <w:r w:rsidR="00342FA5">
          <w:rPr>
            <w:rFonts w:ascii="Times New Roman" w:hAnsi="Times New Roman" w:cs="Times New Roman"/>
            <w:i w:val="0"/>
          </w:rPr>
          <w:t>Hoddle 2004,</w:t>
        </w:r>
      </w:ins>
      <w:commentRangeStart w:id="892"/>
      <w:commentRangeStart w:id="893"/>
      <w:del w:id="894"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892"/>
      <w:r w:rsidR="00671C32">
        <w:rPr>
          <w:rStyle w:val="CommentReference"/>
          <w:i w:val="0"/>
        </w:rPr>
        <w:commentReference w:id="892"/>
      </w:r>
      <w:commentRangeEnd w:id="893"/>
      <w:r w:rsidR="00CD187E">
        <w:rPr>
          <w:rStyle w:val="CommentReference"/>
          <w:i w:val="0"/>
        </w:rPr>
        <w:commentReference w:id="893"/>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78F8ACB"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895" w:author="Sass, Gregory G - DNR" w:date="2021-01-08T14:49:00Z">
        <w:r w:rsidR="00595470">
          <w:rPr>
            <w:rFonts w:ascii="Times New Roman" w:hAnsi="Times New Roman" w:cs="Times New Roman"/>
            <w:i w:val="0"/>
          </w:rPr>
          <w:t>concepts</w:t>
        </w:r>
      </w:ins>
      <w:del w:id="896"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897"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898"/>
      <w:commentRangeStart w:id="899"/>
      <w:r>
        <w:rPr>
          <w:rFonts w:ascii="Times New Roman" w:hAnsi="Times New Roman" w:cs="Times New Roman"/>
          <w:i w:val="0"/>
        </w:rPr>
        <w:t xml:space="preserve">we highlight </w:t>
      </w:r>
      <w:del w:id="900" w:author="Colin Dassow" w:date="2021-01-10T11:03:00Z">
        <w:r w:rsidDel="001C63CA">
          <w:rPr>
            <w:rFonts w:ascii="Times New Roman" w:hAnsi="Times New Roman" w:cs="Times New Roman"/>
            <w:i w:val="0"/>
          </w:rPr>
          <w:delText>maintaining such a space</w:delText>
        </w:r>
      </w:del>
      <w:ins w:id="901"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w:t>
      </w:r>
      <w:ins w:id="902" w:author="Chelsey Nieman" w:date="2021-01-11T10:55:00Z">
        <w:r w:rsidR="00A41222">
          <w:rPr>
            <w:rFonts w:ascii="Times New Roman" w:hAnsi="Times New Roman" w:cs="Times New Roman"/>
            <w:i w:val="0"/>
          </w:rPr>
          <w:t xml:space="preserve">explicitly </w:t>
        </w:r>
      </w:ins>
      <w:r>
        <w:rPr>
          <w:rFonts w:ascii="Times New Roman" w:hAnsi="Times New Roman" w:cs="Times New Roman"/>
          <w:i w:val="0"/>
        </w:rPr>
        <w:t xml:space="preserve">through consideration of </w:t>
      </w:r>
      <w:del w:id="903" w:author="Colin Dassow" w:date="2021-01-10T11:04:00Z">
        <w:r w:rsidDel="001C63CA">
          <w:rPr>
            <w:rFonts w:ascii="Times New Roman" w:hAnsi="Times New Roman" w:cs="Times New Roman"/>
            <w:i w:val="0"/>
          </w:rPr>
          <w:delText>non-linear management strategies</w:delText>
        </w:r>
        <w:commentRangeEnd w:id="898"/>
        <w:r w:rsidR="00657245" w:rsidDel="001C63CA">
          <w:rPr>
            <w:rStyle w:val="CommentReference"/>
            <w:i w:val="0"/>
          </w:rPr>
          <w:commentReference w:id="898"/>
        </w:r>
      </w:del>
      <w:commentRangeEnd w:id="899"/>
      <w:r w:rsidR="001C63CA">
        <w:rPr>
          <w:rStyle w:val="CommentReference"/>
          <w:i w:val="0"/>
        </w:rPr>
        <w:commentReference w:id="899"/>
      </w:r>
      <w:ins w:id="904"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905" w:author="Colin Dassow" w:date="2021-01-10T11:33:00Z">
        <w:r w:rsidDel="00994C2C">
          <w:rPr>
            <w:rFonts w:ascii="Times New Roman" w:hAnsi="Times New Roman" w:cs="Times New Roman"/>
            <w:i w:val="0"/>
          </w:rPr>
          <w:delText>inter-specific</w:delText>
        </w:r>
      </w:del>
      <w:ins w:id="906"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907" w:author="Sass, Gregory G - DNR" w:date="2021-01-08T14:50:00Z">
        <w:r w:rsidR="00595470">
          <w:rPr>
            <w:rFonts w:ascii="Times New Roman" w:hAnsi="Times New Roman" w:cs="Times New Roman"/>
            <w:i w:val="0"/>
          </w:rPr>
          <w:t>decision makers</w:t>
        </w:r>
      </w:ins>
      <w:del w:id="908"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909" w:author="Sass, Gregory G - DNR" w:date="2021-01-08T14:51:00Z">
        <w:r w:rsidR="002B5D65">
          <w:rPr>
            <w:rFonts w:ascii="Times New Roman" w:hAnsi="Times New Roman" w:cs="Times New Roman"/>
            <w:i w:val="0"/>
          </w:rPr>
          <w:t>decision makers</w:t>
        </w:r>
      </w:ins>
      <w:del w:id="910"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911"/>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912"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911"/>
      <w:r w:rsidR="001F0A05">
        <w:rPr>
          <w:rStyle w:val="CommentReference"/>
          <w:i w:val="0"/>
        </w:rPr>
        <w:commentReference w:id="911"/>
      </w:r>
      <w:r w:rsidRPr="00B72C2C">
        <w:rPr>
          <w:rFonts w:ascii="Times New Roman" w:hAnsi="Times New Roman" w:cs="Times New Roman"/>
          <w:i w:val="0"/>
        </w:rPr>
        <w:t xml:space="preserve">as well as provide </w:t>
      </w:r>
      <w:ins w:id="913" w:author="Sass, Gregory G - DNR" w:date="2021-01-08T14:52:00Z">
        <w:r w:rsidR="002B5D65">
          <w:rPr>
            <w:rFonts w:ascii="Times New Roman" w:hAnsi="Times New Roman" w:cs="Times New Roman"/>
            <w:i w:val="0"/>
          </w:rPr>
          <w:t>decision makers</w:t>
        </w:r>
      </w:ins>
      <w:del w:id="914"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915" w:author="Sass, Gregory G - DNR" w:date="2021-01-08T14:53:00Z">
        <w:r w:rsidR="002B5D65">
          <w:rPr>
            <w:rFonts w:ascii="Times New Roman" w:hAnsi="Times New Roman" w:cs="Times New Roman"/>
            <w:i w:val="0"/>
          </w:rPr>
          <w:t>efficient</w:t>
        </w:r>
      </w:ins>
      <w:del w:id="916"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917"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78CC5AB2" w:rsidR="00071E43" w:rsidRDefault="00071E43" w:rsidP="00071E43">
      <w:pPr>
        <w:pStyle w:val="ImageCaption"/>
        <w:widowControl w:val="0"/>
        <w:suppressLineNumbers/>
        <w:ind w:firstLine="720"/>
        <w:rPr>
          <w:rFonts w:ascii="Times New Roman" w:hAnsi="Times New Roman" w:cs="Times New Roman"/>
          <w:i w:val="0"/>
        </w:rPr>
      </w:pPr>
      <w:commentRangeStart w:id="918"/>
      <w:commentRangeStart w:id="919"/>
      <w:r w:rsidRPr="00B72C2C">
        <w:rPr>
          <w:rFonts w:ascii="Times New Roman" w:hAnsi="Times New Roman" w:cs="Times New Roman"/>
          <w:i w:val="0"/>
        </w:rPr>
        <w:t>Another layer of complexity to consider is the social component of fisheries</w:t>
      </w:r>
      <w:ins w:id="920"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918"/>
      <w:r w:rsidR="00573BE7">
        <w:rPr>
          <w:rStyle w:val="CommentReference"/>
          <w:i w:val="0"/>
        </w:rPr>
        <w:commentReference w:id="918"/>
      </w:r>
      <w:commentRangeEnd w:id="919"/>
      <w:r w:rsidR="00342FA5">
        <w:rPr>
          <w:rStyle w:val="CommentReference"/>
          <w:i w:val="0"/>
        </w:rPr>
        <w:commentReference w:id="919"/>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921" w:author="Colin Dassow" w:date="2021-01-10T11:29:00Z">
        <w:r w:rsidRPr="001D16D9" w:rsidDel="00CD187E">
          <w:rPr>
            <w:rFonts w:ascii="Times New Roman" w:hAnsi="Times New Roman"/>
            <w:i w:val="0"/>
          </w:rPr>
          <w:delText xml:space="preserve">where </w:delText>
        </w:r>
      </w:del>
      <w:ins w:id="922"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 xml:space="preserve">users aim to maximize profit, recreational </w:t>
      </w:r>
      <w:r w:rsidRPr="001D16D9">
        <w:rPr>
          <w:rFonts w:ascii="Times New Roman" w:hAnsi="Times New Roman"/>
          <w:i w:val="0"/>
        </w:rPr>
        <w:lastRenderedPageBreak/>
        <w:t>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ins w:id="923" w:author="Chelsey Nieman" w:date="2021-01-11T10:55:00Z">
        <w:r w:rsidR="00A41222">
          <w:rPr>
            <w:rFonts w:ascii="Times New Roman" w:hAnsi="Times New Roman" w:cs="Times New Roman"/>
            <w:i w:val="0"/>
          </w:rPr>
          <w:t xml:space="preserve"> </w:t>
        </w:r>
      </w:ins>
      <w:r>
        <w:rPr>
          <w:rFonts w:ascii="Times New Roman" w:hAnsi="Times New Roman" w:cs="Times New Roman"/>
          <w:i w:val="0"/>
        </w:rPr>
        <w:t>through liberalized bag and length limits)</w:t>
      </w:r>
      <w:ins w:id="924"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925" w:author="Colin Dassow" w:date="2021-01-10T11:33:00Z">
        <w:r w:rsidR="00A43A25" w:rsidDel="00994C2C">
          <w:rPr>
            <w:rFonts w:ascii="Times New Roman" w:hAnsi="Times New Roman" w:cs="Times New Roman"/>
            <w:i w:val="0"/>
          </w:rPr>
          <w:delText>inter-specific</w:delText>
        </w:r>
      </w:del>
      <w:ins w:id="926"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927" w:author="Sass, Gregory G - DNR" w:date="2021-01-08T14:55:00Z">
        <w:r w:rsidR="002B5D65">
          <w:rPr>
            <w:rFonts w:ascii="Times New Roman" w:hAnsi="Times New Roman" w:cs="Times New Roman"/>
            <w:i w:val="0"/>
          </w:rPr>
          <w:t>decision makers</w:t>
        </w:r>
      </w:ins>
      <w:del w:id="928"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929" w:author="Colin Dassow" w:date="2021-01-10T11:33:00Z">
        <w:r w:rsidDel="00994C2C">
          <w:rPr>
            <w:rFonts w:ascii="Times New Roman" w:hAnsi="Times New Roman" w:cs="Times New Roman"/>
            <w:i w:val="0"/>
          </w:rPr>
          <w:delText>inter-specific</w:delText>
        </w:r>
      </w:del>
      <w:ins w:id="930"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931" w:author="Sass, Gregory G - DNR" w:date="2021-01-08T14:55:00Z">
        <w:r w:rsidR="002B5D65">
          <w:rPr>
            <w:rFonts w:ascii="Times New Roman" w:hAnsi="Times New Roman" w:cs="Times New Roman"/>
            <w:i w:val="0"/>
          </w:rPr>
          <w:t xml:space="preserve"> decision maker</w:t>
        </w:r>
      </w:ins>
      <w:del w:id="932"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933" w:author="Sass, Gregory G - DNR" w:date="2021-01-08T14:56:00Z">
        <w:r w:rsidDel="002B5D65">
          <w:rPr>
            <w:rFonts w:ascii="Times New Roman" w:hAnsi="Times New Roman" w:cs="Times New Roman"/>
            <w:i w:val="0"/>
          </w:rPr>
          <w:delText>improved</w:delText>
        </w:r>
      </w:del>
      <w:ins w:id="934"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E52FFB" w:rsidRDefault="00E52FFB">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1-01-11T09:45:00Z" w:initials="CLN">
    <w:p w14:paraId="23FADF60" w14:textId="327E71AC" w:rsidR="00E52FFB" w:rsidRDefault="00E52FFB">
      <w:pPr>
        <w:pStyle w:val="CommentText"/>
      </w:pPr>
      <w:r>
        <w:rPr>
          <w:rStyle w:val="CommentReference"/>
        </w:rPr>
        <w:annotationRef/>
      </w:r>
      <w:r>
        <w:t>I like the third one. I think it really drives home our point.</w:t>
      </w:r>
    </w:p>
  </w:comment>
  <w:comment w:id="5" w:author="Sass, Gregory G" w:date="2021-01-08T13:37:00Z" w:initials="SGG-D">
    <w:p w14:paraId="36997F85" w14:textId="4F470EDB" w:rsidR="00E52FFB" w:rsidRDefault="00E52FFB">
      <w:pPr>
        <w:pStyle w:val="CommentText"/>
      </w:pPr>
      <w:r>
        <w:rPr>
          <w:rStyle w:val="CommentReference"/>
        </w:rPr>
        <w:annotationRef/>
      </w:r>
      <w:r>
        <w:t>I like these two titles after the suggested edits.</w:t>
      </w:r>
    </w:p>
  </w:comment>
  <w:comment w:id="6" w:author="Chelsey Nieman" w:date="2020-12-30T11:55:00Z" w:initials="CLN">
    <w:p w14:paraId="7423944B" w14:textId="452EDD1E" w:rsidR="00E52FFB" w:rsidRDefault="00E52FFB">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7" w:author="Chelsey Nieman" w:date="2020-12-30T11:56:00Z" w:initials="CLN">
    <w:p w14:paraId="132DA4AE" w14:textId="7087674B" w:rsidR="00E52FFB" w:rsidRDefault="00E52FFB">
      <w:pPr>
        <w:pStyle w:val="CommentText"/>
      </w:pPr>
      <w:r>
        <w:rPr>
          <w:rStyle w:val="CommentReference"/>
        </w:rPr>
        <w:annotationRef/>
      </w:r>
      <w:r>
        <w:t>250 words</w:t>
      </w:r>
    </w:p>
  </w:comment>
  <w:comment w:id="9" w:author="Colin Dassow" w:date="2021-01-10T11:37:00Z" w:initials="CD">
    <w:p w14:paraId="41699FDE" w14:textId="76F5A6E8" w:rsidR="00E52FFB" w:rsidRDefault="00E52FFB">
      <w:pPr>
        <w:pStyle w:val="CommentText"/>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10" w:author="Chelsey Nieman" w:date="2021-01-11T09:46:00Z" w:initials="CLN">
    <w:p w14:paraId="37DB90DA" w14:textId="1BE27053" w:rsidR="00E52FFB" w:rsidRDefault="00E52FFB">
      <w:pPr>
        <w:pStyle w:val="CommentText"/>
      </w:pPr>
      <w:r>
        <w:rPr>
          <w:rStyle w:val="CommentReference"/>
        </w:rPr>
        <w:annotationRef/>
      </w:r>
      <w:r>
        <w:t xml:space="preserve">I like ‘modeling experiments’ more. I agree that ‘model experiments’ feels like a diorama or something. </w:t>
      </w:r>
    </w:p>
  </w:comment>
  <w:comment w:id="11" w:author="Colin Dassow" w:date="2021-01-09T11:38:00Z" w:initials="CD">
    <w:p w14:paraId="1B32793D" w14:textId="0C021D08" w:rsidR="00E52FFB" w:rsidRDefault="00E52FFB">
      <w:pPr>
        <w:pStyle w:val="CommentText"/>
      </w:pPr>
      <w:r>
        <w:rPr>
          <w:rStyle w:val="CommentReference"/>
        </w:rPr>
        <w:annotationRef/>
      </w:r>
      <w:r>
        <w:t>Throughout, standardize spelling of interspecific/interspecific</w:t>
      </w:r>
    </w:p>
  </w:comment>
  <w:comment w:id="12" w:author="Sass, Gregory G" w:date="2021-01-08T13:40:00Z" w:initials="SGG-D">
    <w:p w14:paraId="6BF0185B" w14:textId="4F3BC7A2" w:rsidR="00E52FFB" w:rsidRDefault="00E52FFB">
      <w:pPr>
        <w:pStyle w:val="CommentText"/>
      </w:pPr>
      <w:r>
        <w:rPr>
          <w:rStyle w:val="CommentReference"/>
        </w:rPr>
        <w:annotationRef/>
      </w:r>
      <w:r>
        <w:t>I agree with Chris about managers.  Perhaps more general to “decision makers”?</w:t>
      </w:r>
    </w:p>
  </w:comment>
  <w:comment w:id="13" w:author="Chris Solomon" w:date="2021-01-07T16:10:00Z" w:initials="CS">
    <w:p w14:paraId="158C530C" w14:textId="11E1A449" w:rsidR="00E52FFB" w:rsidRDefault="00E52FFB">
      <w:pPr>
        <w:pStyle w:val="CommentText"/>
      </w:pPr>
      <w:r>
        <w:rPr>
          <w:rStyle w:val="CommentReference"/>
        </w:rPr>
        <w:annotationRef/>
      </w:r>
      <w:r>
        <w:t>My edits to this sentence are to make it not seem like we are laying blame on managers.</w:t>
      </w:r>
    </w:p>
  </w:comment>
  <w:comment w:id="41" w:author="Chris Solomon" w:date="2021-01-07T16:04:00Z" w:initials="CS">
    <w:p w14:paraId="717E25C5" w14:textId="20458F1C" w:rsidR="00E52FFB" w:rsidRDefault="00E52FFB">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7" w:author="Chris Solomon" w:date="2021-01-07T16:11:00Z" w:initials="CS">
    <w:p w14:paraId="18683C0B" w14:textId="069D64F8" w:rsidR="00E52FFB" w:rsidRDefault="00E52FFB">
      <w:pPr>
        <w:pStyle w:val="CommentText"/>
      </w:pPr>
      <w:r>
        <w:rPr>
          <w:rStyle w:val="CommentReference"/>
        </w:rPr>
        <w:annotationRef/>
      </w:r>
      <w:r>
        <w:t>Again – can you avoid laying blame on managers? Scientists presumably play a role too. Possible to word more neutrally.</w:t>
      </w:r>
    </w:p>
  </w:comment>
  <w:comment w:id="58" w:author="Colin Dassow" w:date="2021-01-09T11:34:00Z" w:initials="CD">
    <w:p w14:paraId="23D94698" w14:textId="5FFABBA0" w:rsidR="00E52FFB" w:rsidRDefault="00E52FFB">
      <w:pPr>
        <w:pStyle w:val="CommentText"/>
      </w:pPr>
      <w:r>
        <w:rPr>
          <w:rStyle w:val="CommentReference"/>
        </w:rPr>
        <w:annotationRef/>
      </w:r>
      <w:r>
        <w:t>Is this a better way to start the paragraph or is the wording still a little awkward?</w:t>
      </w:r>
    </w:p>
  </w:comment>
  <w:comment w:id="59" w:author="Chelsey Nieman" w:date="2021-01-11T09:50:00Z" w:initials="CLN">
    <w:p w14:paraId="4352C5FE" w14:textId="7450352D" w:rsidR="00E52FFB" w:rsidRDefault="00E52FFB">
      <w:pPr>
        <w:pStyle w:val="CommentText"/>
      </w:pPr>
      <w:r>
        <w:rPr>
          <w:rStyle w:val="CommentReference"/>
        </w:rPr>
        <w:annotationRef/>
      </w:r>
      <w:r>
        <w:t xml:space="preserve">I messed with it a little bit. Feel free to reject. Mostly I just made it more descriptive. </w:t>
      </w:r>
    </w:p>
  </w:comment>
  <w:comment w:id="74" w:author="Chris Solomon" w:date="2021-01-07T16:16:00Z" w:initials="CS">
    <w:p w14:paraId="453F1662" w14:textId="67D0197C" w:rsidR="00E52FFB" w:rsidRDefault="00E52FFB">
      <w:pPr>
        <w:pStyle w:val="CommentText"/>
      </w:pPr>
      <w:r>
        <w:rPr>
          <w:rStyle w:val="CommentReference"/>
        </w:rPr>
        <w:annotationRef/>
      </w:r>
      <w:r>
        <w:t>?</w:t>
      </w:r>
    </w:p>
  </w:comment>
  <w:comment w:id="75" w:author="Chris Solomon" w:date="2021-01-07T16:16:00Z" w:initials="CS">
    <w:p w14:paraId="356EA42E" w14:textId="0323989C" w:rsidR="00E52FFB" w:rsidRDefault="00E52FFB">
      <w:pPr>
        <w:pStyle w:val="CommentText"/>
      </w:pPr>
      <w:r>
        <w:rPr>
          <w:rStyle w:val="CommentReference"/>
        </w:rPr>
        <w:annotationRef/>
      </w:r>
      <w:r>
        <w:t>Again, doesn’t come across as if we have a lot of respect for managers (though in fact I think we do). Consider rewording.</w:t>
      </w:r>
    </w:p>
  </w:comment>
  <w:comment w:id="88" w:author="Chris Solomon" w:date="2021-01-07T16:18:00Z" w:initials="CS">
    <w:p w14:paraId="047A00A4" w14:textId="1535BE0A" w:rsidR="00E52FFB" w:rsidRDefault="00E52FFB">
      <w:pPr>
        <w:pStyle w:val="CommentText"/>
      </w:pPr>
      <w:r>
        <w:rPr>
          <w:rStyle w:val="CommentReference"/>
        </w:rPr>
        <w:annotationRef/>
      </w:r>
      <w:r>
        <w:t>?</w:t>
      </w:r>
    </w:p>
  </w:comment>
  <w:comment w:id="98" w:author="Sass, Gregory G" w:date="2021-01-08T13:49:00Z" w:initials="SGG-D">
    <w:p w14:paraId="2E82C6D6" w14:textId="631A7705" w:rsidR="00E52FFB" w:rsidRDefault="00E52FFB">
      <w:pPr>
        <w:pStyle w:val="CommentText"/>
      </w:pPr>
      <w:r>
        <w:rPr>
          <w:rStyle w:val="CommentReference"/>
        </w:rPr>
        <w:annotationRef/>
      </w:r>
      <w:r>
        <w:t>“them” seems vague here.</w:t>
      </w:r>
    </w:p>
  </w:comment>
  <w:comment w:id="100" w:author="Chris Solomon" w:date="2021-01-07T16:25:00Z" w:initials="CS">
    <w:p w14:paraId="4327FF3E" w14:textId="083C22F2" w:rsidR="00E52FFB" w:rsidRDefault="00E52FFB">
      <w:pPr>
        <w:pStyle w:val="CommentText"/>
      </w:pPr>
      <w:r>
        <w:rPr>
          <w:rStyle w:val="CommentReference"/>
        </w:rPr>
        <w:annotationRef/>
      </w:r>
      <w:r>
        <w:t>It’s not entirely clear to me what this paragraph is doing for you in terms of setting up the study. Maybe cut it?</w:t>
      </w:r>
    </w:p>
  </w:comment>
  <w:comment w:id="101" w:author="Colin Dassow" w:date="2021-01-09T11:36:00Z" w:initials="CD">
    <w:p w14:paraId="2B4C9C4E" w14:textId="09F81B56" w:rsidR="00E52FFB" w:rsidRDefault="00E52FFB">
      <w:pPr>
        <w:pStyle w:val="CommentText"/>
      </w:pPr>
      <w:r>
        <w:rPr>
          <w:rStyle w:val="CommentReference"/>
        </w:rPr>
        <w:annotationRef/>
      </w:r>
      <w:r>
        <w:t>I think keep because of the adaptive management and SOS language, but need to make sure to bring up slow moving variables here</w:t>
      </w:r>
    </w:p>
    <w:p w14:paraId="0E3D6785" w14:textId="14016AEF" w:rsidR="00E52FFB" w:rsidRDefault="00E52FFB">
      <w:pPr>
        <w:pStyle w:val="CommentText"/>
      </w:pPr>
    </w:p>
    <w:p w14:paraId="15700375" w14:textId="242039CA" w:rsidR="00E52FFB" w:rsidRDefault="00E52FFB">
      <w:pPr>
        <w:pStyle w:val="CommentText"/>
      </w:pPr>
      <w:r>
        <w:t>There are some comments in the results/discussion that should help with this I think</w:t>
      </w:r>
    </w:p>
  </w:comment>
  <w:comment w:id="124" w:author="Chris Solomon" w:date="2021-01-08T07:41:00Z" w:initials="CS">
    <w:p w14:paraId="7CD874EF" w14:textId="284B79B2" w:rsidR="00E52FFB" w:rsidRDefault="00E52FFB">
      <w:pPr>
        <w:pStyle w:val="CommentText"/>
      </w:pPr>
      <w:r>
        <w:rPr>
          <w:rStyle w:val="CommentReference"/>
        </w:rPr>
        <w:annotationRef/>
      </w:r>
      <w:r>
        <w:t>Pick one, delete other. I would keep interspecific.</w:t>
      </w:r>
    </w:p>
  </w:comment>
  <w:comment w:id="129" w:author="Chris Solomon" w:date="2021-01-07T16:27:00Z" w:initials="CS">
    <w:p w14:paraId="244F9902" w14:textId="15FD9359" w:rsidR="00E52FFB" w:rsidRDefault="00E52FFB">
      <w:pPr>
        <w:pStyle w:val="CommentText"/>
      </w:pPr>
      <w:r>
        <w:rPr>
          <w:rStyle w:val="CommentReference"/>
        </w:rPr>
        <w:annotationRef/>
      </w:r>
      <w:r>
        <w:t>Check for this throughout. “Where” indicates a place.</w:t>
      </w:r>
    </w:p>
  </w:comment>
  <w:comment w:id="134" w:author="Chris Solomon" w:date="2021-01-07T16:36:00Z" w:initials="CS">
    <w:p w14:paraId="65B63A96" w14:textId="5F42CCB1" w:rsidR="00E52FFB" w:rsidRDefault="00E52FFB">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39" w:author="Chris Solomon" w:date="2021-01-07T16:38:00Z" w:initials="CS">
    <w:p w14:paraId="12885BD9" w14:textId="1DA34B5D" w:rsidR="00E52FFB" w:rsidRDefault="00E52FFB">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40" w:author="Colin Dassow" w:date="2021-01-10T11:39:00Z" w:initials="CD">
    <w:p w14:paraId="0FC43DDF" w14:textId="1950537E" w:rsidR="00E52FFB" w:rsidRDefault="00E52FFB">
      <w:pPr>
        <w:pStyle w:val="CommentText"/>
      </w:pPr>
      <w:r>
        <w:rPr>
          <w:rStyle w:val="CommentReference"/>
        </w:rPr>
        <w:annotationRef/>
      </w:r>
      <w:r>
        <w:t xml:space="preserve">This still needs to be addressed, I like </w:t>
      </w:r>
      <w:proofErr w:type="spellStart"/>
      <w:r>
        <w:t>chris</w:t>
      </w:r>
      <w:proofErr w:type="spellEnd"/>
      <w:r>
        <w:t xml:space="preserve">’ comment but I’m not sold on the edit </w:t>
      </w:r>
    </w:p>
  </w:comment>
  <w:comment w:id="141" w:author="Chelsey Nieman" w:date="2021-01-11T09:53:00Z" w:initials="CLN">
    <w:p w14:paraId="77DDDE7B" w14:textId="59EB4460" w:rsidR="00E52FFB" w:rsidRDefault="00E52FFB">
      <w:pPr>
        <w:pStyle w:val="CommentText"/>
      </w:pPr>
      <w:r>
        <w:rPr>
          <w:rStyle w:val="CommentReference"/>
        </w:rPr>
        <w:annotationRef/>
      </w:r>
      <w:r>
        <w:t xml:space="preserve">I changed up the wording here a bit. What do you think? </w:t>
      </w:r>
    </w:p>
  </w:comment>
  <w:comment w:id="153" w:author="Chris Solomon" w:date="2021-01-07T16:40:00Z" w:initials="CS">
    <w:p w14:paraId="4E783828" w14:textId="4DAE26D7" w:rsidR="00E52FFB" w:rsidRDefault="00E52FFB">
      <w:pPr>
        <w:pStyle w:val="CommentText"/>
      </w:pPr>
      <w:r>
        <w:rPr>
          <w:rStyle w:val="CommentReference"/>
        </w:rPr>
        <w:annotationRef/>
      </w:r>
      <w:r>
        <w:t>This feels like it comes out of left field – I don’t think there was any setup of the slow change idea?</w:t>
      </w:r>
    </w:p>
  </w:comment>
  <w:comment w:id="154" w:author="Colin Dassow" w:date="2021-01-09T11:56:00Z" w:initials="CD">
    <w:p w14:paraId="71569E40" w14:textId="29BE109C" w:rsidR="00E52FFB" w:rsidRDefault="00E52FFB">
      <w:pPr>
        <w:pStyle w:val="CommentText"/>
      </w:pPr>
      <w:r>
        <w:rPr>
          <w:rStyle w:val="CommentReference"/>
        </w:rPr>
        <w:annotationRef/>
      </w:r>
      <w:r>
        <w:t>I added some text to the end of the previous paragraph that hopefully helps this.</w:t>
      </w:r>
    </w:p>
  </w:comment>
  <w:comment w:id="155" w:author="Chelsey Nieman" w:date="2021-01-11T10:25:00Z" w:initials="CLN">
    <w:p w14:paraId="1E858283" w14:textId="6146B8E5" w:rsidR="00E52FFB" w:rsidRDefault="00E52FFB">
      <w:pPr>
        <w:pStyle w:val="CommentText"/>
      </w:pPr>
      <w:r>
        <w:rPr>
          <w:rStyle w:val="CommentReference"/>
        </w:rPr>
        <w:annotationRef/>
      </w:r>
      <w:r>
        <w:t xml:space="preserve">I think that the mention in the previous paragraph works well. I am not sure we need to add more? If we still feel like we need more, I would say maybe we could add a sentences to the first paragraph (at the very end) saying something along the lines of “this is important in this era of rapid environmental change and in the face of slow change in these systems”. Again, not convinced </w:t>
      </w:r>
      <w:proofErr w:type="spellStart"/>
      <w:r>
        <w:t>its</w:t>
      </w:r>
      <w:proofErr w:type="spellEnd"/>
      <w:r>
        <w:t xml:space="preserve"> necessary </w:t>
      </w:r>
      <w:proofErr w:type="spellStart"/>
      <w:r>
        <w:t>tho</w:t>
      </w:r>
      <w:proofErr w:type="spellEnd"/>
      <w:r>
        <w:t xml:space="preserve">. </w:t>
      </w:r>
    </w:p>
  </w:comment>
  <w:comment w:id="156" w:author="Sass, Gregory G" w:date="2021-01-08T13:56:00Z" w:initials="SGG-D">
    <w:p w14:paraId="58A13320" w14:textId="5B475749" w:rsidR="00E52FFB" w:rsidRDefault="00E52FFB">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158" w:author="Chris Solomon" w:date="2021-01-08T07:45:00Z" w:initials="CS">
    <w:p w14:paraId="6974D811" w14:textId="5C031C6A" w:rsidR="00E52FFB" w:rsidRDefault="00E52FFB">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59" w:author="Colin Dassow" w:date="2021-01-09T11:57:00Z" w:initials="CD">
    <w:p w14:paraId="5277A9B4" w14:textId="0E70163B" w:rsidR="00E52FFB" w:rsidRDefault="00E52FFB">
      <w:pPr>
        <w:pStyle w:val="CommentText"/>
      </w:pPr>
      <w:r>
        <w:rPr>
          <w:rStyle w:val="CommentReference"/>
        </w:rPr>
        <w:annotationRef/>
      </w:r>
      <w:r>
        <w:t>This seems like a comment to run past Stuart since he advocated for creating this paragraph</w:t>
      </w:r>
    </w:p>
  </w:comment>
  <w:comment w:id="160" w:author="Chelsey Nieman" w:date="2021-01-11T10:32:00Z" w:initials="CLN">
    <w:p w14:paraId="45607849" w14:textId="7DCE2181" w:rsidR="00E52FFB" w:rsidRDefault="00E52FFB">
      <w:pPr>
        <w:pStyle w:val="CommentText"/>
      </w:pPr>
      <w:r>
        <w:rPr>
          <w:rStyle w:val="CommentReference"/>
        </w:rPr>
        <w:annotationRef/>
      </w:r>
      <w:r>
        <w:t xml:space="preserve">Agreed. I really like this paragraph being here. </w:t>
      </w:r>
    </w:p>
  </w:comment>
  <w:comment w:id="165" w:author="Chris Solomon" w:date="2021-01-08T07:44:00Z" w:initials="CS">
    <w:p w14:paraId="153C1629" w14:textId="38A33D56" w:rsidR="00E52FFB" w:rsidRDefault="00E52FFB">
      <w:pPr>
        <w:pStyle w:val="CommentText"/>
      </w:pPr>
      <w:r>
        <w:rPr>
          <w:rStyle w:val="CommentReference"/>
        </w:rPr>
        <w:annotationRef/>
      </w:r>
      <w:r>
        <w:t>Sentence starts to get cumbersome through here, hard to follow.</w:t>
      </w:r>
    </w:p>
  </w:comment>
  <w:comment w:id="166" w:author="Colin Dassow" w:date="2021-01-09T12:00:00Z" w:initials="CD">
    <w:p w14:paraId="03F3806B" w14:textId="7DC81818" w:rsidR="00E52FFB" w:rsidRDefault="00E52FFB">
      <w:pPr>
        <w:pStyle w:val="CommentText"/>
      </w:pPr>
      <w:r>
        <w:rPr>
          <w:rStyle w:val="CommentReference"/>
        </w:rPr>
        <w:annotationRef/>
      </w:r>
      <w:r>
        <w:t>I think I helped clean it up a little.</w:t>
      </w:r>
    </w:p>
  </w:comment>
  <w:comment w:id="167" w:author="Chelsey Nieman" w:date="2021-01-11T10:30:00Z" w:initials="CLN">
    <w:p w14:paraId="28B986EE" w14:textId="23F6309F" w:rsidR="00E52FFB" w:rsidRDefault="00E52FFB">
      <w:pPr>
        <w:pStyle w:val="CommentText"/>
      </w:pPr>
      <w:r>
        <w:rPr>
          <w:rStyle w:val="CommentReference"/>
        </w:rPr>
        <w:annotationRef/>
      </w:r>
      <w:r>
        <w:t xml:space="preserve">Looks great. I removed the first “modeling” and changed it to theoretical. It was a little heavy on the word model. </w:t>
      </w:r>
    </w:p>
  </w:comment>
  <w:comment w:id="185" w:author="Chris Solomon" w:date="2021-01-08T07:49:00Z" w:initials="CS">
    <w:p w14:paraId="75298019" w14:textId="63301314" w:rsidR="00E52FFB" w:rsidRDefault="00E52FFB">
      <w:pPr>
        <w:pStyle w:val="CommentText"/>
      </w:pPr>
      <w:r>
        <w:rPr>
          <w:rStyle w:val="CommentReference"/>
        </w:rPr>
        <w:annotationRef/>
      </w:r>
      <w:r>
        <w:t>“among”? Indicating that all three groups – juvenile sport, adult sport, and forage – interact?</w:t>
      </w:r>
    </w:p>
  </w:comment>
  <w:comment w:id="190" w:author="Chris Solomon" w:date="2021-01-08T07:50:00Z" w:initials="CS">
    <w:p w14:paraId="1C197D50" w14:textId="1505EB3F" w:rsidR="00E52FFB" w:rsidRDefault="00E52FFB">
      <w:pPr>
        <w:pStyle w:val="CommentText"/>
      </w:pPr>
      <w:r>
        <w:rPr>
          <w:rStyle w:val="CommentReference"/>
        </w:rPr>
        <w:annotationRef/>
      </w:r>
      <w:r>
        <w:t>Original wording here said that the sport fish likes to harvest.</w:t>
      </w:r>
    </w:p>
  </w:comment>
  <w:comment w:id="203" w:author="Chris Solomon" w:date="2021-01-08T07:52:00Z" w:initials="CS">
    <w:p w14:paraId="373E0AB3" w14:textId="1F50522D" w:rsidR="00E52FFB" w:rsidRDefault="00E52FFB">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206" w:author="Chris Solomon" w:date="2021-01-08T07:54:00Z" w:initials="CS">
    <w:p w14:paraId="33C41113" w14:textId="0FB09CA4" w:rsidR="00E52FFB" w:rsidRDefault="00E52FFB">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E52FFB" w:rsidRDefault="00E52FFB" w:rsidP="00C67AA6">
      <w:pPr>
        <w:pStyle w:val="CommentText"/>
        <w:numPr>
          <w:ilvl w:val="0"/>
          <w:numId w:val="7"/>
        </w:numPr>
      </w:pPr>
      <w:r>
        <w:t xml:space="preserve">Adults can prey on their own juveniles all the time, and if the other </w:t>
      </w:r>
      <w:proofErr w:type="spellStart"/>
      <w:r>
        <w:t>sp</w:t>
      </w:r>
      <w:proofErr w:type="spellEnd"/>
      <w:r>
        <w:t xml:space="preserve"> juveniles are in the arena then adults can prey on them too.</w:t>
      </w:r>
    </w:p>
    <w:p w14:paraId="57096AFA" w14:textId="77777777" w:rsidR="00E52FFB" w:rsidRDefault="00E52FFB" w:rsidP="00C67AA6">
      <w:pPr>
        <w:pStyle w:val="CommentText"/>
        <w:numPr>
          <w:ilvl w:val="0"/>
          <w:numId w:val="7"/>
        </w:numPr>
      </w:pPr>
      <w:r>
        <w:t>Adults can prey on juveniles of either species when the adults are in the arena.</w:t>
      </w:r>
    </w:p>
    <w:p w14:paraId="31127445" w14:textId="77777777" w:rsidR="00E52FFB" w:rsidRDefault="00E52FFB" w:rsidP="00C67AA6">
      <w:pPr>
        <w:pStyle w:val="CommentText"/>
        <w:numPr>
          <w:ilvl w:val="0"/>
          <w:numId w:val="7"/>
        </w:numPr>
      </w:pPr>
      <w:r>
        <w:t>When juveniles of either species are in the arena, adults can prey on them.</w:t>
      </w:r>
    </w:p>
    <w:p w14:paraId="33E1553D" w14:textId="34CB4812" w:rsidR="00E52FFB" w:rsidRDefault="00E52FFB"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318" w:author="Sass, Gregory G" w:date="2021-01-08T14:04:00Z" w:initials="SGG-D">
    <w:p w14:paraId="7DCF585F" w14:textId="7C98DC5C" w:rsidR="00E52FFB" w:rsidRDefault="00E52FFB">
      <w:pPr>
        <w:pStyle w:val="CommentText"/>
      </w:pPr>
      <w:r>
        <w:rPr>
          <w:rStyle w:val="CommentReference"/>
        </w:rPr>
        <w:annotationRef/>
      </w:r>
      <w:r>
        <w:t>This is what you said it should be, right Colin?</w:t>
      </w:r>
    </w:p>
  </w:comment>
  <w:comment w:id="324" w:author="Chris Solomon" w:date="2021-01-08T08:06:00Z" w:initials="CS">
    <w:p w14:paraId="442A2865" w14:textId="49C6B484" w:rsidR="00E52FFB" w:rsidRDefault="00E52FFB">
      <w:pPr>
        <w:pStyle w:val="CommentText"/>
      </w:pPr>
      <w:r>
        <w:rPr>
          <w:rStyle w:val="CommentReference"/>
        </w:rPr>
        <w:annotationRef/>
      </w:r>
      <w:r>
        <w:t xml:space="preserve">This is a little confusing. These two predation terms have identical refuge dynamics built in, but for the first term you show only the </w:t>
      </w:r>
      <w:proofErr w:type="spellStart"/>
      <w:r>
        <w:t>cJA</w:t>
      </w:r>
      <w:proofErr w:type="spellEnd"/>
      <w:r>
        <w:t xml:space="preserve">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417" w:author="Chris Solomon" w:date="2021-01-08T08:10:00Z" w:initials="CS">
    <w:p w14:paraId="39C35A4C" w14:textId="59F7FE65" w:rsidR="00E52FFB" w:rsidRDefault="00E52FFB">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421" w:author="Chris Solomon" w:date="2021-01-08T08:13:00Z" w:initials="CS">
    <w:p w14:paraId="480DA45C" w14:textId="4F04E119" w:rsidR="00E52FFB" w:rsidRDefault="00E52FFB">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69" w:author="Chris Solomon" w:date="2021-01-08T08:17:00Z" w:initials="CS">
    <w:p w14:paraId="5EBE126D" w14:textId="49B691B1" w:rsidR="00E52FFB" w:rsidRDefault="00E52FFB">
      <w:pPr>
        <w:pStyle w:val="CommentText"/>
      </w:pPr>
      <w:r>
        <w:rPr>
          <w:rStyle w:val="CommentReference"/>
        </w:rPr>
        <w:annotationRef/>
      </w:r>
      <w:r>
        <w:t>“Feedback” works as a noun. As a verb, it’s “</w:t>
      </w:r>
      <w:proofErr w:type="spellStart"/>
      <w:r>
        <w:t>feed back</w:t>
      </w:r>
      <w:proofErr w:type="spellEnd"/>
      <w:r>
        <w:t>”</w:t>
      </w:r>
    </w:p>
  </w:comment>
  <w:comment w:id="473" w:author="Sass, Gregory G" w:date="2021-01-08T14:08:00Z" w:initials="SGG-D">
    <w:p w14:paraId="1EC89FBD" w14:textId="4FBFF882" w:rsidR="00E52FFB" w:rsidRDefault="00E52FFB">
      <w:pPr>
        <w:pStyle w:val="CommentText"/>
      </w:pPr>
      <w:r>
        <w:rPr>
          <w:rStyle w:val="CommentReference"/>
        </w:rPr>
        <w:annotationRef/>
      </w:r>
      <w:r>
        <w:t>If Chris prefers “model experiments”, we should make this consistent throughout.</w:t>
      </w:r>
    </w:p>
  </w:comment>
  <w:comment w:id="478" w:author="Chris Solomon" w:date="2021-01-08T08:27:00Z" w:initials="CS">
    <w:p w14:paraId="0DB7243F" w14:textId="6AA0CD5B" w:rsidR="00E52FFB" w:rsidRDefault="00E52FFB">
      <w:pPr>
        <w:pStyle w:val="CommentText"/>
      </w:pPr>
      <w:r>
        <w:rPr>
          <w:rStyle w:val="CommentReference"/>
        </w:rPr>
        <w:annotationRef/>
      </w:r>
      <w:r>
        <w:t>Not always dominant, right? That is, you vary this in different simulations? Delete? Or maybe replace with “focal”, which you use below?</w:t>
      </w:r>
    </w:p>
  </w:comment>
  <w:comment w:id="479" w:author="Colin Dassow" w:date="2021-01-09T12:54:00Z" w:initials="CD">
    <w:p w14:paraId="25B02805" w14:textId="45A1CC51" w:rsidR="00E52FFB" w:rsidRDefault="00E52FFB">
      <w:pPr>
        <w:pStyle w:val="CommentText"/>
      </w:pPr>
      <w:r>
        <w:rPr>
          <w:rStyle w:val="CommentReference"/>
        </w:rPr>
        <w:annotationRef/>
      </w:r>
      <w:r>
        <w:t>Since we switched to modeling just the maintain scenarios this is true. SP1 always starts out as dominant.</w:t>
      </w:r>
    </w:p>
  </w:comment>
  <w:comment w:id="480" w:author="Chelsey Nieman" w:date="2021-01-11T10:34:00Z" w:initials="CLN">
    <w:p w14:paraId="4337019A" w14:textId="6518BE66" w:rsidR="00E52FFB" w:rsidRDefault="00E52FFB">
      <w:pPr>
        <w:pStyle w:val="CommentText"/>
      </w:pPr>
      <w:r>
        <w:rPr>
          <w:rStyle w:val="CommentReference"/>
        </w:rPr>
        <w:annotationRef/>
      </w:r>
      <w:r>
        <w:t xml:space="preserve">I say leave it as it. We have the qualifier that it is initially dominant. </w:t>
      </w:r>
    </w:p>
  </w:comment>
  <w:comment w:id="490" w:author="Chris Solomon" w:date="2021-01-08T08:32:00Z" w:initials="CS">
    <w:p w14:paraId="22A4CCB6" w14:textId="4581FF9E" w:rsidR="00E52FFB" w:rsidRDefault="00E52FFB">
      <w:pPr>
        <w:pStyle w:val="CommentText"/>
      </w:pPr>
      <w:r>
        <w:rPr>
          <w:rStyle w:val="CommentReference"/>
        </w:rPr>
        <w:annotationRef/>
      </w:r>
      <w:r>
        <w:t>A little confusing. Streamline?</w:t>
      </w:r>
    </w:p>
  </w:comment>
  <w:comment w:id="491" w:author="Colin Dassow" w:date="2021-01-09T13:02:00Z" w:initials="CD">
    <w:p w14:paraId="31EF7B14" w14:textId="315F2E88" w:rsidR="00E52FFB" w:rsidRDefault="00E52FFB">
      <w:pPr>
        <w:pStyle w:val="CommentText"/>
      </w:pPr>
      <w:r>
        <w:rPr>
          <w:rStyle w:val="CommentReference"/>
        </w:rPr>
        <w:annotationRef/>
      </w:r>
      <w:r>
        <w:t>Maybe I made this better by editing the sentence before this.</w:t>
      </w:r>
    </w:p>
  </w:comment>
  <w:comment w:id="501" w:author="Chris Solomon" w:date="2021-01-08T08:36:00Z" w:initials="CS">
    <w:p w14:paraId="5227B525" w14:textId="0EA722FB" w:rsidR="00E52FFB" w:rsidRDefault="00E52FFB">
      <w:pPr>
        <w:pStyle w:val="CommentText"/>
      </w:pPr>
      <w:r>
        <w:rPr>
          <w:rStyle w:val="CommentReference"/>
        </w:rPr>
        <w:annotationRef/>
      </w:r>
      <w:r>
        <w:t>I thought this half-sentence might substitute just fine (or even better) for the previous paragraph that I deleted. See what you think.</w:t>
      </w:r>
    </w:p>
  </w:comment>
  <w:comment w:id="502" w:author="Colin Dassow" w:date="2021-01-09T13:03:00Z" w:initials="CD">
    <w:p w14:paraId="71A1FAD7" w14:textId="35C245E7" w:rsidR="00E52FFB" w:rsidRDefault="00E52FFB">
      <w:pPr>
        <w:pStyle w:val="CommentText"/>
      </w:pPr>
      <w:r>
        <w:rPr>
          <w:rStyle w:val="CommentReference"/>
        </w:rPr>
        <w:annotationRef/>
      </w:r>
      <w:r>
        <w:t>I think this works</w:t>
      </w:r>
    </w:p>
  </w:comment>
  <w:comment w:id="518" w:author="Chris Solomon" w:date="2021-01-08T08:38:00Z" w:initials="CS">
    <w:p w14:paraId="427CE8A4" w14:textId="588F9EBA" w:rsidR="00E52FFB" w:rsidRDefault="00E52FFB">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519" w:author="Colin Dassow" w:date="2021-01-09T13:03:00Z" w:initials="CD">
    <w:p w14:paraId="119364FC" w14:textId="77A8E8FA" w:rsidR="00E52FFB" w:rsidRDefault="00E52FFB">
      <w:pPr>
        <w:pStyle w:val="CommentText"/>
      </w:pPr>
      <w:r>
        <w:rPr>
          <w:rStyle w:val="CommentReference"/>
        </w:rPr>
        <w:annotationRef/>
      </w:r>
      <w:proofErr w:type="spellStart"/>
      <w:r>
        <w:t>Ya</w:t>
      </w:r>
      <w:proofErr w:type="spellEnd"/>
      <w:r>
        <w:t xml:space="preserve"> I think this is a good idea as long as it’s fine to have 1 or 2 sentence paragraphs, which I think it probably is.</w:t>
      </w:r>
    </w:p>
  </w:comment>
  <w:comment w:id="522" w:author="Chris Solomon" w:date="2021-01-08T08:40:00Z" w:initials="CS">
    <w:p w14:paraId="515A1A38" w14:textId="25A4016C" w:rsidR="00E52FFB" w:rsidRDefault="00E52FFB">
      <w:pPr>
        <w:pStyle w:val="CommentText"/>
      </w:pPr>
      <w:r>
        <w:rPr>
          <w:rStyle w:val="CommentReference"/>
        </w:rPr>
        <w:annotationRef/>
      </w:r>
      <w:r>
        <w:t xml:space="preserve">Your addition of these names for the </w:t>
      </w:r>
      <w:proofErr w:type="spellStart"/>
      <w:r>
        <w:t>expeirments</w:t>
      </w:r>
      <w:proofErr w:type="spellEnd"/>
      <w:r>
        <w:t xml:space="preserve"> is really useful.</w:t>
      </w:r>
    </w:p>
  </w:comment>
  <w:comment w:id="545" w:author="Sass, Gregory G" w:date="2021-01-08T14:16:00Z" w:initials="SGG-D">
    <w:p w14:paraId="2218BA10" w14:textId="65E2B18F" w:rsidR="00E52FFB" w:rsidRDefault="00E52FFB">
      <w:pPr>
        <w:pStyle w:val="CommentText"/>
      </w:pPr>
      <w:r>
        <w:rPr>
          <w:rStyle w:val="CommentReference"/>
        </w:rPr>
        <w:annotationRef/>
      </w:r>
      <w:r>
        <w:t>I think this addition will make the bridge to the SOS experiment</w:t>
      </w:r>
    </w:p>
  </w:comment>
  <w:comment w:id="546" w:author="Colin Dassow" w:date="2021-01-05T11:14:00Z" w:initials="CD">
    <w:p w14:paraId="0F3601D2" w14:textId="2520225D" w:rsidR="00E52FFB" w:rsidRDefault="00E52FFB"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597" w:author="Chris Solomon" w:date="2021-01-08T08:44:00Z" w:initials="CS">
    <w:p w14:paraId="2BF4FA14" w14:textId="356617CD" w:rsidR="00E52FFB" w:rsidRDefault="00E52FFB">
      <w:pPr>
        <w:pStyle w:val="CommentText"/>
      </w:pPr>
      <w:r>
        <w:rPr>
          <w:rStyle w:val="CommentReference"/>
        </w:rPr>
        <w:annotationRef/>
      </w:r>
      <w:r>
        <w:t xml:space="preserve">On the surface this feels like it conflicts a little with the earlier statement that the model is inspired by bass and walleye. In </w:t>
      </w:r>
      <w:proofErr w:type="gramStart"/>
      <w:r>
        <w:t>fact</w:t>
      </w:r>
      <w:proofErr w:type="gramEnd"/>
      <w:r>
        <w:t xml:space="preserve">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598" w:author="Colin Dassow" w:date="2021-01-10T11:41:00Z" w:initials="CD">
    <w:p w14:paraId="69EE7D38" w14:textId="7B1FAD19" w:rsidR="00E52FFB" w:rsidRDefault="00E52FFB">
      <w:pPr>
        <w:pStyle w:val="CommentText"/>
      </w:pPr>
      <w:r>
        <w:rPr>
          <w:rStyle w:val="CommentReference"/>
        </w:rPr>
        <w:annotationRef/>
      </w:r>
      <w:r>
        <w:t>Still need to address this</w:t>
      </w:r>
    </w:p>
  </w:comment>
  <w:comment w:id="599" w:author="Chelsey Nieman" w:date="2021-01-11T10:42:00Z" w:initials="CLN">
    <w:p w14:paraId="544CC5C1" w14:textId="7B2BC92E" w:rsidR="00E52FFB" w:rsidRDefault="00E52FFB">
      <w:pPr>
        <w:pStyle w:val="CommentText"/>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600" w:author="Chelsey Nieman" w:date="2021-01-11T10:44:00Z" w:initials="CLN">
    <w:p w14:paraId="207A4740" w14:textId="2DB6DC2F" w:rsidR="00E52FFB" w:rsidRDefault="00E52FFB">
      <w:pPr>
        <w:pStyle w:val="CommentText"/>
      </w:pPr>
      <w:r>
        <w:rPr>
          <w:rStyle w:val="CommentReference"/>
        </w:rPr>
        <w:annotationRef/>
      </w:r>
      <w:r>
        <w:t xml:space="preserve">I made some changes. </w:t>
      </w:r>
    </w:p>
  </w:comment>
  <w:comment w:id="616" w:author="Colin Dassow" w:date="2021-01-09T13:10:00Z" w:initials="CD">
    <w:p w14:paraId="0F5CDB3A" w14:textId="349C3EFC" w:rsidR="00E52FFB" w:rsidRDefault="00E52FFB">
      <w:pPr>
        <w:pStyle w:val="CommentText"/>
      </w:pPr>
      <w:r>
        <w:rPr>
          <w:rStyle w:val="CommentReference"/>
        </w:rPr>
        <w:annotationRef/>
      </w:r>
      <w:r>
        <w:t>I think we can still improve this. Maybe instead say something about how we chose rates so as to avoid extreme values that swapped out ecological interaction effects.</w:t>
      </w:r>
    </w:p>
  </w:comment>
  <w:comment w:id="617" w:author="Chelsey Nieman" w:date="2021-01-11T10:40:00Z" w:initials="CLN">
    <w:p w14:paraId="620A5695" w14:textId="6C279282" w:rsidR="00E52FFB" w:rsidRDefault="00E52FFB">
      <w:pPr>
        <w:pStyle w:val="CommentText"/>
      </w:pPr>
      <w:r>
        <w:rPr>
          <w:rStyle w:val="CommentReference"/>
        </w:rPr>
        <w:annotationRef/>
      </w:r>
      <w:r>
        <w:t xml:space="preserve">I added to the sentence. I am not sure the meaning I was going through really came out clearly. </w:t>
      </w:r>
    </w:p>
  </w:comment>
  <w:comment w:id="567" w:author="Chris Solomon" w:date="2021-01-08T08:37:00Z" w:initials="CS">
    <w:p w14:paraId="1621E19E" w14:textId="0F0B605F" w:rsidR="00E52FFB" w:rsidRDefault="00E52FFB">
      <w:pPr>
        <w:pStyle w:val="CommentText"/>
      </w:pPr>
      <w:r>
        <w:rPr>
          <w:rStyle w:val="CommentReference"/>
        </w:rPr>
        <w:annotationRef/>
      </w:r>
      <w:r>
        <w:t>All of this applies to all three modeling experiments (and validation), right? If so I would keep it as a separate paragraph like this.</w:t>
      </w:r>
    </w:p>
  </w:comment>
  <w:comment w:id="630" w:author="Chris Solomon" w:date="2021-01-08T08:53:00Z" w:initials="CS">
    <w:p w14:paraId="5EFCDA2F" w14:textId="15911EF2" w:rsidR="00E52FFB" w:rsidRDefault="00E52FFB">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633" w:author="Chris Solomon" w:date="2021-01-08T09:09:00Z" w:initials="CS">
    <w:p w14:paraId="39BC9B50" w14:textId="77777777" w:rsidR="00E52FFB" w:rsidRDefault="00E52FFB">
      <w:pPr>
        <w:pStyle w:val="CommentText"/>
      </w:pPr>
      <w:r>
        <w:rPr>
          <w:rStyle w:val="CommentReference"/>
        </w:rPr>
        <w:annotationRef/>
      </w:r>
      <w:r>
        <w:t xml:space="preserve">I wonder if a simpler way to say this might be: </w:t>
      </w:r>
    </w:p>
    <w:p w14:paraId="57FA2911" w14:textId="77777777" w:rsidR="00E52FFB" w:rsidRDefault="00E52FFB">
      <w:pPr>
        <w:pStyle w:val="CommentText"/>
      </w:pPr>
    </w:p>
    <w:p w14:paraId="6AFABD73" w14:textId="1775E72E" w:rsidR="00E52FFB" w:rsidRDefault="00E52FFB">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639" w:author="Chris Solomon" w:date="2021-01-08T09:15:00Z" w:initials="CS">
    <w:p w14:paraId="7B77387B" w14:textId="0F02852F" w:rsidR="00E52FFB" w:rsidRDefault="00E52FFB">
      <w:pPr>
        <w:pStyle w:val="CommentText"/>
      </w:pPr>
      <w:r>
        <w:rPr>
          <w:rStyle w:val="CommentReference"/>
        </w:rPr>
        <w:annotationRef/>
      </w:r>
      <w:r>
        <w:t>You use this wording a lot. It’s pretty informal; I wonder if you might want to use the more technical wording.</w:t>
      </w:r>
    </w:p>
  </w:comment>
  <w:comment w:id="640" w:author="Colin Dassow" w:date="2021-01-09T13:21:00Z" w:initials="CD">
    <w:p w14:paraId="07662E11" w14:textId="5C88A25B" w:rsidR="00E52FFB" w:rsidRDefault="00E52FFB">
      <w:pPr>
        <w:pStyle w:val="CommentText"/>
      </w:pPr>
      <w:r>
        <w:rPr>
          <w:rStyle w:val="CommentReference"/>
        </w:rPr>
        <w:annotationRef/>
      </w:r>
      <w:r>
        <w:t>Changed flipped to transitioned</w:t>
      </w:r>
    </w:p>
  </w:comment>
  <w:comment w:id="647" w:author="Chris Solomon" w:date="2021-01-08T09:32:00Z" w:initials="CS">
    <w:p w14:paraId="79807FDA" w14:textId="7FCCB46D" w:rsidR="00E52FFB" w:rsidRDefault="00E52FFB">
      <w:pPr>
        <w:pStyle w:val="CommentText"/>
      </w:pPr>
      <w:r>
        <w:rPr>
          <w:rStyle w:val="CommentReference"/>
        </w:rPr>
        <w:annotationRef/>
      </w:r>
      <w:r>
        <w:t>It is really hard to evaluate this claim by looking at Fig. S5 – see my rant in next comment</w:t>
      </w:r>
    </w:p>
  </w:comment>
  <w:comment w:id="648" w:author="Chris Solomon" w:date="2021-01-08T09:20:00Z" w:initials="CS">
    <w:p w14:paraId="507835B1" w14:textId="35568C87" w:rsidR="00E52FFB" w:rsidRDefault="00E52FFB">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E52FFB" w:rsidRDefault="00E52FFB" w:rsidP="00A01036">
      <w:pPr>
        <w:pStyle w:val="CommentText"/>
        <w:numPr>
          <w:ilvl w:val="0"/>
          <w:numId w:val="8"/>
        </w:numPr>
      </w:pPr>
      <w:r>
        <w:t xml:space="preserve"> The lines are all jumbled together and it is hard to figure out what I am seeing.</w:t>
      </w:r>
    </w:p>
    <w:p w14:paraId="4808031C" w14:textId="6C724C4D" w:rsidR="00E52FFB" w:rsidRDefault="00E52FFB" w:rsidP="00A01036">
      <w:pPr>
        <w:pStyle w:val="CommentText"/>
        <w:numPr>
          <w:ilvl w:val="0"/>
          <w:numId w:val="8"/>
        </w:numPr>
      </w:pPr>
      <w:r>
        <w:t xml:space="preserve">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w:t>
      </w:r>
      <w:proofErr w:type="spellStart"/>
      <w:r>
        <w:t>preceeding</w:t>
      </w:r>
      <w:proofErr w:type="spellEnd"/>
      <w:r>
        <w:t xml:space="preserve">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E52FFB" w:rsidRDefault="00E52FFB" w:rsidP="00A01036">
      <w:pPr>
        <w:pStyle w:val="CommentText"/>
        <w:numPr>
          <w:ilvl w:val="0"/>
          <w:numId w:val="8"/>
        </w:numPr>
      </w:pPr>
      <w:r>
        <w:t>Hard to tell which dashed line is which</w:t>
      </w:r>
    </w:p>
    <w:p w14:paraId="1BDEFDA2" w14:textId="01DF9A84" w:rsidR="00E52FFB" w:rsidRDefault="00E52FFB" w:rsidP="00A01036">
      <w:pPr>
        <w:pStyle w:val="CommentText"/>
        <w:numPr>
          <w:ilvl w:val="0"/>
          <w:numId w:val="8"/>
        </w:numPr>
      </w:pPr>
      <w:r>
        <w:t>Your legend at the top, showing parameter values for different lines, is cut off.</w:t>
      </w:r>
    </w:p>
    <w:p w14:paraId="4850DD31" w14:textId="77777777" w:rsidR="00E52FFB" w:rsidRDefault="00E52FFB">
      <w:pPr>
        <w:pStyle w:val="CommentText"/>
      </w:pPr>
    </w:p>
    <w:p w14:paraId="5E3FADA3" w14:textId="07F43163" w:rsidR="00E52FFB" w:rsidRDefault="00E52FFB">
      <w:pPr>
        <w:pStyle w:val="CommentText"/>
      </w:pPr>
      <w:r>
        <w:t>Also - there’s at least one place in the SI where you say “Here I” and probably want to change that to “we”. You also say “</w:t>
      </w:r>
      <w:proofErr w:type="spellStart"/>
      <w:r>
        <w:t>parms</w:t>
      </w:r>
      <w:proofErr w:type="spellEnd"/>
      <w:r>
        <w:t>”. Clean up.</w:t>
      </w:r>
    </w:p>
  </w:comment>
  <w:comment w:id="649" w:author="Colin Dassow" w:date="2021-01-10T11:41:00Z" w:initials="CD">
    <w:p w14:paraId="6B23A8DA" w14:textId="13A31A00" w:rsidR="00E52FFB" w:rsidRDefault="00E52FFB">
      <w:pPr>
        <w:pStyle w:val="CommentText"/>
      </w:pPr>
      <w:r>
        <w:rPr>
          <w:rStyle w:val="CommentReference"/>
        </w:rPr>
        <w:annotationRef/>
      </w:r>
      <w:r>
        <w:t>Definitely need to clean this up still</w:t>
      </w:r>
    </w:p>
  </w:comment>
  <w:comment w:id="650" w:author="Chris Solomon" w:date="2021-01-08T09:34:00Z" w:initials="CS">
    <w:p w14:paraId="5A65E856" w14:textId="6550DC7A" w:rsidR="00E52FFB" w:rsidRDefault="00E52FFB">
      <w:pPr>
        <w:pStyle w:val="CommentText"/>
      </w:pPr>
      <w:r>
        <w:rPr>
          <w:rStyle w:val="CommentReference"/>
        </w:rPr>
        <w:annotationRef/>
      </w:r>
      <w:r>
        <w:t>How is this evaluated?</w:t>
      </w:r>
    </w:p>
  </w:comment>
  <w:comment w:id="651" w:author="Colin Dassow" w:date="2021-01-10T11:41:00Z" w:initials="CD">
    <w:p w14:paraId="07672EF0" w14:textId="3F92A366" w:rsidR="00E52FFB" w:rsidRDefault="00E52FFB">
      <w:pPr>
        <w:pStyle w:val="CommentText"/>
      </w:pPr>
      <w:r>
        <w:rPr>
          <w:rStyle w:val="CommentReference"/>
        </w:rPr>
        <w:annotationRef/>
      </w:r>
      <w:r>
        <w:t>Visually, is it worth putting a number on this or softening the language here instead?</w:t>
      </w:r>
    </w:p>
  </w:comment>
  <w:comment w:id="652" w:author="Chelsey Nieman" w:date="2021-01-11T10:45:00Z" w:initials="CLN">
    <w:p w14:paraId="5B29BE54" w14:textId="1C172DB1" w:rsidR="00E52FFB" w:rsidRDefault="00E52FFB">
      <w:pPr>
        <w:pStyle w:val="CommentText"/>
      </w:pPr>
      <w:r>
        <w:rPr>
          <w:rStyle w:val="CommentReference"/>
        </w:rPr>
        <w:annotationRef/>
      </w:r>
      <w:r>
        <w:t xml:space="preserve">I would go with softening a bit? But I would run this one by Stuart (who knows what reviewers want out of this type of a statement in modeling papers). </w:t>
      </w:r>
    </w:p>
  </w:comment>
  <w:comment w:id="654" w:author="Sass, Gregory G" w:date="2021-01-08T14:23:00Z" w:initials="SGG-D">
    <w:p w14:paraId="3D94D431" w14:textId="6C5630BE" w:rsidR="00E52FFB" w:rsidRDefault="00E52FFB">
      <w:pPr>
        <w:pStyle w:val="CommentText"/>
      </w:pPr>
      <w:r>
        <w:rPr>
          <w:rStyle w:val="CommentReference"/>
        </w:rPr>
        <w:annotationRef/>
      </w:r>
      <w:r>
        <w:t xml:space="preserve">Ricker or </w:t>
      </w:r>
      <w:proofErr w:type="spellStart"/>
      <w:r>
        <w:t>Beverton</w:t>
      </w:r>
      <w:proofErr w:type="spellEnd"/>
      <w:r>
        <w:t>-Holt?</w:t>
      </w:r>
    </w:p>
  </w:comment>
  <w:comment w:id="669" w:author="Chris Solomon" w:date="2021-01-08T08:59:00Z" w:initials="CS">
    <w:p w14:paraId="0D94D1ED" w14:textId="2BFC821B" w:rsidR="00E52FFB" w:rsidRDefault="00E52FFB">
      <w:pPr>
        <w:pStyle w:val="CommentText"/>
      </w:pPr>
      <w:r>
        <w:rPr>
          <w:rStyle w:val="CommentReference"/>
        </w:rPr>
        <w:annotationRef/>
      </w:r>
      <w:r>
        <w:t>Legend should maybe say “Species 1” and “Species 2” rather than A1 and A2</w:t>
      </w:r>
    </w:p>
  </w:comment>
  <w:comment w:id="681" w:author="Chris Solomon" w:date="2021-01-08T09:02:00Z" w:initials="CS">
    <w:p w14:paraId="18F3C540" w14:textId="07A2FFDB" w:rsidR="00E52FFB" w:rsidRDefault="00E52FFB">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05" w:author="Chris Solomon" w:date="2021-01-08T09:52:00Z" w:initials="CS">
    <w:p w14:paraId="29CBF5D9" w14:textId="1C1145E5" w:rsidR="00E52FFB" w:rsidRDefault="00E52FFB">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06" w:author="Colin Dassow" w:date="2021-01-09T13:37:00Z" w:initials="CD">
    <w:p w14:paraId="562F4739" w14:textId="49ED8751" w:rsidR="00E52FFB" w:rsidRDefault="00E52FFB">
      <w:pPr>
        <w:pStyle w:val="CommentText"/>
      </w:pPr>
      <w:r>
        <w:rPr>
          <w:rStyle w:val="CommentReference"/>
        </w:rPr>
        <w:annotationRef/>
      </w:r>
      <w:r>
        <w:t>This is a good point. I think I would approach this from…it’s not that there’s no management of sp2 it’s that harvesting of sp2 isn’t set with goals for sp1 in mind when it could be. Earlier we define sp2 as less desired and less harvested. Maybe we should say something like this means it can be used as a lever for managing sp1 without upsetting people?</w:t>
      </w:r>
    </w:p>
    <w:p w14:paraId="52E979E6" w14:textId="608C61AE" w:rsidR="00E52FFB" w:rsidRDefault="00E52FFB">
      <w:pPr>
        <w:pStyle w:val="CommentText"/>
      </w:pPr>
    </w:p>
    <w:p w14:paraId="54CC5097" w14:textId="3C0DCA6C" w:rsidR="00E52FFB" w:rsidRDefault="00E52FFB" w:rsidP="00FF073F">
      <w:pPr>
        <w:pStyle w:val="CommentText"/>
      </w:pPr>
      <w:r>
        <w:t xml:space="preserve">Does it </w:t>
      </w:r>
      <w:proofErr w:type="gramStart"/>
      <w:r>
        <w:t>makes</w:t>
      </w:r>
      <w:proofErr w:type="gramEnd"/>
      <w:r>
        <w:t xml:space="preserve"> sense to address that argument here or somewhere else? Methods?</w:t>
      </w:r>
    </w:p>
    <w:p w14:paraId="048C4CBF" w14:textId="77777777" w:rsidR="00E52FFB" w:rsidRDefault="00E52FFB">
      <w:pPr>
        <w:pStyle w:val="CommentText"/>
      </w:pPr>
    </w:p>
  </w:comment>
  <w:comment w:id="707" w:author="Chelsey Nieman" w:date="2021-01-11T10:47:00Z" w:initials="CLN">
    <w:p w14:paraId="40408D88" w14:textId="761EF1E3" w:rsidR="00E52FFB" w:rsidRDefault="00E52FFB">
      <w:pPr>
        <w:pStyle w:val="CommentText"/>
      </w:pPr>
      <w:r>
        <w:rPr>
          <w:rStyle w:val="CommentReference"/>
        </w:rPr>
        <w:t xml:space="preserve">I added some text in the methods in the leveraging interactions section. </w:t>
      </w:r>
    </w:p>
  </w:comment>
  <w:comment w:id="713" w:author="Chris Solomon" w:date="2021-01-08T10:00:00Z" w:initials="CS">
    <w:p w14:paraId="1597A3D2" w14:textId="4DE04221" w:rsidR="00E52FFB" w:rsidRDefault="00E52FFB">
      <w:pPr>
        <w:pStyle w:val="CommentText"/>
      </w:pPr>
      <w:r>
        <w:rPr>
          <w:rStyle w:val="CommentReference"/>
        </w:rPr>
        <w:annotationRef/>
      </w:r>
      <w:r>
        <w:t>This is hard to follow – like it was dropped in here with some background/preamble missing.</w:t>
      </w:r>
    </w:p>
  </w:comment>
  <w:comment w:id="714" w:author="Colin Dassow" w:date="2021-01-09T14:03:00Z" w:initials="CD">
    <w:p w14:paraId="696B63E0" w14:textId="5C48F34E" w:rsidR="00E52FFB" w:rsidRDefault="00E52FFB">
      <w:pPr>
        <w:pStyle w:val="CommentText"/>
      </w:pPr>
      <w:r>
        <w:rPr>
          <w:rStyle w:val="CommentReference"/>
        </w:rPr>
        <w:annotationRef/>
      </w:r>
      <w:r>
        <w:t>I’ve changed this sentence, maybe better?</w:t>
      </w:r>
    </w:p>
  </w:comment>
  <w:comment w:id="723" w:author="Chris Solomon" w:date="2021-01-08T10:02:00Z" w:initials="CS">
    <w:p w14:paraId="2F55D56A" w14:textId="08CB8FF4" w:rsidR="00E52FFB" w:rsidRDefault="00E52FFB">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724" w:author="Chris Solomon" w:date="2021-01-08T10:06:00Z" w:initials="CS">
    <w:p w14:paraId="70774990" w14:textId="17B85A2D" w:rsidR="00E52FFB" w:rsidRDefault="00E52FFB">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725" w:author="Colin Dassow" w:date="2021-01-09T14:31:00Z" w:initials="CD">
    <w:p w14:paraId="2F0832F2" w14:textId="0A3D9E54" w:rsidR="00E52FFB" w:rsidRDefault="00E52FFB">
      <w:pPr>
        <w:pStyle w:val="CommentText"/>
      </w:pPr>
      <w:r>
        <w:rPr>
          <w:rStyle w:val="CommentReference"/>
        </w:rPr>
        <w:annotationRef/>
      </w:r>
      <w:r>
        <w:t>This is where I left off 1.9.2021</w:t>
      </w:r>
    </w:p>
  </w:comment>
  <w:comment w:id="747" w:author="Colin Dassow" w:date="2021-01-11T15:10:00Z" w:initials="CD">
    <w:p w14:paraId="63B26839" w14:textId="3C19CA82" w:rsidR="00FD5E53" w:rsidRDefault="00FD5E53">
      <w:pPr>
        <w:pStyle w:val="CommentText"/>
      </w:pPr>
      <w:r>
        <w:rPr>
          <w:rStyle w:val="CommentReference"/>
        </w:rPr>
        <w:annotationRef/>
      </w:r>
      <w:r>
        <w:t>In response to Chris’s comment about how when species 2 isn’t managed there should still be some harvest on it presumably, I reran the experiment where the single-species scenario has a small amount of harvest on sp2 (0.5) and the multispecies model has a medium amount (2). The message is still the same but the space between the two isoclines is reduced, all the isoclines now fit between stocking values of 0 and 1500 instead of going up to 4000.</w:t>
      </w:r>
      <w:r w:rsidR="00D3189B">
        <w:t xml:space="preserve"> Worth substituting that fig in or keeping this as the sort of ‘worst case’ scenario where there is no harvest on sp2?</w:t>
      </w:r>
    </w:p>
    <w:p w14:paraId="5594BE95" w14:textId="16F94EB2" w:rsidR="00FD5E53" w:rsidRDefault="00FD5E53">
      <w:pPr>
        <w:pStyle w:val="CommentText"/>
      </w:pPr>
    </w:p>
    <w:p w14:paraId="754CBA68" w14:textId="7D512897" w:rsidR="00FD5E53" w:rsidRDefault="00FD5E53">
      <w:pPr>
        <w:pStyle w:val="CommentText"/>
      </w:pPr>
      <w:r>
        <w:t>Another important thing that we cut at some point but is maybe good to add back in is that an edge in abundance by just 1 individual doesn’t mean much so we specified an arbitrary edge of 100 individuals to assign dominance. Which means the isoclines here denote when sp1 is &gt; sp2 by at least 100.</w:t>
      </w:r>
    </w:p>
    <w:p w14:paraId="2D8F2AA2" w14:textId="12C7049C" w:rsidR="00D3189B" w:rsidRDefault="00D3189B">
      <w:pPr>
        <w:pStyle w:val="CommentText"/>
      </w:pPr>
    </w:p>
    <w:p w14:paraId="78089C26" w14:textId="431517BB" w:rsidR="00D3189B" w:rsidRDefault="00D3189B">
      <w:pPr>
        <w:pStyle w:val="CommentText"/>
      </w:pPr>
      <w:r>
        <w:rPr>
          <w:noProof/>
        </w:rPr>
        <w:drawing>
          <wp:inline distT="0" distB="0" distL="0" distR="0" wp14:anchorId="1B3C3861" wp14:editId="661B77E1">
            <wp:extent cx="1647186" cy="16358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42" cy="1655399"/>
                    </a:xfrm>
                    <a:prstGeom prst="rect">
                      <a:avLst/>
                    </a:prstGeom>
                  </pic:spPr>
                </pic:pic>
              </a:graphicData>
            </a:graphic>
          </wp:inline>
        </w:drawing>
      </w:r>
    </w:p>
  </w:comment>
  <w:comment w:id="745" w:author="Chris Solomon" w:date="2021-01-08T09:51:00Z" w:initials="CS">
    <w:p w14:paraId="6D16B736" w14:textId="319C3363" w:rsidR="00E52FFB" w:rsidRDefault="00E52FFB">
      <w:pPr>
        <w:pStyle w:val="CommentText"/>
      </w:pPr>
      <w:r>
        <w:rPr>
          <w:rStyle w:val="CommentReference"/>
        </w:rPr>
        <w:annotationRef/>
      </w:r>
      <w:r>
        <w:t>I tried rewriting this caption, see what you think.</w:t>
      </w:r>
    </w:p>
  </w:comment>
  <w:comment w:id="746" w:author="Colin Dassow" w:date="2021-01-10T10:24:00Z" w:initials="CD">
    <w:p w14:paraId="7EB3BFD7" w14:textId="0BE340E5" w:rsidR="00E52FFB" w:rsidRDefault="00E52FFB">
      <w:pPr>
        <w:pStyle w:val="CommentText"/>
      </w:pPr>
      <w:r>
        <w:rPr>
          <w:rStyle w:val="CommentReference"/>
        </w:rPr>
        <w:annotationRef/>
      </w:r>
      <w:r>
        <w:t>I like it, I think it’s perfect the way it is.</w:t>
      </w:r>
    </w:p>
  </w:comment>
  <w:comment w:id="765" w:author="Chris Solomon" w:date="2021-01-08T10:12:00Z" w:initials="CS">
    <w:p w14:paraId="1F12A0A0" w14:textId="14F0BF49" w:rsidR="00E52FFB" w:rsidRDefault="00E52FFB">
      <w:pPr>
        <w:pStyle w:val="CommentText"/>
      </w:pPr>
      <w:r>
        <w:rPr>
          <w:rStyle w:val="CommentReference"/>
        </w:rPr>
        <w:annotationRef/>
      </w:r>
      <w:r>
        <w:t>My version more direct. Better?</w:t>
      </w:r>
    </w:p>
  </w:comment>
  <w:comment w:id="776" w:author="Chris Solomon" w:date="2021-01-08T10:13:00Z" w:initials="CS">
    <w:p w14:paraId="5C97B4F2" w14:textId="4EF3606D" w:rsidR="00E52FFB" w:rsidRDefault="00E52FFB">
      <w:pPr>
        <w:pStyle w:val="CommentText"/>
      </w:pPr>
      <w:r>
        <w:rPr>
          <w:rStyle w:val="CommentReference"/>
        </w:rPr>
        <w:annotationRef/>
      </w:r>
      <w:r>
        <w:t>This sounds a lot like the message from the previous experiment/figure. Figure out some way to more clearly distinguish for reader what is different?</w:t>
      </w:r>
    </w:p>
  </w:comment>
  <w:comment w:id="773" w:author="Colin Dassow" w:date="2021-01-10T10:42:00Z" w:initials="CD">
    <w:p w14:paraId="5DC45D9F" w14:textId="7CDE4322" w:rsidR="00E52FFB" w:rsidRDefault="00E52FFB">
      <w:pPr>
        <w:pStyle w:val="CommentText"/>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better; to now that you’ve decided to do it, here are the diversity of options once you’ve made that choice to leverage interactions. </w:t>
      </w:r>
    </w:p>
    <w:p w14:paraId="1CE4DDDB" w14:textId="725D5233" w:rsidR="00E52FFB" w:rsidRDefault="00E52FFB">
      <w:pPr>
        <w:pStyle w:val="CommentText"/>
      </w:pPr>
    </w:p>
    <w:p w14:paraId="012754F5" w14:textId="10A9F854" w:rsidR="00E52FFB" w:rsidRDefault="00E52FFB">
      <w:pPr>
        <w:pStyle w:val="CommentText"/>
      </w:pPr>
      <w:r>
        <w:t>Does this sentence get closer to that? Couple other versions I’ve tried….</w:t>
      </w:r>
    </w:p>
    <w:p w14:paraId="30911FC1" w14:textId="162476F1" w:rsidR="00E52FFB" w:rsidRDefault="00E52FFB">
      <w:pPr>
        <w:pStyle w:val="CommentText"/>
      </w:pPr>
    </w:p>
    <w:p w14:paraId="0A4A2D39" w14:textId="77777777" w:rsidR="00E52FFB" w:rsidRDefault="00E52FFB" w:rsidP="001B26F4">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E52FFB" w:rsidRDefault="00E52FFB" w:rsidP="001B26F4"/>
    <w:p w14:paraId="03DD3318" w14:textId="77777777" w:rsidR="00E52FFB" w:rsidRDefault="00E52FFB" w:rsidP="001B26F4">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E52FFB" w:rsidRDefault="00E52FFB">
      <w:pPr>
        <w:pStyle w:val="CommentText"/>
      </w:pPr>
    </w:p>
  </w:comment>
  <w:comment w:id="794" w:author="Colin Dassow" w:date="2021-01-11T15:23:00Z" w:initials="CD">
    <w:p w14:paraId="4D407FC0" w14:textId="76A2E605" w:rsidR="00D3189B" w:rsidRDefault="00D3189B">
      <w:pPr>
        <w:pStyle w:val="CommentText"/>
      </w:pPr>
      <w:r>
        <w:rPr>
          <w:rStyle w:val="CommentReference"/>
        </w:rPr>
        <w:annotationRef/>
      </w:r>
      <w:r>
        <w:t>Same deal with minimum edge of 100 here, so if we want to call this out explicitly we can’t forget about this figure.</w:t>
      </w:r>
    </w:p>
  </w:comment>
  <w:comment w:id="802" w:author="Chris Solomon" w:date="2021-01-08T10:19:00Z" w:initials="CS">
    <w:p w14:paraId="1DCC18B1" w14:textId="2C72A828" w:rsidR="00E52FFB" w:rsidRDefault="00E52FFB">
      <w:pPr>
        <w:pStyle w:val="CommentText"/>
      </w:pPr>
      <w:r>
        <w:rPr>
          <w:rStyle w:val="CommentReference"/>
        </w:rPr>
        <w:annotationRef/>
      </w:r>
      <w:r>
        <w:t>But previous sentence said the regime shift is inevitable. How can both be true?</w:t>
      </w:r>
    </w:p>
  </w:comment>
  <w:comment w:id="803" w:author="Colin Dassow" w:date="2021-01-10T10:48:00Z" w:initials="CD">
    <w:p w14:paraId="6A459276" w14:textId="00689AC8" w:rsidR="00E52FFB" w:rsidRDefault="00E52FFB">
      <w:pPr>
        <w:pStyle w:val="CommentText"/>
      </w:pPr>
      <w:r>
        <w:rPr>
          <w:rStyle w:val="CommentReference"/>
        </w:rPr>
        <w:annotationRef/>
      </w:r>
      <w:r>
        <w:t>I’ve edited the previous sentence now to reflect this</w:t>
      </w:r>
    </w:p>
  </w:comment>
  <w:comment w:id="805" w:author="Chris Solomon" w:date="2021-01-08T10:19:00Z" w:initials="CS">
    <w:p w14:paraId="45A9E444" w14:textId="18396732" w:rsidR="00E52FFB" w:rsidRDefault="00E52FFB">
      <w:pPr>
        <w:pStyle w:val="CommentText"/>
      </w:pPr>
      <w:r>
        <w:rPr>
          <w:rStyle w:val="CommentReference"/>
        </w:rPr>
        <w:annotationRef/>
      </w:r>
      <w:r>
        <w:t>Use same verb tense as in first part of sentence. (Ideally, same throughout Results)</w:t>
      </w:r>
    </w:p>
  </w:comment>
  <w:comment w:id="827" w:author="Colin Dassow" w:date="2021-01-10T10:58:00Z" w:initials="CD">
    <w:p w14:paraId="4002E5AD" w14:textId="53015589" w:rsidR="00E52FFB" w:rsidRDefault="00E52FFB">
      <w:pPr>
        <w:pStyle w:val="CommentText"/>
      </w:pPr>
      <w:r>
        <w:rPr>
          <w:rStyle w:val="CommentReference"/>
        </w:rPr>
        <w:annotationRef/>
      </w:r>
      <w:r>
        <w:t xml:space="preserve">Is this a better way to say that </w:t>
      </w:r>
      <w:proofErr w:type="spellStart"/>
      <w:r>
        <w:t>ya</w:t>
      </w:r>
      <w:proofErr w:type="spellEnd"/>
      <w:r>
        <w:t xml:space="preserve"> of course if you stock a ton or wipe out species 2 you can avoid a regime shift with either of those actions alone but that doesn’t teach us anything new and it’s probably unlikely to happen given constraints on managers, Chris rightly pointed out that the old sentence we had here was weak.</w:t>
      </w:r>
    </w:p>
  </w:comment>
  <w:comment w:id="828" w:author="Chelsey Nieman" w:date="2021-01-11T10:54:00Z" w:initials="CLN">
    <w:p w14:paraId="7F1801B7" w14:textId="46E2D3E0" w:rsidR="00E52FFB" w:rsidRDefault="00E52FFB">
      <w:pPr>
        <w:pStyle w:val="CommentText"/>
      </w:pPr>
      <w:r>
        <w:rPr>
          <w:rStyle w:val="CommentReference"/>
        </w:rPr>
        <w:annotationRef/>
      </w:r>
      <w:r>
        <w:t xml:space="preserve">This sentence works perfect. </w:t>
      </w:r>
    </w:p>
  </w:comment>
  <w:comment w:id="831" w:author="Chris Solomon" w:date="2021-01-08T10:21:00Z" w:initials="CS">
    <w:p w14:paraId="5D7234C7" w14:textId="35A9ECE1" w:rsidR="00E52FFB" w:rsidRDefault="00E52FFB">
      <w:pPr>
        <w:pStyle w:val="CommentText"/>
      </w:pPr>
      <w:r>
        <w:rPr>
          <w:rStyle w:val="CommentReference"/>
        </w:rPr>
        <w:annotationRef/>
      </w:r>
      <w:r>
        <w:t>Hmmm</w:t>
      </w:r>
      <w:proofErr w:type="gramStart"/>
      <w:r>
        <w:t>….feels</w:t>
      </w:r>
      <w:proofErr w:type="gramEnd"/>
      <w:r>
        <w:t xml:space="preserve"> like you’re trying to have your cake and eat it too – earlier you say that the model is not representative of specific populations and the parameter values should not be taken literally.</w:t>
      </w:r>
    </w:p>
  </w:comment>
  <w:comment w:id="842" w:author="Chris Solomon" w:date="2021-01-08T10:38:00Z" w:initials="CS">
    <w:p w14:paraId="0DD6BDE9" w14:textId="4FD95F5A" w:rsidR="00E52FFB" w:rsidRDefault="00E52FFB">
      <w:pPr>
        <w:pStyle w:val="CommentText"/>
      </w:pPr>
      <w:r>
        <w:rPr>
          <w:rStyle w:val="CommentReference"/>
        </w:rPr>
        <w:annotationRef/>
      </w:r>
      <w:r>
        <w:t>The Discussion is pretty good I think.</w:t>
      </w:r>
    </w:p>
  </w:comment>
  <w:comment w:id="850" w:author="Chris Solomon" w:date="2021-01-08T10:26:00Z" w:initials="CS">
    <w:p w14:paraId="33470142" w14:textId="3CF149CB" w:rsidR="00E52FFB" w:rsidRDefault="00E52FFB">
      <w:pPr>
        <w:pStyle w:val="CommentText"/>
      </w:pPr>
      <w:r>
        <w:rPr>
          <w:rStyle w:val="CommentReference"/>
        </w:rPr>
        <w:annotationRef/>
      </w:r>
      <w:r>
        <w:t xml:space="preserve">Our </w:t>
      </w:r>
      <w:proofErr w:type="spellStart"/>
      <w:r>
        <w:t>FaF</w:t>
      </w:r>
      <w:proofErr w:type="spellEnd"/>
      <w:r>
        <w:t xml:space="preserve"> review also makes a point like this. Might make sense to cite that here or somewhere else in paper – your model here would not I think have met our definition of an SES model but nonetheless some insights from that review seem relevant?</w:t>
      </w:r>
    </w:p>
  </w:comment>
  <w:comment w:id="872" w:author="Stuart Jones" w:date="2021-01-05T03:42:00Z" w:initials="SJ">
    <w:p w14:paraId="2AF76C54" w14:textId="77777777" w:rsidR="00E52FFB" w:rsidRDefault="00E52FFB"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873" w:author="Chelsey Nieman" w:date="2021-01-05T10:22:00Z" w:initials="CLN">
    <w:p w14:paraId="71039EDD" w14:textId="77777777" w:rsidR="00E52FFB" w:rsidRDefault="00E52FFB"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874" w:author="Colin Dassow" w:date="2021-01-06T11:11:00Z" w:initials="CD">
    <w:p w14:paraId="5ACC4510" w14:textId="7CA43EAB" w:rsidR="00E52FFB" w:rsidRDefault="00E52FFB">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875" w:author="Sass, Gregory G" w:date="2021-01-08T14:46:00Z" w:initials="SGG-D">
    <w:p w14:paraId="715ADC22" w14:textId="10F0386A" w:rsidR="00E52FFB" w:rsidRDefault="00E52FFB">
      <w:pPr>
        <w:pStyle w:val="CommentText"/>
      </w:pPr>
      <w:r>
        <w:rPr>
          <w:rStyle w:val="CommentReference"/>
        </w:rPr>
        <w:annotationRef/>
      </w:r>
      <w:r>
        <w:t>In fisheries, this is generally considered “effort limitation”.</w:t>
      </w:r>
    </w:p>
  </w:comment>
  <w:comment w:id="892" w:author="Chris Solomon" w:date="2021-01-08T10:30:00Z" w:initials="CS">
    <w:p w14:paraId="721AD69A" w14:textId="7047122D" w:rsidR="00E52FFB" w:rsidRDefault="00E52FFB">
      <w:pPr>
        <w:pStyle w:val="CommentText"/>
      </w:pPr>
      <w:r>
        <w:rPr>
          <w:rStyle w:val="CommentReference"/>
        </w:rPr>
        <w:annotationRef/>
      </w:r>
      <w:r>
        <w:t xml:space="preserve">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w:t>
      </w:r>
      <w:proofErr w:type="gramStart"/>
      <w:r>
        <w:t>fact</w:t>
      </w:r>
      <w:proofErr w:type="gramEnd"/>
      <w:r>
        <w:t xml:space="preserve"> biocontrol is a huge literature and mostly not about fish. If you’re going to bring in the idea, you should lean heavily on citations that would be recognized as important ones in that field, with maybe a fishy one sprinkled in for variety.</w:t>
      </w:r>
    </w:p>
  </w:comment>
  <w:comment w:id="893" w:author="Colin Dassow" w:date="2021-01-10T11:25:00Z" w:initials="CD">
    <w:p w14:paraId="29C58396" w14:textId="70F04CB2" w:rsidR="00E52FFB" w:rsidRDefault="00E52FFB">
      <w:pPr>
        <w:pStyle w:val="CommentText"/>
      </w:pPr>
      <w:r>
        <w:rPr>
          <w:rStyle w:val="CommentReference"/>
        </w:rPr>
        <w:annotationRef/>
      </w:r>
      <w:r>
        <w:t xml:space="preserve">I think this is improved now, I added two new ones that review the history across aquatic and terrestrial systems and left in a few fish-specific examples. </w:t>
      </w:r>
    </w:p>
  </w:comment>
  <w:comment w:id="898" w:author="Chris Solomon" w:date="2021-01-08T10:33:00Z" w:initials="CS">
    <w:p w14:paraId="0D8030A4" w14:textId="0EA95535" w:rsidR="00E52FFB" w:rsidRDefault="00E52FFB">
      <w:pPr>
        <w:pStyle w:val="CommentText"/>
      </w:pPr>
      <w:r>
        <w:rPr>
          <w:rStyle w:val="CommentReference"/>
        </w:rPr>
        <w:annotationRef/>
      </w:r>
      <w:r>
        <w:t>?</w:t>
      </w:r>
    </w:p>
  </w:comment>
  <w:comment w:id="899" w:author="Colin Dassow" w:date="2021-01-10T11:04:00Z" w:initials="CD">
    <w:p w14:paraId="24FC8AFD" w14:textId="6E6EDC87" w:rsidR="00E52FFB" w:rsidRDefault="00E52FFB">
      <w:pPr>
        <w:pStyle w:val="CommentText"/>
      </w:pPr>
      <w:r>
        <w:rPr>
          <w:rStyle w:val="CommentReference"/>
        </w:rPr>
        <w:annotationRef/>
      </w:r>
      <w:r>
        <w:t>Better now I think</w:t>
      </w:r>
    </w:p>
  </w:comment>
  <w:comment w:id="911" w:author="Chris Solomon" w:date="2021-01-08T10:34:00Z" w:initials="CS">
    <w:p w14:paraId="185811E7" w14:textId="71626F53" w:rsidR="00E52FFB" w:rsidRDefault="00E52FFB">
      <w:pPr>
        <w:pStyle w:val="CommentText"/>
      </w:pPr>
      <w:r>
        <w:rPr>
          <w:rStyle w:val="CommentReference"/>
        </w:rPr>
        <w:annotationRef/>
      </w:r>
      <w:r>
        <w:t xml:space="preserve">Here is one place where citing our </w:t>
      </w:r>
      <w:proofErr w:type="spellStart"/>
      <w:r>
        <w:t>FaF</w:t>
      </w:r>
      <w:proofErr w:type="spellEnd"/>
      <w:r>
        <w:t xml:space="preserve"> review might make sense. And actually, further down in paragraph too – so if you work it in here think about the best place to put it</w:t>
      </w:r>
    </w:p>
  </w:comment>
  <w:comment w:id="918" w:author="Chris Solomon" w:date="2021-01-08T10:35:00Z" w:initials="CS">
    <w:p w14:paraId="597CF3B8" w14:textId="60FD7211" w:rsidR="00E52FFB" w:rsidRDefault="00E52FFB">
      <w:pPr>
        <w:pStyle w:val="CommentText"/>
      </w:pPr>
      <w:r>
        <w:rPr>
          <w:rStyle w:val="CommentReference"/>
        </w:rPr>
        <w:annotationRef/>
      </w:r>
      <w:r>
        <w:t xml:space="preserve">Ak – again! We did some nice work on that </w:t>
      </w:r>
      <w:proofErr w:type="spellStart"/>
      <w:r>
        <w:t>FaF</w:t>
      </w:r>
      <w:proofErr w:type="spellEnd"/>
      <w:r>
        <w:t xml:space="preserve"> paper, let’s toot our horn a little. We don’t want to cite it in all these places I am pointing out – that would be too much tooting – but let’s make sure we point at it where most appropriate and impactful.</w:t>
      </w:r>
    </w:p>
  </w:comment>
  <w:comment w:id="919" w:author="Colin Dassow" w:date="2021-01-10T11:09:00Z" w:initials="CD">
    <w:p w14:paraId="32C46699" w14:textId="7D6AE6EC" w:rsidR="00E52FFB" w:rsidRDefault="00E52FFB">
      <w:pPr>
        <w:pStyle w:val="CommentText"/>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23FADF60" w15:paraIdParent="691545F7" w15:done="0"/>
  <w15:commentEx w15:paraId="36997F85" w15:done="0"/>
  <w15:commentEx w15:paraId="7423944B" w15:done="0"/>
  <w15:commentEx w15:paraId="132DA4AE" w15:done="0"/>
  <w15:commentEx w15:paraId="41699FDE" w15:done="0"/>
  <w15:commentEx w15:paraId="37DB90DA" w15:paraIdParent="41699FDE" w15:done="0"/>
  <w15:commentEx w15:paraId="1B32793D" w15:done="1"/>
  <w15:commentEx w15:paraId="6BF0185B" w15:done="0"/>
  <w15:commentEx w15:paraId="158C530C" w15:done="1"/>
  <w15:commentEx w15:paraId="717E25C5" w15:done="0"/>
  <w15:commentEx w15:paraId="18683C0B" w15:done="1"/>
  <w15:commentEx w15:paraId="23D94698" w15:done="1"/>
  <w15:commentEx w15:paraId="4352C5FE" w15:paraIdParent="23D94698" w15:done="1"/>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77DDDE7B" w15:paraIdParent="12885BD9" w15:done="0"/>
  <w15:commentEx w15:paraId="4E783828" w15:done="1"/>
  <w15:commentEx w15:paraId="71569E40" w15:paraIdParent="4E783828" w15:done="1"/>
  <w15:commentEx w15:paraId="1E858283" w15:paraIdParent="4E783828" w15:done="1"/>
  <w15:commentEx w15:paraId="58A13320" w15:done="1"/>
  <w15:commentEx w15:paraId="6974D811" w15:done="0"/>
  <w15:commentEx w15:paraId="5277A9B4" w15:paraIdParent="6974D811" w15:done="0"/>
  <w15:commentEx w15:paraId="45607849" w15:paraIdParent="6974D811" w15:done="0"/>
  <w15:commentEx w15:paraId="153C1629" w15:done="1"/>
  <w15:commentEx w15:paraId="03F3806B" w15:paraIdParent="153C1629" w15:done="1"/>
  <w15:commentEx w15:paraId="28B986EE" w15:paraIdParent="153C1629" w15:done="1"/>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EBE126D" w15:done="1"/>
  <w15:commentEx w15:paraId="1EC89FBD" w15:done="1"/>
  <w15:commentEx w15:paraId="0DB7243F" w15:done="1"/>
  <w15:commentEx w15:paraId="25B02805" w15:paraIdParent="0DB7243F" w15:done="1"/>
  <w15:commentEx w15:paraId="4337019A" w15:paraIdParent="0DB7243F" w15:done="1"/>
  <w15:commentEx w15:paraId="22A4CCB6" w15:done="1"/>
  <w15:commentEx w15:paraId="31EF7B14" w15:paraIdParent="22A4CCB6" w15:done="1"/>
  <w15:commentEx w15:paraId="5227B525" w15:done="1"/>
  <w15:commentEx w15:paraId="71A1FAD7" w15:paraIdParent="5227B525" w15:done="1"/>
  <w15:commentEx w15:paraId="427CE8A4" w15:done="1"/>
  <w15:commentEx w15:paraId="119364FC" w15:paraIdParent="427CE8A4" w15:done="1"/>
  <w15:commentEx w15:paraId="515A1A38" w15:done="1"/>
  <w15:commentEx w15:paraId="2218BA10" w15:done="1"/>
  <w15:commentEx w15:paraId="0F3601D2" w15:done="1"/>
  <w15:commentEx w15:paraId="2BF4FA14" w15:done="0"/>
  <w15:commentEx w15:paraId="69EE7D38" w15:paraIdParent="2BF4FA14" w15:done="0"/>
  <w15:commentEx w15:paraId="544CC5C1" w15:paraIdParent="2BF4FA14" w15:done="0"/>
  <w15:commentEx w15:paraId="207A4740" w15:paraIdParent="2BF4FA14" w15:done="0"/>
  <w15:commentEx w15:paraId="0F5CDB3A" w15:done="0"/>
  <w15:commentEx w15:paraId="620A5695" w15:paraIdParent="0F5CDB3A" w15:done="0"/>
  <w15:commentEx w15:paraId="1621E19E" w15:done="1"/>
  <w15:commentEx w15:paraId="5EFCDA2F" w15:done="1"/>
  <w15:commentEx w15:paraId="6AFABD73" w15:done="0"/>
  <w15:commentEx w15:paraId="7B77387B" w15:done="1"/>
  <w15:commentEx w15:paraId="07662E11" w15:paraIdParent="7B77387B" w15:done="1"/>
  <w15:commentEx w15:paraId="79807FDA" w15:done="0"/>
  <w15:commentEx w15:paraId="5E3FADA3" w15:done="0"/>
  <w15:commentEx w15:paraId="6B23A8DA" w15:paraIdParent="5E3FADA3" w15:done="0"/>
  <w15:commentEx w15:paraId="5A65E856" w15:done="0"/>
  <w15:commentEx w15:paraId="07672EF0" w15:paraIdParent="5A65E856" w15:done="0"/>
  <w15:commentEx w15:paraId="5B29BE54" w15:paraIdParent="5A65E856" w15:done="0"/>
  <w15:commentEx w15:paraId="3D94D431" w15:done="0"/>
  <w15:commentEx w15:paraId="0D94D1ED" w15:done="1"/>
  <w15:commentEx w15:paraId="18F3C540" w15:done="1"/>
  <w15:commentEx w15:paraId="29CBF5D9" w15:done="1"/>
  <w15:commentEx w15:paraId="048C4CBF" w15:paraIdParent="29CBF5D9" w15:done="1"/>
  <w15:commentEx w15:paraId="40408D88" w15:paraIdParent="29CBF5D9" w15:done="1"/>
  <w15:commentEx w15:paraId="1597A3D2" w15:done="1"/>
  <w15:commentEx w15:paraId="696B63E0" w15:paraIdParent="1597A3D2" w15:done="1"/>
  <w15:commentEx w15:paraId="2F55D56A" w15:done="0"/>
  <w15:commentEx w15:paraId="70774990" w15:done="1"/>
  <w15:commentEx w15:paraId="2F0832F2" w15:paraIdParent="70774990" w15:done="1"/>
  <w15:commentEx w15:paraId="78089C26" w15:done="0"/>
  <w15:commentEx w15:paraId="6D16B736" w15:done="1"/>
  <w15:commentEx w15:paraId="7EB3BFD7" w15:paraIdParent="6D16B736" w15:done="1"/>
  <w15:commentEx w15:paraId="1F12A0A0" w15:done="1"/>
  <w15:commentEx w15:paraId="5C97B4F2" w15:done="0"/>
  <w15:commentEx w15:paraId="0FF3A6F0" w15:done="1"/>
  <w15:commentEx w15:paraId="4D407FC0" w15:done="0"/>
  <w15:commentEx w15:paraId="1DCC18B1" w15:done="1"/>
  <w15:commentEx w15:paraId="6A459276" w15:paraIdParent="1DCC18B1" w15:done="1"/>
  <w15:commentEx w15:paraId="45A9E444" w15:done="1"/>
  <w15:commentEx w15:paraId="4002E5AD" w15:done="1"/>
  <w15:commentEx w15:paraId="7F1801B7" w15:paraIdParent="4002E5AD" w15:done="1"/>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1"/>
  <w15:commentEx w15:paraId="24FC8AFD" w15:paraIdParent="0D8030A4" w15:done="1"/>
  <w15:commentEx w15:paraId="185811E7" w15:done="1"/>
  <w15:commentEx w15:paraId="597CF3B8" w15:done="1"/>
  <w15:commentEx w15:paraId="32C46699" w15:paraIdParent="597CF3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9D07" w16cex:dateUtc="2021-01-11T15:45:00Z"/>
  <w16cex:commentExtensible w16cex:durableId="23A69D08" w16cex:dateUtc="2021-01-11T15:46:00Z"/>
  <w16cex:commentExtensible w16cex:durableId="23A1B111" w16cex:dateUtc="2021-01-07T21:10:00Z"/>
  <w16cex:commentExtensible w16cex:durableId="23A1AF73" w16cex:dateUtc="2021-01-07T21:04:00Z"/>
  <w16cex:commentExtensible w16cex:durableId="23A1B138" w16cex:dateUtc="2021-01-07T21:11:00Z"/>
  <w16cex:commentExtensible w16cex:durableId="23A69DE4" w16cex:dateUtc="2021-01-11T15:50: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69E8C" w16cex:dateUtc="2021-01-11T15:53:00Z"/>
  <w16cex:commentExtensible w16cex:durableId="23A1B802" w16cex:dateUtc="2021-01-07T21:40:00Z"/>
  <w16cex:commentExtensible w16cex:durableId="23A6A604" w16cex:dateUtc="2021-01-11T16:25:00Z"/>
  <w16cex:commentExtensible w16cex:durableId="23A28C0E" w16cex:dateUtc="2021-01-08T12:45:00Z"/>
  <w16cex:commentExtensible w16cex:durableId="23A6A7C5" w16cex:dateUtc="2021-01-11T16:32:00Z"/>
  <w16cex:commentExtensible w16cex:durableId="23A28BEF" w16cex:dateUtc="2021-01-08T12:44:00Z"/>
  <w16cex:commentExtensible w16cex:durableId="23A6A75A" w16cex:dateUtc="2021-01-11T16:30: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9A" w16cex:dateUtc="2021-01-08T13:17:00Z"/>
  <w16cex:commentExtensible w16cex:durableId="23A295E3" w16cex:dateUtc="2021-01-08T13:27:00Z"/>
  <w16cex:commentExtensible w16cex:durableId="23A6A827" w16cex:dateUtc="2021-01-11T16:34: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6AA24" w16cex:dateUtc="2021-01-11T16:42:00Z"/>
  <w16cex:commentExtensible w16cex:durableId="23A6AA9F" w16cex:dateUtc="2021-01-11T16:44:00Z"/>
  <w16cex:commentExtensible w16cex:durableId="23A6A996" w16cex:dateUtc="2021-01-11T16:40: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6AAD9" w16cex:dateUtc="2021-01-11T16:45: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6AB27" w16cex:dateUtc="2021-01-11T16:47: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6ACEF" w16cex:dateUtc="2021-01-11T16:54: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545F7" w16cid:durableId="23A1ACD1"/>
  <w16cid:commentId w16cid:paraId="23FADF60" w16cid:durableId="23A69D07"/>
  <w16cid:commentId w16cid:paraId="36997F85" w16cid:durableId="23A2DEB0"/>
  <w16cid:commentId w16cid:paraId="7423944B" w16cid:durableId="23A1ACD2"/>
  <w16cid:commentId w16cid:paraId="132DA4AE" w16cid:durableId="23A1ACD3"/>
  <w16cid:commentId w16cid:paraId="41699FDE" w16cid:durableId="23A69CAA"/>
  <w16cid:commentId w16cid:paraId="37DB90DA" w16cid:durableId="23A69D08"/>
  <w16cid:commentId w16cid:paraId="1B32793D" w16cid:durableId="23A69CAB"/>
  <w16cid:commentId w16cid:paraId="6BF0185B" w16cid:durableId="23A2DF63"/>
  <w16cid:commentId w16cid:paraId="158C530C" w16cid:durableId="23A1B111"/>
  <w16cid:commentId w16cid:paraId="717E25C5" w16cid:durableId="23A1AF73"/>
  <w16cid:commentId w16cid:paraId="18683C0B" w16cid:durableId="23A1B138"/>
  <w16cid:commentId w16cid:paraId="23D94698" w16cid:durableId="23A69CB0"/>
  <w16cid:commentId w16cid:paraId="4352C5FE" w16cid:durableId="23A69DE4"/>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15700375" w16cid:durableId="23A69CB6"/>
  <w16cid:commentId w16cid:paraId="7CD874EF" w16cid:durableId="23A28B0C"/>
  <w16cid:commentId w16cid:paraId="244F9902" w16cid:durableId="23A1B4E7"/>
  <w16cid:commentId w16cid:paraId="65B63A96" w16cid:durableId="23A1B701"/>
  <w16cid:commentId w16cid:paraId="12885BD9" w16cid:durableId="23A1B787"/>
  <w16cid:commentId w16cid:paraId="0FC43DDF" w16cid:durableId="23A69CBB"/>
  <w16cid:commentId w16cid:paraId="77DDDE7B" w16cid:durableId="23A69E8C"/>
  <w16cid:commentId w16cid:paraId="4E783828" w16cid:durableId="23A1B802"/>
  <w16cid:commentId w16cid:paraId="71569E40" w16cid:durableId="23A69CBD"/>
  <w16cid:commentId w16cid:paraId="1E858283" w16cid:durableId="23A6A604"/>
  <w16cid:commentId w16cid:paraId="58A13320" w16cid:durableId="23A2E30F"/>
  <w16cid:commentId w16cid:paraId="6974D811" w16cid:durableId="23A28C0E"/>
  <w16cid:commentId w16cid:paraId="5277A9B4" w16cid:durableId="23A69CC0"/>
  <w16cid:commentId w16cid:paraId="45607849" w16cid:durableId="23A6A7C5"/>
  <w16cid:commentId w16cid:paraId="153C1629" w16cid:durableId="23A28BEF"/>
  <w16cid:commentId w16cid:paraId="03F3806B" w16cid:durableId="23A69CC2"/>
  <w16cid:commentId w16cid:paraId="28B986EE" w16cid:durableId="23A6A75A"/>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EBE126D" w16cid:durableId="23A2939A"/>
  <w16cid:commentId w16cid:paraId="1EC89FBD" w16cid:durableId="23A2E5DA"/>
  <w16cid:commentId w16cid:paraId="0DB7243F" w16cid:durableId="23A295E3"/>
  <w16cid:commentId w16cid:paraId="25B02805" w16cid:durableId="23A69CCF"/>
  <w16cid:commentId w16cid:paraId="4337019A" w16cid:durableId="23A6A827"/>
  <w16cid:commentId w16cid:paraId="22A4CCB6" w16cid:durableId="23A29725"/>
  <w16cid:commentId w16cid:paraId="31EF7B14" w16cid:durableId="23A69CD1"/>
  <w16cid:commentId w16cid:paraId="5227B525" w16cid:durableId="23A29803"/>
  <w16cid:commentId w16cid:paraId="71A1FAD7" w16cid:durableId="23A69CD3"/>
  <w16cid:commentId w16cid:paraId="427CE8A4" w16cid:durableId="23A29882"/>
  <w16cid:commentId w16cid:paraId="119364FC" w16cid:durableId="23A69CD5"/>
  <w16cid:commentId w16cid:paraId="515A1A38" w16cid:durableId="23A298EE"/>
  <w16cid:commentId w16cid:paraId="2218BA10" w16cid:durableId="23A2E7BB"/>
  <w16cid:commentId w16cid:paraId="0F3601D2" w16cid:durableId="23A1ACD4"/>
  <w16cid:commentId w16cid:paraId="2BF4FA14" w16cid:durableId="23A299DB"/>
  <w16cid:commentId w16cid:paraId="69EE7D38" w16cid:durableId="23A69CDA"/>
  <w16cid:commentId w16cid:paraId="544CC5C1" w16cid:durableId="23A6AA24"/>
  <w16cid:commentId w16cid:paraId="207A4740" w16cid:durableId="23A6AA9F"/>
  <w16cid:commentId w16cid:paraId="0F5CDB3A" w16cid:durableId="23A69CDB"/>
  <w16cid:commentId w16cid:paraId="620A5695" w16cid:durableId="23A6A996"/>
  <w16cid:commentId w16cid:paraId="1621E19E" w16cid:durableId="23A2985F"/>
  <w16cid:commentId w16cid:paraId="5EFCDA2F" w16cid:durableId="23A29C24"/>
  <w16cid:commentId w16cid:paraId="6AFABD73" w16cid:durableId="23A29FD1"/>
  <w16cid:commentId w16cid:paraId="7B77387B" w16cid:durableId="23A2A12A"/>
  <w16cid:commentId w16cid:paraId="07662E11" w16cid:durableId="23A69CE0"/>
  <w16cid:commentId w16cid:paraId="79807FDA" w16cid:durableId="23A2A529"/>
  <w16cid:commentId w16cid:paraId="5E3FADA3" w16cid:durableId="23A2A241"/>
  <w16cid:commentId w16cid:paraId="6B23A8DA" w16cid:durableId="23A69CE3"/>
  <w16cid:commentId w16cid:paraId="5A65E856" w16cid:durableId="23A2A5AF"/>
  <w16cid:commentId w16cid:paraId="07672EF0" w16cid:durableId="23A69CE5"/>
  <w16cid:commentId w16cid:paraId="5B29BE54" w16cid:durableId="23A6AAD9"/>
  <w16cid:commentId w16cid:paraId="3D94D431" w16cid:durableId="23A2E968"/>
  <w16cid:commentId w16cid:paraId="0D94D1ED" w16cid:durableId="23A29D5C"/>
  <w16cid:commentId w16cid:paraId="18F3C540" w16cid:durableId="23A29E33"/>
  <w16cid:commentId w16cid:paraId="29CBF5D9" w16cid:durableId="23A2A9F7"/>
  <w16cid:commentId w16cid:paraId="048C4CBF" w16cid:durableId="23A69CEA"/>
  <w16cid:commentId w16cid:paraId="40408D88" w16cid:durableId="23A6AB27"/>
  <w16cid:commentId w16cid:paraId="1597A3D2" w16cid:durableId="23A2ABD7"/>
  <w16cid:commentId w16cid:paraId="696B63E0" w16cid:durableId="23A69CEC"/>
  <w16cid:commentId w16cid:paraId="2F55D56A" w16cid:durableId="23A2AC1B"/>
  <w16cid:commentId w16cid:paraId="70774990" w16cid:durableId="23A2AD17"/>
  <w16cid:commentId w16cid:paraId="2F0832F2" w16cid:durableId="23A69CEF"/>
  <w16cid:commentId w16cid:paraId="6D16B736" w16cid:durableId="23A2A9B8"/>
  <w16cid:commentId w16cid:paraId="7EB3BFD7" w16cid:durableId="23A69CF1"/>
  <w16cid:commentId w16cid:paraId="1F12A0A0" w16cid:durableId="23A2AE7E"/>
  <w16cid:commentId w16cid:paraId="5C97B4F2" w16cid:durableId="23A2AEC8"/>
  <w16cid:commentId w16cid:paraId="0FF3A6F0" w16cid:durableId="23A69CF4"/>
  <w16cid:commentId w16cid:paraId="1DCC18B1" w16cid:durableId="23A2B019"/>
  <w16cid:commentId w16cid:paraId="6A459276" w16cid:durableId="23A69CF6"/>
  <w16cid:commentId w16cid:paraId="45A9E444" w16cid:durableId="23A2B03E"/>
  <w16cid:commentId w16cid:paraId="4002E5AD" w16cid:durableId="23A69CF8"/>
  <w16cid:commentId w16cid:paraId="7F1801B7" w16cid:durableId="23A6ACEF"/>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29C58396" w16cid:durableId="23A69D01"/>
  <w16cid:commentId w16cid:paraId="0D8030A4" w16cid:durableId="23A2B373"/>
  <w16cid:commentId w16cid:paraId="24FC8AFD" w16cid:durableId="23A69D03"/>
  <w16cid:commentId w16cid:paraId="185811E7" w16cid:durableId="23A2B3A3"/>
  <w16cid:commentId w16cid:paraId="597CF3B8" w16cid:durableId="23A2B3DD"/>
  <w16cid:commentId w16cid:paraId="32C46699" w16cid:durableId="23A69D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9A483" w14:textId="77777777" w:rsidR="00EF0E80" w:rsidRDefault="00EF0E80">
      <w:pPr>
        <w:spacing w:after="0"/>
      </w:pPr>
      <w:r>
        <w:separator/>
      </w:r>
    </w:p>
  </w:endnote>
  <w:endnote w:type="continuationSeparator" w:id="0">
    <w:p w14:paraId="54B657DB" w14:textId="77777777" w:rsidR="00EF0E80" w:rsidRDefault="00EF0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E52FFB" w:rsidRDefault="00E52F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52FFB" w:rsidRDefault="00E52FFB"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76CB73FE" w:rsidR="00E52FFB" w:rsidRDefault="00E52F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3189B">
          <w:rPr>
            <w:rStyle w:val="PageNumber"/>
            <w:noProof/>
          </w:rPr>
          <w:t>4</w:t>
        </w:r>
        <w:r>
          <w:rPr>
            <w:rStyle w:val="PageNumber"/>
          </w:rPr>
          <w:fldChar w:fldCharType="end"/>
        </w:r>
      </w:p>
    </w:sdtContent>
  </w:sdt>
  <w:p w14:paraId="17B52B45" w14:textId="77777777" w:rsidR="00E52FFB" w:rsidRDefault="00E52FFB"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C991" w14:textId="77777777" w:rsidR="00EF0E80" w:rsidRDefault="00EF0E80">
      <w:r>
        <w:separator/>
      </w:r>
    </w:p>
  </w:footnote>
  <w:footnote w:type="continuationSeparator" w:id="0">
    <w:p w14:paraId="475A226A" w14:textId="77777777" w:rsidR="00EF0E80" w:rsidRDefault="00EF0E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6940"/>
    <w:rsid w:val="00A77292"/>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C0B0C"/>
    <w:rsid w:val="00EC2D3F"/>
    <w:rsid w:val="00EC324C"/>
    <w:rsid w:val="00EC5306"/>
    <w:rsid w:val="00EC5EE0"/>
    <w:rsid w:val="00EC7ABF"/>
    <w:rsid w:val="00ED0067"/>
    <w:rsid w:val="00ED4427"/>
    <w:rsid w:val="00ED567B"/>
    <w:rsid w:val="00ED680B"/>
    <w:rsid w:val="00EE069D"/>
    <w:rsid w:val="00EE42F8"/>
    <w:rsid w:val="00EF0E80"/>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176E-A334-44DA-9D8C-CBB2BEF71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6</cp:revision>
  <dcterms:created xsi:type="dcterms:W3CDTF">2021-01-11T16:55:00Z</dcterms:created>
  <dcterms:modified xsi:type="dcterms:W3CDTF">2021-01-11T20:28:00Z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