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commentRangeStart w:id="4"/>
      <w:r w:rsidRPr="00B233A4">
        <w:rPr>
          <w:rFonts w:ascii="Times New Roman" w:hAnsi="Times New Roman" w:cs="Times New Roman"/>
          <w:color w:val="auto"/>
        </w:rPr>
        <w:t>Introduction</w:t>
      </w:r>
      <w:bookmarkEnd w:id="0"/>
      <w:commentRangeEnd w:id="1"/>
      <w:commentRangeEnd w:id="2"/>
      <w:r w:rsidR="00683CAE">
        <w:rPr>
          <w:rStyle w:val="CommentReference"/>
          <w:rFonts w:asciiTheme="minorHAnsi" w:eastAsiaTheme="minorHAnsi" w:hAnsiTheme="minorHAnsi" w:cstheme="minorBidi"/>
          <w:b w:val="0"/>
          <w:bCs w:val="0"/>
          <w:color w:val="auto"/>
        </w:rPr>
        <w:commentReference w:id="1"/>
      </w:r>
      <w:r w:rsidR="003A3009">
        <w:rPr>
          <w:rStyle w:val="CommentReference"/>
          <w:rFonts w:asciiTheme="minorHAnsi" w:eastAsiaTheme="minorHAnsi" w:hAnsiTheme="minorHAnsi" w:cstheme="minorBidi"/>
          <w:b w:val="0"/>
          <w:bCs w:val="0"/>
          <w:color w:val="auto"/>
        </w:rPr>
        <w:commentReference w:id="2"/>
      </w:r>
      <w:commentRangeEnd w:id="3"/>
      <w:r w:rsidR="005C55A5">
        <w:rPr>
          <w:rStyle w:val="CommentReference"/>
          <w:rFonts w:asciiTheme="minorHAnsi" w:eastAsiaTheme="minorHAnsi" w:hAnsiTheme="minorHAnsi" w:cstheme="minorBidi"/>
          <w:b w:val="0"/>
          <w:bCs w:val="0"/>
          <w:color w:val="auto"/>
        </w:rPr>
        <w:commentReference w:id="3"/>
      </w:r>
      <w:commentRangeEnd w:id="4"/>
      <w:r w:rsidR="00AC1F3C">
        <w:rPr>
          <w:rStyle w:val="CommentReference"/>
          <w:rFonts w:asciiTheme="minorHAnsi" w:eastAsiaTheme="minorHAnsi" w:hAnsiTheme="minorHAnsi" w:cstheme="minorBidi"/>
          <w:b w:val="0"/>
          <w:bCs w:val="0"/>
          <w:color w:val="auto"/>
        </w:rPr>
        <w:commentReference w:id="4"/>
      </w:r>
    </w:p>
    <w:p w14:paraId="38D91A95" w14:textId="75651C7F" w:rsidR="00AC1F3C" w:rsidRPr="003830E1" w:rsidRDefault="00AC1F3C" w:rsidP="00AC1F3C">
      <w:pPr>
        <w:ind w:firstLine="720"/>
        <w:rPr>
          <w:ins w:id="5" w:author="Colin Dassow" w:date="2020-12-09T15:01:00Z"/>
          <w:rFonts w:ascii="Times New Roman" w:hAnsi="Times New Roman" w:cs="Times New Roman"/>
        </w:rPr>
      </w:pPr>
      <w:ins w:id="6" w:author="Colin Dassow" w:date="2020-12-09T15:01:00Z">
        <w:r w:rsidRPr="003830E1">
          <w:rPr>
            <w:rFonts w:ascii="Times New Roman" w:hAnsi="Times New Roman" w:cs="Times New Roman"/>
          </w:rPr>
          <w:t xml:space="preserve">Interactions between species are often </w:t>
        </w:r>
      </w:ins>
      <w:ins w:id="7" w:author="Sass, Gregory G" w:date="2020-12-14T12:57:00Z">
        <w:r w:rsidR="008365C7">
          <w:rPr>
            <w:rFonts w:ascii="Times New Roman" w:hAnsi="Times New Roman" w:cs="Times New Roman"/>
          </w:rPr>
          <w:t>not considered</w:t>
        </w:r>
      </w:ins>
      <w:ins w:id="8" w:author="Colin Dassow" w:date="2020-12-09T15:01:00Z">
        <w:del w:id="9"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0"/>
        <w:r w:rsidRPr="003830E1">
          <w:rPr>
            <w:rFonts w:ascii="Times New Roman" w:hAnsi="Times New Roman" w:cs="Times New Roman"/>
          </w:rPr>
          <w:t>Walters and Martell 2004</w:t>
        </w:r>
        <w:commentRangeEnd w:id="10"/>
        <w:r w:rsidRPr="003830E1">
          <w:rPr>
            <w:rStyle w:val="CommentReference"/>
            <w:rFonts w:ascii="Times New Roman" w:hAnsi="Times New Roman" w:cs="Times New Roman"/>
          </w:rPr>
          <w:commentReference w:id="10"/>
        </w:r>
        <w:r w:rsidRPr="003830E1">
          <w:rPr>
            <w:rFonts w:ascii="Times New Roman" w:hAnsi="Times New Roman" w:cs="Times New Roman"/>
          </w:rPr>
          <w:t>).</w:t>
        </w:r>
      </w:ins>
      <w:ins w:id="11" w:author="Colin Dassow" w:date="2020-12-10T10:37:00Z">
        <w:r w:rsidR="00BD51F6">
          <w:rPr>
            <w:rFonts w:ascii="Times New Roman" w:hAnsi="Times New Roman" w:cs="Times New Roman"/>
          </w:rPr>
          <w:t xml:space="preserve"> </w:t>
        </w:r>
      </w:ins>
      <w:ins w:id="12" w:author="Colin Dassow" w:date="2020-12-10T10:41:00Z">
        <w:r w:rsidR="00BD51F6">
          <w:rPr>
            <w:rFonts w:ascii="Times New Roman" w:hAnsi="Times New Roman" w:cs="Times New Roman"/>
          </w:rPr>
          <w:t>This simplification</w:t>
        </w:r>
      </w:ins>
      <w:ins w:id="13" w:author="Colin Dassow" w:date="2020-12-09T15:01:00Z">
        <w:r w:rsidRPr="003830E1">
          <w:rPr>
            <w:rFonts w:ascii="Times New Roman" w:hAnsi="Times New Roman" w:cs="Times New Roman"/>
          </w:rPr>
          <w:t xml:space="preserve"> </w:t>
        </w:r>
      </w:ins>
      <w:ins w:id="14" w:author="Sass, Gregory G" w:date="2020-12-14T12:57:00Z">
        <w:r w:rsidR="008365C7">
          <w:rPr>
            <w:rFonts w:ascii="Times New Roman" w:hAnsi="Times New Roman" w:cs="Times New Roman"/>
          </w:rPr>
          <w:t>may</w:t>
        </w:r>
      </w:ins>
      <w:ins w:id="15" w:author="Colin Dassow" w:date="2020-12-10T10:42:00Z">
        <w:del w:id="16"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17" w:author="Sass, Gregory G" w:date="2020-12-14T12:57:00Z">
        <w:r w:rsidR="008365C7">
          <w:rPr>
            <w:rFonts w:ascii="Times New Roman" w:hAnsi="Times New Roman" w:cs="Times New Roman"/>
          </w:rPr>
          <w:t>were</w:t>
        </w:r>
      </w:ins>
      <w:ins w:id="18" w:author="Colin Dassow" w:date="2020-12-10T10:42:00Z">
        <w:del w:id="19"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0"/>
        <w:r w:rsidR="00BD51F6" w:rsidRPr="003830E1">
          <w:rPr>
            <w:rFonts w:ascii="Times New Roman" w:hAnsi="Times New Roman" w:cs="Times New Roman"/>
          </w:rPr>
          <w:t>Walters</w:t>
        </w:r>
        <w:commentRangeEnd w:id="20"/>
        <w:r w:rsidR="00BD51F6" w:rsidRPr="003830E1">
          <w:rPr>
            <w:rStyle w:val="CommentReference"/>
            <w:rFonts w:ascii="Times New Roman" w:hAnsi="Times New Roman" w:cs="Times New Roman"/>
          </w:rPr>
          <w:commentReference w:id="20"/>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commentRangeStart w:id="21"/>
      <w:ins w:id="22" w:author="Colin Dassow" w:date="2020-12-09T15:01:00Z">
        <w:r w:rsidRPr="003830E1">
          <w:rPr>
            <w:rFonts w:ascii="Times New Roman" w:hAnsi="Times New Roman" w:cs="Times New Roman"/>
          </w:rPr>
          <w:t xml:space="preserve">However, as human influences on ecosystems continue to grow, so </w:t>
        </w:r>
      </w:ins>
      <w:ins w:id="23" w:author="Colin Dassow" w:date="2020-12-10T10:43:00Z">
        <w:r w:rsidR="00BD51F6">
          <w:rPr>
            <w:rFonts w:ascii="Times New Roman" w:hAnsi="Times New Roman" w:cs="Times New Roman"/>
          </w:rPr>
          <w:t>will</w:t>
        </w:r>
      </w:ins>
      <w:ins w:id="24" w:author="Colin Dassow" w:date="2020-12-09T15:01:00Z">
        <w:r w:rsidRPr="003830E1">
          <w:rPr>
            <w:rFonts w:ascii="Times New Roman" w:hAnsi="Times New Roman" w:cs="Times New Roman"/>
          </w:rPr>
          <w:t xml:space="preserve"> </w:t>
        </w:r>
      </w:ins>
      <w:ins w:id="25" w:author="Sass, Gregory G" w:date="2020-12-14T12:58:00Z">
        <w:r w:rsidR="008365C7">
          <w:rPr>
            <w:rFonts w:ascii="Times New Roman" w:hAnsi="Times New Roman" w:cs="Times New Roman"/>
          </w:rPr>
          <w:t>the</w:t>
        </w:r>
      </w:ins>
      <w:ins w:id="26" w:author="Stuart Jones" w:date="2020-12-17T02:03:00Z">
        <w:r w:rsidR="00A13CC6">
          <w:rPr>
            <w:rFonts w:ascii="Times New Roman" w:hAnsi="Times New Roman" w:cs="Times New Roman"/>
          </w:rPr>
          <w:t xml:space="preserve"> </w:t>
        </w:r>
      </w:ins>
      <w:ins w:id="27" w:author="Colin Dassow" w:date="2020-12-09T15:01:00Z">
        <w:del w:id="28"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29" w:author="Colin Dassow" w:date="2020-12-10T10:43:00Z">
        <w:r w:rsidR="00BD51F6">
          <w:rPr>
            <w:rFonts w:ascii="Times New Roman" w:hAnsi="Times New Roman" w:cs="Times New Roman"/>
          </w:rPr>
          <w:t xml:space="preserve">avoid </w:t>
        </w:r>
      </w:ins>
      <w:commentRangeStart w:id="30"/>
      <w:ins w:id="31" w:author="Sass, Gregory G" w:date="2020-12-14T12:59:00Z">
        <w:r w:rsidR="008365C7">
          <w:rPr>
            <w:rFonts w:ascii="Times New Roman" w:hAnsi="Times New Roman" w:cs="Times New Roman"/>
          </w:rPr>
          <w:t>undesirable</w:t>
        </w:r>
      </w:ins>
      <w:commentRangeStart w:id="32"/>
      <w:ins w:id="33" w:author="Colin Dassow" w:date="2020-12-10T10:43:00Z">
        <w:del w:id="34" w:author="Sass, Gregory G" w:date="2020-12-14T12:59:00Z">
          <w:r w:rsidR="00BD51F6" w:rsidDel="008365C7">
            <w:rPr>
              <w:rFonts w:ascii="Times New Roman" w:hAnsi="Times New Roman" w:cs="Times New Roman"/>
            </w:rPr>
            <w:delText>detrimental</w:delText>
          </w:r>
        </w:del>
      </w:ins>
      <w:commentRangeEnd w:id="30"/>
      <w:commentRangeEnd w:id="32"/>
      <w:r w:rsidR="008365C7">
        <w:rPr>
          <w:rStyle w:val="CommentReference"/>
        </w:rPr>
        <w:commentReference w:id="30"/>
      </w:r>
      <w:r w:rsidR="00524CFE">
        <w:rPr>
          <w:rStyle w:val="CommentReference"/>
        </w:rPr>
        <w:commentReference w:id="32"/>
      </w:r>
      <w:ins w:id="35" w:author="Colin Dassow" w:date="2020-12-10T10:43:00Z">
        <w:r w:rsidR="00BD51F6">
          <w:rPr>
            <w:rFonts w:ascii="Times New Roman" w:hAnsi="Times New Roman" w:cs="Times New Roman"/>
          </w:rPr>
          <w:t xml:space="preserve"> </w:t>
        </w:r>
      </w:ins>
      <w:ins w:id="36" w:author="Colin Dassow" w:date="2020-12-10T10:44:00Z">
        <w:r w:rsidR="00BD51F6">
          <w:rPr>
            <w:rFonts w:ascii="Times New Roman" w:hAnsi="Times New Roman" w:cs="Times New Roman"/>
          </w:rPr>
          <w:t>outcomes</w:t>
        </w:r>
      </w:ins>
      <w:commentRangeEnd w:id="21"/>
      <w:r w:rsidR="00A13CC6">
        <w:rPr>
          <w:rStyle w:val="CommentReference"/>
        </w:rPr>
        <w:commentReference w:id="21"/>
      </w:r>
      <w:ins w:id="37" w:author="Colin Dassow" w:date="2020-12-09T15:01:00Z">
        <w:r w:rsidRPr="003830E1">
          <w:rPr>
            <w:rFonts w:ascii="Times New Roman" w:hAnsi="Times New Roman" w:cs="Times New Roman"/>
          </w:rPr>
          <w:t xml:space="preserve">. Ecosystem-based management </w:t>
        </w:r>
      </w:ins>
      <w:ins w:id="38" w:author="Sass, Gregory G" w:date="2020-12-14T12:58:00Z">
        <w:r w:rsidR="008365C7">
          <w:rPr>
            <w:rFonts w:ascii="Times New Roman" w:hAnsi="Times New Roman" w:cs="Times New Roman"/>
          </w:rPr>
          <w:t>uses</w:t>
        </w:r>
      </w:ins>
      <w:ins w:id="39" w:author="Colin Dassow" w:date="2020-12-09T15:01:00Z">
        <w:del w:id="40"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41" w:author="Sass, Gregory G" w:date="2020-12-14T12:58:00Z">
        <w:r w:rsidR="008365C7">
          <w:rPr>
            <w:rFonts w:ascii="Times New Roman" w:hAnsi="Times New Roman" w:cs="Times New Roman"/>
          </w:rPr>
          <w:t>e</w:t>
        </w:r>
      </w:ins>
      <w:ins w:id="42" w:author="Colin Dassow" w:date="2020-12-09T15:01:00Z">
        <w:del w:id="43"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44" w:author="Colin Dassow" w:date="2020-12-10T10:46:00Z">
        <w:r w:rsidR="007E3E3C">
          <w:rPr>
            <w:rFonts w:ascii="Times New Roman" w:hAnsi="Times New Roman" w:cs="Times New Roman"/>
          </w:rPr>
          <w:t>accounting for inter</w:t>
        </w:r>
      </w:ins>
      <w:ins w:id="45" w:author="Sass, Gregory G" w:date="2020-12-14T12:59:00Z">
        <w:r w:rsidR="008365C7">
          <w:rPr>
            <w:rFonts w:ascii="Times New Roman" w:hAnsi="Times New Roman" w:cs="Times New Roman"/>
          </w:rPr>
          <w:t>-</w:t>
        </w:r>
      </w:ins>
      <w:ins w:id="46" w:author="Colin Dassow" w:date="2020-12-10T10:46:00Z">
        <w:r w:rsidR="007E3E3C">
          <w:rPr>
            <w:rFonts w:ascii="Times New Roman" w:hAnsi="Times New Roman" w:cs="Times New Roman"/>
          </w:rPr>
          <w:t>specific interactions and human decision making</w:t>
        </w:r>
      </w:ins>
      <w:ins w:id="47" w:author="Colin Dassow" w:date="2020-12-09T15:01:00Z">
        <w:r w:rsidRPr="003830E1">
          <w:rPr>
            <w:rFonts w:ascii="Times New Roman" w:hAnsi="Times New Roman" w:cs="Times New Roman"/>
          </w:rPr>
          <w:t xml:space="preserve">. </w:t>
        </w:r>
      </w:ins>
      <w:ins w:id="48" w:author="Sass, Gregory G" w:date="2020-12-14T13:01:00Z">
        <w:r w:rsidR="008365C7">
          <w:rPr>
            <w:rFonts w:ascii="Times New Roman" w:hAnsi="Times New Roman" w:cs="Times New Roman"/>
          </w:rPr>
          <w:t>Further, t</w:t>
        </w:r>
      </w:ins>
      <w:commentRangeStart w:id="49"/>
      <w:commentRangeStart w:id="50"/>
      <w:ins w:id="51" w:author="Colin Dassow" w:date="2020-12-09T15:01:00Z">
        <w:del w:id="52"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53" w:author="Colin Dassow" w:date="2020-12-10T10:47:00Z">
        <w:r w:rsidR="007E3E3C">
          <w:rPr>
            <w:rFonts w:ascii="Times New Roman" w:hAnsi="Times New Roman" w:cs="Times New Roman"/>
          </w:rPr>
          <w:t xml:space="preserve"> complex</w:t>
        </w:r>
      </w:ins>
      <w:ins w:id="54"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49"/>
      <w:r w:rsidR="00524CFE">
        <w:rPr>
          <w:rStyle w:val="CommentReference"/>
        </w:rPr>
        <w:commentReference w:id="49"/>
      </w:r>
      <w:commentRangeEnd w:id="50"/>
      <w:r w:rsidR="00683CAE">
        <w:rPr>
          <w:rStyle w:val="CommentReference"/>
        </w:rPr>
        <w:commentReference w:id="50"/>
      </w:r>
      <w:ins w:id="55" w:author="Colin Dassow" w:date="2020-12-09T15:01:00Z">
        <w:r w:rsidRPr="003830E1">
          <w:rPr>
            <w:rFonts w:ascii="Times New Roman" w:hAnsi="Times New Roman" w:cs="Times New Roman"/>
          </w:rPr>
          <w:t>Although implementing ecosystem-based management may be difficult, it is nevertheless warranted</w:t>
        </w:r>
      </w:ins>
      <w:ins w:id="56" w:author="Colin Dassow" w:date="2020-12-10T10:49:00Z">
        <w:r w:rsidR="007E3E3C">
          <w:rPr>
            <w:rFonts w:ascii="Times New Roman" w:hAnsi="Times New Roman" w:cs="Times New Roman"/>
          </w:rPr>
          <w:t xml:space="preserve"> as </w:t>
        </w:r>
      </w:ins>
      <w:ins w:id="57" w:author="Sass, Gregory G" w:date="2020-12-14T13:02:00Z">
        <w:r w:rsidR="008365C7">
          <w:rPr>
            <w:rFonts w:ascii="Times New Roman" w:hAnsi="Times New Roman" w:cs="Times New Roman"/>
          </w:rPr>
          <w:t>humans</w:t>
        </w:r>
      </w:ins>
      <w:ins w:id="58" w:author="Colin Dassow" w:date="2020-12-10T10:49:00Z">
        <w:del w:id="59"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60"/>
        <w:r w:rsidR="007E3E3C">
          <w:rPr>
            <w:rFonts w:ascii="Times New Roman" w:hAnsi="Times New Roman" w:cs="Times New Roman"/>
          </w:rPr>
          <w:t>desired stable states</w:t>
        </w:r>
      </w:ins>
      <w:ins w:id="61" w:author="Sass, Gregory G" w:date="2020-12-14T13:02:00Z">
        <w:r w:rsidR="008365C7">
          <w:rPr>
            <w:rFonts w:ascii="Times New Roman" w:hAnsi="Times New Roman" w:cs="Times New Roman"/>
          </w:rPr>
          <w:t xml:space="preserve"> </w:t>
        </w:r>
      </w:ins>
      <w:commentRangeEnd w:id="60"/>
      <w:r w:rsidR="00683CAE">
        <w:rPr>
          <w:rStyle w:val="CommentReference"/>
        </w:rPr>
        <w:commentReference w:id="60"/>
      </w:r>
      <w:ins w:id="62" w:author="Sass, Gregory G" w:date="2020-12-14T13:02:00Z">
        <w:r w:rsidR="008365C7">
          <w:rPr>
            <w:rFonts w:ascii="Times New Roman" w:hAnsi="Times New Roman" w:cs="Times New Roman"/>
          </w:rPr>
          <w:t>to provide ecosystem services</w:t>
        </w:r>
      </w:ins>
      <w:ins w:id="63"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64"/>
        <w:r w:rsidRPr="003830E1">
          <w:rPr>
            <w:rFonts w:ascii="Times New Roman" w:hAnsi="Times New Roman" w:cs="Times New Roman"/>
          </w:rPr>
          <w:t>single-species focused</w:t>
        </w:r>
        <w:del w:id="65"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66" w:author="Colin Dassow" w:date="2020-12-10T10:49:00Z">
        <w:r w:rsidR="007E3E3C">
          <w:rPr>
            <w:rFonts w:ascii="Times New Roman" w:hAnsi="Times New Roman" w:cs="Times New Roman"/>
          </w:rPr>
          <w:t xml:space="preserve">lead to actions that result in </w:t>
        </w:r>
      </w:ins>
      <w:ins w:id="67" w:author="Colin Dassow" w:date="2020-12-10T10:51:00Z">
        <w:r w:rsidR="007E3E3C">
          <w:rPr>
            <w:rFonts w:ascii="Times New Roman" w:hAnsi="Times New Roman" w:cs="Times New Roman"/>
          </w:rPr>
          <w:t>undesirable</w:t>
        </w:r>
      </w:ins>
      <w:ins w:id="68" w:author="Colin Dassow" w:date="2020-12-10T10:49:00Z">
        <w:r w:rsidR="007E3E3C">
          <w:rPr>
            <w:rFonts w:ascii="Times New Roman" w:hAnsi="Times New Roman" w:cs="Times New Roman"/>
          </w:rPr>
          <w:t xml:space="preserve"> </w:t>
        </w:r>
      </w:ins>
      <w:commentRangeEnd w:id="64"/>
      <w:r w:rsidR="00683CAE">
        <w:rPr>
          <w:rStyle w:val="CommentReference"/>
        </w:rPr>
        <w:commentReference w:id="64"/>
      </w:r>
      <w:ins w:id="69" w:author="Colin Dassow" w:date="2020-12-10T10:49:00Z">
        <w:r w:rsidR="007E3E3C">
          <w:rPr>
            <w:rFonts w:ascii="Times New Roman" w:hAnsi="Times New Roman" w:cs="Times New Roman"/>
          </w:rPr>
          <w:t>stable states</w:t>
        </w:r>
      </w:ins>
      <w:ins w:id="70" w:author="Colin Dassow" w:date="2020-12-09T15:01:00Z">
        <w:r w:rsidRPr="003830E1">
          <w:rPr>
            <w:rFonts w:ascii="Times New Roman" w:hAnsi="Times New Roman" w:cs="Times New Roman"/>
          </w:rPr>
          <w:t xml:space="preserve"> (</w:t>
        </w:r>
      </w:ins>
      <w:ins w:id="71" w:author="Colin Dassow" w:date="2020-12-10T11:02:00Z">
        <w:r w:rsidR="007E3E3C">
          <w:rPr>
            <w:rFonts w:ascii="Times New Roman" w:hAnsi="Times New Roman" w:cs="Times New Roman"/>
          </w:rPr>
          <w:t>Hutchings 2000</w:t>
        </w:r>
      </w:ins>
      <w:ins w:id="72" w:author="Colin Dassow" w:date="2020-12-09T15:01:00Z">
        <w:r w:rsidRPr="003830E1">
          <w:rPr>
            <w:rFonts w:ascii="Times New Roman" w:hAnsi="Times New Roman" w:cs="Times New Roman"/>
          </w:rPr>
          <w:t>).</w:t>
        </w:r>
      </w:ins>
    </w:p>
    <w:p w14:paraId="7BDDA37C" w14:textId="1ED3066E" w:rsidR="00AC1F3C" w:rsidRPr="00B233A4" w:rsidRDefault="00AC1F3C" w:rsidP="00AC1F3C">
      <w:pPr>
        <w:shd w:val="clear" w:color="auto" w:fill="FFFFFF" w:themeFill="background1"/>
        <w:ind w:firstLine="720"/>
        <w:rPr>
          <w:ins w:id="73" w:author="Colin Dassow" w:date="2020-12-09T15:01:00Z"/>
          <w:rFonts w:ascii="Times New Roman" w:hAnsi="Times New Roman" w:cs="Times New Roman"/>
        </w:rPr>
      </w:pPr>
      <w:ins w:id="74" w:author="Colin Dassow" w:date="2020-12-09T15:01:00Z">
        <w:r w:rsidRPr="00020BE5">
          <w:rPr>
            <w:rFonts w:ascii="Times New Roman" w:hAnsi="Times New Roman" w:cs="Times New Roman"/>
          </w:rPr>
          <w:t xml:space="preserve">Consideration of the interactions between species can help managers avoid unexpected, and often </w:t>
        </w:r>
      </w:ins>
      <w:ins w:id="75" w:author="Sass, Gregory G" w:date="2020-12-14T13:04:00Z">
        <w:r w:rsidR="008365C7">
          <w:rPr>
            <w:rFonts w:ascii="Times New Roman" w:hAnsi="Times New Roman" w:cs="Times New Roman"/>
          </w:rPr>
          <w:t>undesirable</w:t>
        </w:r>
      </w:ins>
      <w:ins w:id="76" w:author="Colin Dassow" w:date="2020-12-09T15:01:00Z">
        <w:del w:id="77" w:author="Sass, Gregory G" w:date="2020-12-14T13:04:00Z">
          <w:r w:rsidRPr="00020BE5" w:rsidDel="008365C7">
            <w:rPr>
              <w:rFonts w:ascii="Times New Roman" w:hAnsi="Times New Roman" w:cs="Times New Roman"/>
            </w:rPr>
            <w:delText>detrimental</w:delText>
          </w:r>
        </w:del>
        <w:r w:rsidRPr="00020BE5">
          <w:rPr>
            <w:rFonts w:ascii="Times New Roman" w:hAnsi="Times New Roman" w:cs="Times New Roman"/>
          </w:rPr>
          <w:t xml:space="preserve">, outcomes (Pine et al. 2009). Instead, managers can </w:t>
        </w:r>
        <w:commentRangeStart w:id="78"/>
        <w:r w:rsidRPr="00020BE5">
          <w:rPr>
            <w:rFonts w:ascii="Times New Roman" w:hAnsi="Times New Roman" w:cs="Times New Roman"/>
          </w:rPr>
          <w:t>leverag</w:t>
        </w:r>
      </w:ins>
      <w:commentRangeEnd w:id="78"/>
      <w:r w:rsidR="00B51726">
        <w:rPr>
          <w:rStyle w:val="CommentReference"/>
        </w:rPr>
        <w:commentReference w:id="78"/>
      </w:r>
      <w:ins w:id="79" w:author="Colin Dassow" w:date="2020-12-09T15:01:00Z">
        <w:r w:rsidRPr="00020BE5">
          <w:rPr>
            <w:rFonts w:ascii="Times New Roman" w:hAnsi="Times New Roman" w:cs="Times New Roman"/>
          </w:rPr>
          <w:t xml:space="preserve">e these interactions to creatively influence system dynamics and meet their goals. In aquatic communities, species may be simultaneously in competition with each other </w:t>
        </w:r>
        <w:commentRangeStart w:id="80"/>
        <w:r w:rsidRPr="00020BE5">
          <w:rPr>
            <w:rFonts w:ascii="Times New Roman" w:hAnsi="Times New Roman" w:cs="Times New Roman"/>
          </w:rPr>
          <w:t>and interacting with human use</w:t>
        </w:r>
      </w:ins>
      <w:ins w:id="81" w:author="Sass, Gregory G" w:date="2020-12-14T13:05:00Z">
        <w:r w:rsidR="008365C7">
          <w:rPr>
            <w:rFonts w:ascii="Times New Roman" w:hAnsi="Times New Roman" w:cs="Times New Roman"/>
          </w:rPr>
          <w:t>rs</w:t>
        </w:r>
      </w:ins>
      <w:ins w:id="82" w:author="Colin Dassow" w:date="2020-12-09T15:01:00Z">
        <w:r w:rsidRPr="00020BE5">
          <w:rPr>
            <w:rFonts w:ascii="Times New Roman" w:hAnsi="Times New Roman" w:cs="Times New Roman"/>
          </w:rPr>
          <w:t xml:space="preserve"> of the system</w:t>
        </w:r>
      </w:ins>
      <w:commentRangeEnd w:id="80"/>
      <w:r w:rsidR="003500FF">
        <w:rPr>
          <w:rStyle w:val="CommentReference"/>
        </w:rPr>
        <w:commentReference w:id="80"/>
      </w:r>
      <w:ins w:id="83" w:author="Colin Dassow" w:date="2020-12-09T15:01:00Z">
        <w:r w:rsidRPr="00020BE5">
          <w:rPr>
            <w:rFonts w:ascii="Times New Roman" w:hAnsi="Times New Roman" w:cs="Times New Roman"/>
          </w:rPr>
          <w:t xml:space="preserve">. </w:t>
        </w:r>
        <w:commentRangeStart w:id="84"/>
        <w:r w:rsidRPr="00020BE5">
          <w:rPr>
            <w:rFonts w:ascii="Times New Roman" w:hAnsi="Times New Roman" w:cs="Times New Roman"/>
          </w:rPr>
          <w:t>For example</w:t>
        </w:r>
      </w:ins>
      <w:commentRangeEnd w:id="84"/>
      <w:r w:rsidR="00B51726">
        <w:rPr>
          <w:rStyle w:val="CommentReference"/>
        </w:rPr>
        <w:commentReference w:id="84"/>
      </w:r>
      <w:ins w:id="85" w:author="Colin Dassow" w:date="2020-12-09T15:01:00Z">
        <w:r w:rsidRPr="00020BE5">
          <w:rPr>
            <w:rFonts w:ascii="Times New Roman" w:hAnsi="Times New Roman" w:cs="Times New Roman"/>
          </w:rPr>
          <w:t>, human-induced climate change can result in altered ice cover regimes, thereby altering species interactions between Arctic char (</w:t>
        </w:r>
        <w:r w:rsidRPr="003830E1">
          <w:rPr>
            <w:rFonts w:ascii="Times New Roman" w:hAnsi="Times New Roman" w:cs="Times New Roman"/>
            <w:i/>
          </w:rPr>
          <w:t>Salvelinus alpinus</w:t>
        </w:r>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(Helland et al., 2011). Overfishing has interacted with climate change and inter</w:t>
        </w:r>
      </w:ins>
      <w:ins w:id="86" w:author="Sass, Gregory G" w:date="2020-12-14T13:06:00Z">
        <w:r w:rsidR="00A06286">
          <w:rPr>
            <w:rFonts w:ascii="Times New Roman" w:hAnsi="Times New Roman" w:cs="Times New Roman"/>
          </w:rPr>
          <w:t>-</w:t>
        </w:r>
      </w:ins>
      <w:ins w:id="87" w:author="Colin Dassow" w:date="2020-12-09T15:01:00Z">
        <w:r w:rsidRPr="00020BE5">
          <w:rPr>
            <w:rFonts w:ascii="Times New Roman" w:hAnsi="Times New Roman" w:cs="Times New Roman"/>
          </w:rPr>
          <w:t>specific interactions to cause dramatic shifts in dominant species in coastal ecosystems around the world</w:t>
        </w:r>
      </w:ins>
      <w:ins w:id="88" w:author="Sass, Gregory G" w:date="2020-12-14T13:06:00Z">
        <w:r w:rsidR="00A06286">
          <w:rPr>
            <w:rFonts w:ascii="Times New Roman" w:hAnsi="Times New Roman" w:cs="Times New Roman"/>
          </w:rPr>
          <w:t xml:space="preserve"> and in north-temperate lakes</w:t>
        </w:r>
      </w:ins>
      <w:ins w:id="89" w:author="Colin Dassow" w:date="2020-12-09T15:01:00Z">
        <w:r w:rsidRPr="00020BE5">
          <w:rPr>
            <w:rFonts w:ascii="Times New Roman" w:hAnsi="Times New Roman" w:cs="Times New Roman"/>
          </w:rPr>
          <w:t xml:space="preserve"> (Jackson et al. 2001</w:t>
        </w:r>
      </w:ins>
      <w:ins w:id="90" w:author="Sass, Gregory G" w:date="2020-12-14T13:06:00Z">
        <w:r w:rsidR="00A06286">
          <w:rPr>
            <w:rFonts w:ascii="Times New Roman" w:hAnsi="Times New Roman" w:cs="Times New Roman"/>
          </w:rPr>
          <w:t>; Hansen et</w:t>
        </w:r>
      </w:ins>
      <w:ins w:id="91" w:author="Sass, Gregory G" w:date="2020-12-14T13:07:00Z">
        <w:r w:rsidR="00A06286">
          <w:rPr>
            <w:rFonts w:ascii="Times New Roman" w:hAnsi="Times New Roman" w:cs="Times New Roman"/>
          </w:rPr>
          <w:t xml:space="preserve"> al. </w:t>
        </w:r>
        <w:commentRangeStart w:id="92"/>
        <w:r w:rsidR="00A06286">
          <w:rPr>
            <w:rFonts w:ascii="Times New Roman" w:hAnsi="Times New Roman" w:cs="Times New Roman"/>
          </w:rPr>
          <w:t>2017</w:t>
        </w:r>
        <w:commentRangeEnd w:id="92"/>
        <w:r w:rsidR="00A06286">
          <w:rPr>
            <w:rStyle w:val="CommentReference"/>
          </w:rPr>
          <w:commentReference w:id="92"/>
        </w:r>
        <w:r w:rsidR="00A06286">
          <w:rPr>
            <w:rFonts w:ascii="Times New Roman" w:hAnsi="Times New Roman" w:cs="Times New Roman"/>
          </w:rPr>
          <w:t>; Embke et al. 2019</w:t>
        </w:r>
      </w:ins>
      <w:ins w:id="93" w:author="Colin Dassow" w:date="2020-12-09T15:01:00Z">
        <w:r w:rsidRPr="00020BE5">
          <w:rPr>
            <w:rFonts w:ascii="Times New Roman" w:hAnsi="Times New Roman" w:cs="Times New Roman"/>
          </w:rPr>
          <w:t xml:space="preserve">). These unexpected outcomes are </w:t>
        </w:r>
        <w:commentRangeStart w:id="94"/>
        <w:r w:rsidRPr="00020BE5">
          <w:rPr>
            <w:rFonts w:ascii="Times New Roman" w:hAnsi="Times New Roman" w:cs="Times New Roman"/>
          </w:rPr>
          <w:t>akin</w:t>
        </w:r>
      </w:ins>
      <w:commentRangeEnd w:id="94"/>
      <w:r w:rsidR="00B51726">
        <w:rPr>
          <w:rStyle w:val="CommentReference"/>
        </w:rPr>
        <w:commentReference w:id="94"/>
      </w:r>
      <w:ins w:id="95" w:author="Colin Dassow" w:date="2020-12-09T15:01:00Z">
        <w:r w:rsidRPr="00020BE5">
          <w:rPr>
            <w:rFonts w:ascii="Times New Roman" w:hAnsi="Times New Roman" w:cs="Times New Roman"/>
          </w:rPr>
          <w:t xml:space="preserve"> in that they all failed to consider interactions between multiple species and life stages (Walters et al. </w:t>
        </w:r>
        <w:commentRangeStart w:id="96"/>
        <w:r w:rsidRPr="00020BE5">
          <w:rPr>
            <w:rFonts w:ascii="Times New Roman" w:hAnsi="Times New Roman" w:cs="Times New Roman"/>
          </w:rPr>
          <w:t>2000</w:t>
        </w:r>
      </w:ins>
      <w:commentRangeEnd w:id="96"/>
      <w:r w:rsidR="00B51726">
        <w:rPr>
          <w:rStyle w:val="CommentReference"/>
        </w:rPr>
        <w:commentReference w:id="96"/>
      </w:r>
      <w:ins w:id="97" w:author="Colin Dassow" w:date="2020-12-09T15:01:00Z">
        <w:r w:rsidRPr="00020BE5">
          <w:rPr>
            <w:rFonts w:ascii="Times New Roman" w:hAnsi="Times New Roman" w:cs="Times New Roman"/>
          </w:rPr>
          <w:t>).</w:t>
        </w:r>
      </w:ins>
    </w:p>
    <w:p w14:paraId="644762B6" w14:textId="07906828" w:rsidR="005C55A5" w:rsidRPr="006D769C" w:rsidDel="00AC1F3C" w:rsidRDefault="005C55A5" w:rsidP="005C55A5">
      <w:pPr>
        <w:ind w:firstLine="720"/>
        <w:rPr>
          <w:del w:id="98" w:author="Colin Dassow" w:date="2020-12-09T15:01:00Z"/>
          <w:rFonts w:ascii="Times New Roman" w:hAnsi="Times New Roman" w:cs="Times New Roman"/>
        </w:rPr>
      </w:pPr>
      <w:del w:id="99"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100"/>
        <w:commentRangeStart w:id="101"/>
        <w:r w:rsidDel="00AC1F3C">
          <w:rPr>
            <w:rFonts w:ascii="Times New Roman" w:hAnsi="Times New Roman" w:cs="Times New Roman"/>
          </w:rPr>
          <w:delText>simplify</w:delText>
        </w:r>
        <w:commentRangeEnd w:id="100"/>
        <w:r w:rsidDel="00AC1F3C">
          <w:rPr>
            <w:rStyle w:val="CommentReference"/>
          </w:rPr>
          <w:commentReference w:id="100"/>
        </w:r>
        <w:commentRangeEnd w:id="101"/>
        <w:r w:rsidDel="00AC1F3C">
          <w:rPr>
            <w:rStyle w:val="CommentReference"/>
          </w:rPr>
          <w:commentReference w:id="101"/>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102"/>
        <w:r w:rsidRPr="00EC02D2" w:rsidDel="00AC1F3C">
          <w:rPr>
            <w:rFonts w:ascii="Times New Roman" w:hAnsi="Times New Roman" w:cs="Times New Roman"/>
          </w:rPr>
          <w:delText>Sass</w:delText>
        </w:r>
        <w:commentRangeEnd w:id="102"/>
        <w:r w:rsidDel="00AC1F3C">
          <w:rPr>
            <w:rStyle w:val="CommentReference"/>
          </w:rPr>
          <w:commentReference w:id="102"/>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03" w:author="Colin Dassow" w:date="2020-12-09T15:01:00Z"/>
          <w:rFonts w:ascii="Times New Roman" w:hAnsi="Times New Roman" w:cs="Times New Roman"/>
        </w:rPr>
      </w:pPr>
      <w:del w:id="104"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105" w:author="Sass, Gregory G" w:date="2020-12-14T13:09:00Z">
        <w:r>
          <w:rPr>
            <w:rFonts w:ascii="Times New Roman" w:hAnsi="Times New Roman" w:cs="Times New Roman"/>
          </w:rPr>
          <w:t>C</w:t>
        </w:r>
      </w:ins>
      <w:ins w:id="106" w:author="Colin Dassow" w:date="2020-12-09T15:03:00Z">
        <w:del w:id="107"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w:t>
        </w:r>
      </w:ins>
      <w:ins w:id="108" w:author="Chelsey Nieman" w:date="2020-12-10T12:54:00Z">
        <w:r w:rsidR="00524CFE">
          <w:rPr>
            <w:rFonts w:ascii="Times New Roman" w:hAnsi="Times New Roman" w:cs="Times New Roman"/>
          </w:rPr>
          <w:t xml:space="preserve">alternative </w:t>
        </w:r>
      </w:ins>
      <w:ins w:id="109"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110"/>
        <w:r w:rsidR="00AC1F3C" w:rsidRPr="00AC1F3C">
          <w:rPr>
            <w:rFonts w:ascii="Times New Roman" w:hAnsi="Times New Roman" w:cs="Times New Roman"/>
          </w:rPr>
          <w:t>cultivation-depensation effects</w:t>
        </w:r>
        <w:commentRangeEnd w:id="110"/>
        <w:r w:rsidR="00AC1F3C" w:rsidRPr="00AC1F3C">
          <w:rPr>
            <w:rFonts w:ascii="Times New Roman" w:hAnsi="Times New Roman" w:cs="Times New Roman"/>
          </w:rPr>
          <w:commentReference w:id="110"/>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w:t>
        </w:r>
        <w:commentRangeStart w:id="111"/>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commentRangeStart w:id="112"/>
        <w:commentRangeStart w:id="113"/>
        <w:r w:rsidR="00AC1F3C" w:rsidRPr="00AC1F3C">
          <w:rPr>
            <w:rFonts w:ascii="Times New Roman" w:hAnsi="Times New Roman" w:cs="Times New Roman"/>
          </w:rPr>
          <w:t xml:space="preserve">When top predator abundance declines </w:t>
        </w:r>
      </w:ins>
      <w:ins w:id="114" w:author="Sass, Gregory G" w:date="2020-12-14T13:12:00Z">
        <w:r>
          <w:rPr>
            <w:rFonts w:ascii="Times New Roman" w:hAnsi="Times New Roman" w:cs="Times New Roman"/>
          </w:rPr>
          <w:t>below a critical threshold</w:t>
        </w:r>
      </w:ins>
      <w:ins w:id="115" w:author="Sass, Gregory G" w:date="2020-12-14T13:15:00Z">
        <w:r>
          <w:rPr>
            <w:rFonts w:ascii="Times New Roman" w:hAnsi="Times New Roman" w:cs="Times New Roman"/>
          </w:rPr>
          <w:t xml:space="preserve"> (depensation)</w:t>
        </w:r>
      </w:ins>
      <w:ins w:id="116" w:author="Colin Dassow" w:date="2020-12-09T15:03:00Z">
        <w:del w:id="117" w:author="Sass, Gregory G"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118"/>
        <w:del w:id="119" w:author="Sass, Gregory G"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118"/>
      <w:r>
        <w:rPr>
          <w:rStyle w:val="CommentReference"/>
        </w:rPr>
        <w:commentReference w:id="118"/>
      </w:r>
      <w:ins w:id="120" w:author="Colin Dassow" w:date="2020-12-09T15:03:00Z">
        <w:r w:rsidR="00AC1F3C" w:rsidRPr="00AC1F3C">
          <w:rPr>
            <w:rFonts w:ascii="Times New Roman" w:hAnsi="Times New Roman" w:cs="Times New Roman"/>
          </w:rPr>
          <w:t xml:space="preserve">elevated mortality rates (in contrast to the commonly assumed density-dependent compensatory recruitment and </w:t>
        </w:r>
        <w:r w:rsidR="00AC1F3C" w:rsidRPr="00AC1F3C">
          <w:rPr>
            <w:rFonts w:ascii="Times New Roman" w:hAnsi="Times New Roman" w:cs="Times New Roman"/>
          </w:rPr>
          <w:lastRenderedPageBreak/>
          <w:t>elevated survivorship</w:t>
        </w:r>
      </w:ins>
      <w:ins w:id="121" w:author="Sass, Gregory G" w:date="2020-12-14T13:14:00Z">
        <w:r>
          <w:rPr>
            <w:rFonts w:ascii="Times New Roman" w:hAnsi="Times New Roman" w:cs="Times New Roman"/>
          </w:rPr>
          <w:t xml:space="preserve"> above the critical threshold</w:t>
        </w:r>
      </w:ins>
      <w:ins w:id="122" w:author="Colin Dassow" w:date="2020-12-09T15:03:00Z">
        <w:r w:rsidR="00AC1F3C" w:rsidRPr="00AC1F3C">
          <w:rPr>
            <w:rFonts w:ascii="Times New Roman" w:hAnsi="Times New Roman" w:cs="Times New Roman"/>
          </w:rPr>
          <w:t xml:space="preserve">) (Liermann and </w:t>
        </w:r>
      </w:ins>
      <w:commentRangeEnd w:id="111"/>
      <w:r w:rsidR="00B51726">
        <w:rPr>
          <w:rStyle w:val="CommentReference"/>
        </w:rPr>
        <w:commentReference w:id="111"/>
      </w:r>
      <w:ins w:id="123" w:author="Colin Dassow" w:date="2020-12-09T15:03:00Z">
        <w:r w:rsidR="00AC1F3C" w:rsidRPr="00AC1F3C">
          <w:rPr>
            <w:rFonts w:ascii="Times New Roman" w:hAnsi="Times New Roman" w:cs="Times New Roman"/>
          </w:rPr>
          <w:t xml:space="preserve">Hilborn 1997; 2001; Carpenter 2003; Hilborn et al. 2014; Sass et al. </w:t>
        </w:r>
      </w:ins>
      <w:commentRangeStart w:id="124"/>
      <w:ins w:id="125" w:author="Sass, Gregory G" w:date="2020-12-14T13:16:00Z">
        <w:r w:rsidR="00065EB8">
          <w:rPr>
            <w:rFonts w:ascii="Times New Roman" w:hAnsi="Times New Roman" w:cs="Times New Roman"/>
          </w:rPr>
          <w:t>2021</w:t>
        </w:r>
        <w:commentRangeEnd w:id="124"/>
        <w:r w:rsidR="00065EB8">
          <w:rPr>
            <w:rStyle w:val="CommentReference"/>
          </w:rPr>
          <w:commentReference w:id="124"/>
        </w:r>
      </w:ins>
      <w:ins w:id="126" w:author="Colin Dassow" w:date="2020-12-09T15:03:00Z">
        <w:del w:id="127" w:author="Sass, Gregory G"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112"/>
        <w:r w:rsidR="00AC1F3C" w:rsidRPr="00AC1F3C">
          <w:rPr>
            <w:rFonts w:ascii="Times New Roman" w:hAnsi="Times New Roman" w:cs="Times New Roman"/>
          </w:rPr>
          <w:commentReference w:id="112"/>
        </w:r>
      </w:ins>
      <w:commentRangeEnd w:id="113"/>
      <w:r w:rsidR="00524CFE">
        <w:rPr>
          <w:rStyle w:val="CommentReference"/>
        </w:rPr>
        <w:commentReference w:id="113"/>
      </w:r>
      <w:ins w:id="128" w:author="Colin Dassow" w:date="2020-12-09T15:03:00Z">
        <w:r w:rsidR="00AC1F3C" w:rsidRPr="00AC1F3C">
          <w:rPr>
            <w:rFonts w:ascii="Times New Roman" w:hAnsi="Times New Roman" w:cs="Times New Roman"/>
          </w:rPr>
          <w:t xml:space="preserve"> </w:t>
        </w:r>
        <w:commentRangeStart w:id="129"/>
        <w:r w:rsidR="00AC1F3C" w:rsidRPr="00AC1F3C">
          <w:rPr>
            <w:rFonts w:ascii="Times New Roman" w:hAnsi="Times New Roman" w:cs="Times New Roman"/>
          </w:rPr>
          <w:t>If the forage species dominates, simply increasing the</w:t>
        </w:r>
      </w:ins>
      <w:ins w:id="130" w:author="Sass, Gregory G" w:date="2020-12-14T13:18:00Z">
        <w:r w:rsidR="00EB4681">
          <w:rPr>
            <w:rFonts w:ascii="Times New Roman" w:hAnsi="Times New Roman" w:cs="Times New Roman"/>
          </w:rPr>
          <w:t xml:space="preserve"> abundance and</w:t>
        </w:r>
      </w:ins>
      <w:ins w:id="131" w:author="Colin Dassow" w:date="2020-12-09T15:03:00Z">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ins>
      <w:commentRangeEnd w:id="129"/>
      <w:r w:rsidR="00B51726">
        <w:rPr>
          <w:rStyle w:val="CommentReference"/>
        </w:rPr>
        <w:commentReference w:id="129"/>
      </w:r>
      <w:ins w:id="132"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33"/>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33"/>
      <w:r w:rsidR="00524CFE">
        <w:rPr>
          <w:rStyle w:val="CommentReference"/>
        </w:rPr>
        <w:commentReference w:id="133"/>
      </w:r>
      <w:ins w:id="134" w:author="Colin Dassow" w:date="2020-12-09T15:03:00Z">
        <w:r w:rsidR="00AC1F3C" w:rsidRPr="00AC1F3C">
          <w:rPr>
            <w:rFonts w:ascii="Times New Roman" w:hAnsi="Times New Roman" w:cs="Times New Roman"/>
          </w:rPr>
          <w:t>2000).</w:t>
        </w:r>
      </w:ins>
      <w:commentRangeStart w:id="135"/>
      <w:del w:id="136" w:author="Colin Dassow" w:date="2020-12-09T15:03:00Z">
        <w:r w:rsidR="005C55A5" w:rsidRPr="00B233A4" w:rsidDel="00AC1F3C">
          <w:rPr>
            <w:rFonts w:ascii="Times New Roman" w:hAnsi="Times New Roman" w:cs="Times New Roman"/>
          </w:rPr>
          <w:delText>These</w:delText>
        </w:r>
        <w:commentRangeEnd w:id="135"/>
        <w:r w:rsidR="005C55A5" w:rsidDel="00AC1F3C">
          <w:rPr>
            <w:rStyle w:val="CommentReference"/>
          </w:rPr>
          <w:commentReference w:id="135"/>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37"/>
        <w:r w:rsidR="005C55A5" w:rsidRPr="00B233A4" w:rsidDel="00AC1F3C">
          <w:rPr>
            <w:rFonts w:ascii="Times New Roman" w:hAnsi="Times New Roman" w:cs="Times New Roman"/>
          </w:rPr>
          <w:delText>cultivation-depensation effects</w:delText>
        </w:r>
        <w:commentRangeEnd w:id="137"/>
        <w:r w:rsidR="005C55A5" w:rsidDel="00AC1F3C">
          <w:rPr>
            <w:rStyle w:val="CommentReference"/>
          </w:rPr>
          <w:commentReference w:id="137"/>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38"/>
      <w:commentRangeStart w:id="139"/>
      <w:ins w:id="140" w:author="Colin Dassow" w:date="2020-12-09T15:05:00Z">
        <w:r w:rsidRPr="00AC1F3C">
          <w:rPr>
            <w:rFonts w:ascii="Times New Roman" w:hAnsi="Times New Roman"/>
          </w:rPr>
          <w:t>In</w:t>
        </w:r>
      </w:ins>
      <w:commentRangeEnd w:id="138"/>
      <w:r w:rsidR="00B51726">
        <w:rPr>
          <w:rStyle w:val="CommentReference"/>
        </w:rPr>
        <w:commentReference w:id="138"/>
      </w:r>
      <w:ins w:id="141" w:author="Colin Dassow" w:date="2020-12-09T15:05:00Z">
        <w:r w:rsidRPr="00AC1F3C">
          <w:rPr>
            <w:rFonts w:ascii="Times New Roman" w:hAnsi="Times New Roman"/>
          </w:rPr>
          <w:t xml:space="preserve"> fisheries, it is common to focus applied research</w:t>
        </w:r>
      </w:ins>
      <w:ins w:id="142" w:author="Sass, Gregory G" w:date="2020-12-14T13:21:00Z">
        <w:r w:rsidR="00EB4681">
          <w:rPr>
            <w:rFonts w:ascii="Times New Roman" w:hAnsi="Times New Roman"/>
          </w:rPr>
          <w:t xml:space="preserve"> and management</w:t>
        </w:r>
      </w:ins>
      <w:ins w:id="143" w:author="Colin Dassow" w:date="2020-12-09T15:05:00Z">
        <w:r w:rsidRPr="00AC1F3C">
          <w:rPr>
            <w:rFonts w:ascii="Times New Roman" w:hAnsi="Times New Roman"/>
          </w:rPr>
          <w:t xml:space="preserve"> on a single focal species, even</w:t>
        </w:r>
      </w:ins>
      <w:ins w:id="144" w:author="Sass, Gregory G" w:date="2020-12-14T13:21:00Z">
        <w:r w:rsidR="00EB4681">
          <w:rPr>
            <w:rFonts w:ascii="Times New Roman" w:hAnsi="Times New Roman"/>
          </w:rPr>
          <w:t xml:space="preserve"> though</w:t>
        </w:r>
      </w:ins>
      <w:ins w:id="145" w:author="Colin Dassow" w:date="2020-12-09T15:05:00Z">
        <w:del w:id="146" w:author="Sass, Gregory G" w:date="2020-12-14T13:21:00Z">
          <w:r w:rsidRPr="00AC1F3C" w:rsidDel="00EB4681">
            <w:rPr>
              <w:rFonts w:ascii="Times New Roman" w:hAnsi="Times New Roman"/>
            </w:rPr>
            <w:delText xml:space="preserve"> wh</w:delText>
          </w:r>
        </w:del>
      </w:ins>
      <w:ins w:id="147" w:author="Colin Dassow" w:date="2020-12-10T11:35:00Z">
        <w:del w:id="148" w:author="Sass, Gregory G" w:date="2020-12-14T13:21:00Z">
          <w:r w:rsidR="000C7293" w:rsidDel="00EB4681">
            <w:rPr>
              <w:rFonts w:ascii="Times New Roman" w:hAnsi="Times New Roman"/>
            </w:rPr>
            <w:delText>ile</w:delText>
          </w:r>
        </w:del>
      </w:ins>
      <w:ins w:id="149"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50" w:author="Sass, Gregory G" w:date="2020-12-14T13:22:00Z">
        <w:r w:rsidR="00EB4681">
          <w:rPr>
            <w:rFonts w:ascii="Times New Roman" w:hAnsi="Times New Roman"/>
          </w:rPr>
          <w:t xml:space="preserve">exploited </w:t>
        </w:r>
      </w:ins>
      <w:ins w:id="151" w:author="Colin Dassow" w:date="2020-12-09T15:05:00Z">
        <w:r w:rsidRPr="00AC1F3C">
          <w:rPr>
            <w:rFonts w:ascii="Times New Roman" w:hAnsi="Times New Roman"/>
          </w:rPr>
          <w:t>species are often not considered; however, some notable exceptions do exist (</w:t>
        </w:r>
      </w:ins>
      <w:ins w:id="152" w:author="Chelsey Nieman" w:date="2020-12-10T12:56:00Z">
        <w:r w:rsidR="00524CFE">
          <w:rPr>
            <w:rFonts w:ascii="Times New Roman" w:hAnsi="Times New Roman"/>
          </w:rPr>
          <w:t xml:space="preserve">e.g., </w:t>
        </w:r>
      </w:ins>
      <w:ins w:id="153" w:author="Colin Dassow" w:date="2020-12-09T15:05:00Z">
        <w:r w:rsidRPr="00AC1F3C">
          <w:rPr>
            <w:rFonts w:ascii="Times New Roman" w:hAnsi="Times New Roman"/>
          </w:rPr>
          <w:t>Essington et al. 2015, Oken et al. 2016</w:t>
        </w:r>
        <w:del w:id="154"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r w:rsidRPr="00AC1F3C">
          <w:rPr>
            <w:rFonts w:ascii="Times New Roman" w:hAnsi="Times New Roman"/>
            <w:i/>
            <w:rPrChange w:id="155" w:author="Colin Dassow" w:date="2020-12-09T15:05:00Z">
              <w:rPr>
                <w:rFonts w:ascii="Times New Roman" w:hAnsi="Times New Roman"/>
              </w:rPr>
            </w:rPrChange>
          </w:rPr>
          <w:t>Gadus morhua</w:t>
        </w:r>
        <w:r w:rsidRPr="00AC1F3C">
          <w:rPr>
            <w:rFonts w:ascii="Times New Roman" w:hAnsi="Times New Roman"/>
          </w:rPr>
          <w:t xml:space="preserve">) and a forage species fishery (Atlantic herring, </w:t>
        </w:r>
        <w:r w:rsidRPr="00AC1F3C">
          <w:rPr>
            <w:rFonts w:ascii="Times New Roman" w:hAnsi="Times New Roman"/>
            <w:i/>
            <w:rPrChange w:id="156" w:author="Colin Dassow" w:date="2020-12-09T15:05:00Z">
              <w:rPr>
                <w:rFonts w:ascii="Times New Roman" w:hAnsi="Times New Roman"/>
              </w:rPr>
            </w:rPrChange>
          </w:rPr>
          <w:t>Clupea harengus</w:t>
        </w:r>
        <w:r w:rsidRPr="00AC1F3C">
          <w:rPr>
            <w:rFonts w:ascii="Times New Roman" w:hAnsi="Times New Roman"/>
          </w:rPr>
          <w:t xml:space="preserve">) </w:t>
        </w:r>
      </w:ins>
      <w:ins w:id="157" w:author="Sass, Gregory G" w:date="2020-12-14T13:22:00Z">
        <w:r w:rsidR="00EB4681">
          <w:rPr>
            <w:rFonts w:ascii="Times New Roman" w:hAnsi="Times New Roman"/>
          </w:rPr>
          <w:t>and</w:t>
        </w:r>
      </w:ins>
      <w:ins w:id="158" w:author="Colin Dassow" w:date="2020-12-09T15:05:00Z">
        <w:del w:id="159"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60" w:author="Sass, Gregory G" w:date="2020-12-14T13:22:00Z">
        <w:r w:rsidR="00EB4681">
          <w:rPr>
            <w:rFonts w:ascii="Times New Roman" w:hAnsi="Times New Roman"/>
          </w:rPr>
          <w:t>ed</w:t>
        </w:r>
      </w:ins>
      <w:ins w:id="161" w:author="Colin Dassow" w:date="2020-12-09T15:05:00Z">
        <w:r w:rsidRPr="00AC1F3C">
          <w:rPr>
            <w:rFonts w:ascii="Times New Roman" w:hAnsi="Times New Roman"/>
          </w:rPr>
          <w:t xml:space="preserve"> how ecological interactions between the two and the market price of each species c</w:t>
        </w:r>
      </w:ins>
      <w:ins w:id="162" w:author="Sass, Gregory G" w:date="2020-12-14T13:22:00Z">
        <w:r w:rsidR="00EB4681">
          <w:rPr>
            <w:rFonts w:ascii="Times New Roman" w:hAnsi="Times New Roman"/>
          </w:rPr>
          <w:t>ould</w:t>
        </w:r>
      </w:ins>
      <w:ins w:id="163" w:author="Colin Dassow" w:date="2020-12-09T15:05:00Z">
        <w:del w:id="164"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65"/>
        <w:r w:rsidRPr="00AC1F3C">
          <w:rPr>
            <w:rFonts w:ascii="Times New Roman" w:hAnsi="Times New Roman"/>
          </w:rPr>
          <w:t>., Johnston et al., 2010; Beardmore et al., 2015; Arlinghaus et al., 2017</w:t>
        </w:r>
        <w:commentRangeEnd w:id="165"/>
        <w:r w:rsidRPr="00AC1F3C">
          <w:rPr>
            <w:rFonts w:ascii="Times New Roman" w:hAnsi="Times New Roman"/>
          </w:rPr>
          <w:commentReference w:id="165"/>
        </w:r>
        <w:r w:rsidRPr="00AC1F3C">
          <w:rPr>
            <w:rFonts w:ascii="Times New Roman" w:hAnsi="Times New Roman"/>
          </w:rPr>
          <w:t>). Users place differing levels of importance on each of these aspects of the fishing experience, leading to divergent, and in some cases, competing</w:t>
        </w:r>
        <w:del w:id="166"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67" w:author="Sass, Gregory G" w:date="2020-12-14T13:24:00Z">
        <w:r w:rsidR="00EB4681">
          <w:rPr>
            <w:rFonts w:ascii="Times New Roman" w:hAnsi="Times New Roman"/>
          </w:rPr>
          <w:t xml:space="preserve">may </w:t>
        </w:r>
      </w:ins>
      <w:ins w:id="168" w:author="Colin Dassow" w:date="2020-12-09T15:05:00Z">
        <w:r w:rsidRPr="00AC1F3C">
          <w:rPr>
            <w:rFonts w:ascii="Times New Roman" w:hAnsi="Times New Roman"/>
          </w:rPr>
          <w:t>allow</w:t>
        </w:r>
        <w:del w:id="169"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39"/>
      <w:r w:rsidR="00EB4681">
        <w:rPr>
          <w:rStyle w:val="CommentReference"/>
        </w:rPr>
        <w:commentReference w:id="139"/>
      </w:r>
      <w:del w:id="170"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71"/>
        <w:r w:rsidR="005C55A5" w:rsidDel="00AC1F3C">
          <w:rPr>
            <w:rFonts w:ascii="Times New Roman" w:hAnsi="Times New Roman"/>
          </w:rPr>
          <w:delText>Beardmore</w:delText>
        </w:r>
        <w:commentRangeEnd w:id="171"/>
        <w:r w:rsidR="005C55A5" w:rsidDel="00AC1F3C">
          <w:rPr>
            <w:rStyle w:val="CommentReference"/>
          </w:rPr>
          <w:commentReference w:id="171"/>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72"/>
      <w:commentRangeStart w:id="173"/>
      <w:ins w:id="174" w:author="Colin Dassow" w:date="2020-12-09T15:06:00Z">
        <w:r w:rsidRPr="00AC1F3C">
          <w:rPr>
            <w:rFonts w:ascii="Times New Roman" w:hAnsi="Times New Roman"/>
          </w:rPr>
          <w:t>Here</w:t>
        </w:r>
      </w:ins>
      <w:commentRangeEnd w:id="172"/>
      <w:r w:rsidR="00B52EC6">
        <w:rPr>
          <w:rStyle w:val="CommentReference"/>
        </w:rPr>
        <w:commentReference w:id="172"/>
      </w:r>
      <w:commentRangeEnd w:id="173"/>
      <w:ins w:id="175" w:author="Sass, Gregory G" w:date="2020-12-14T13:26:00Z">
        <w:r w:rsidR="00876889">
          <w:rPr>
            <w:rFonts w:ascii="Times New Roman" w:hAnsi="Times New Roman"/>
          </w:rPr>
          <w:t>,</w:t>
        </w:r>
      </w:ins>
      <w:r w:rsidR="00BB26B6">
        <w:rPr>
          <w:rStyle w:val="CommentReference"/>
        </w:rPr>
        <w:commentReference w:id="173"/>
      </w:r>
      <w:ins w:id="176" w:author="Colin Dassow" w:date="2020-12-09T15:06:00Z">
        <w:r w:rsidRPr="00AC1F3C">
          <w:rPr>
            <w:rFonts w:ascii="Times New Roman" w:hAnsi="Times New Roman"/>
          </w:rPr>
          <w:t xml:space="preserve"> we use an example of a recreational fishery with two managed species to </w:t>
        </w:r>
      </w:ins>
      <w:ins w:id="177" w:author="Colin Dassow" w:date="2020-12-10T11:36:00Z">
        <w:r w:rsidR="000C7293" w:rsidRPr="00AC1F3C">
          <w:rPr>
            <w:rFonts w:ascii="Times New Roman" w:hAnsi="Times New Roman"/>
          </w:rPr>
          <w:t>explore</w:t>
        </w:r>
      </w:ins>
      <w:ins w:id="178" w:author="Colin Dassow" w:date="2020-12-09T15:06:00Z">
        <w:r w:rsidRPr="00AC1F3C">
          <w:rPr>
            <w:rFonts w:ascii="Times New Roman" w:hAnsi="Times New Roman"/>
          </w:rPr>
          <w:t xml:space="preserve"> how managers can leverage ecological interactions between species to achieve their goals.</w:t>
        </w:r>
      </w:ins>
      <w:ins w:id="179"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80"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181"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182" w:author="Sass, Gregory G" w:date="2020-12-14T13:27:00Z">
        <w:r w:rsidR="00876889">
          <w:rPr>
            <w:rFonts w:ascii="Times New Roman" w:hAnsi="Times New Roman"/>
          </w:rPr>
          <w:t>,</w:t>
        </w:r>
      </w:ins>
      <w:ins w:id="183" w:author="Colin Dassow" w:date="2020-12-09T15:06:00Z">
        <w:r w:rsidRPr="00AC1F3C">
          <w:rPr>
            <w:rFonts w:ascii="Times New Roman" w:hAnsi="Times New Roman"/>
          </w:rPr>
          <w:t xml:space="preserve"> which is</w:t>
        </w:r>
        <w:del w:id="184"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185"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186"/>
        <w:r w:rsidRPr="00AC1F3C">
          <w:rPr>
            <w:rFonts w:ascii="Times New Roman" w:hAnsi="Times New Roman"/>
          </w:rPr>
          <w:t>We</w:t>
        </w:r>
      </w:ins>
      <w:commentRangeEnd w:id="186"/>
      <w:r w:rsidR="00876889">
        <w:rPr>
          <w:rStyle w:val="CommentReference"/>
        </w:rPr>
        <w:commentReference w:id="186"/>
      </w:r>
      <w:ins w:id="187"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188" w:author="Colin Dassow" w:date="2020-12-10T11:40:00Z">
        <w:r w:rsidR="000C7293">
          <w:rPr>
            <w:rFonts w:ascii="Times New Roman" w:hAnsi="Times New Roman"/>
          </w:rPr>
          <w:t>maintain desired stable states</w:t>
        </w:r>
      </w:ins>
      <w:ins w:id="189" w:author="Colin Dassow" w:date="2020-12-09T15:06:00Z">
        <w:r w:rsidRPr="00AC1F3C">
          <w:rPr>
            <w:rFonts w:ascii="Times New Roman" w:hAnsi="Times New Roman"/>
          </w:rPr>
          <w:t xml:space="preserve"> that otherwise could not be </w:t>
        </w:r>
      </w:ins>
      <w:ins w:id="190" w:author="Colin Dassow" w:date="2020-12-10T11:40:00Z">
        <w:r w:rsidR="000C7293">
          <w:rPr>
            <w:rFonts w:ascii="Times New Roman" w:hAnsi="Times New Roman"/>
          </w:rPr>
          <w:t>maintained</w:t>
        </w:r>
      </w:ins>
      <w:ins w:id="191" w:author="Colin Dassow" w:date="2020-12-09T15:06:00Z">
        <w:r w:rsidRPr="00AC1F3C">
          <w:rPr>
            <w:rFonts w:ascii="Times New Roman" w:hAnsi="Times New Roman"/>
          </w:rPr>
          <w:t xml:space="preserve"> using single species approaches. Our hypothesis that </w:t>
        </w:r>
        <w:commentRangeStart w:id="192"/>
        <w:r w:rsidRPr="00AC1F3C">
          <w:rPr>
            <w:rFonts w:ascii="Times New Roman" w:hAnsi="Times New Roman"/>
          </w:rPr>
          <w:t>inter</w:t>
        </w:r>
      </w:ins>
      <w:ins w:id="193" w:author="Sass, Gregory G" w:date="2020-12-14T13:29:00Z">
        <w:r w:rsidR="00876889">
          <w:rPr>
            <w:rFonts w:ascii="Times New Roman" w:hAnsi="Times New Roman"/>
          </w:rPr>
          <w:t>-</w:t>
        </w:r>
      </w:ins>
      <w:ins w:id="194"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192"/>
      <w:r w:rsidR="00A3236C">
        <w:rPr>
          <w:rStyle w:val="CommentReference"/>
        </w:rPr>
        <w:commentReference w:id="192"/>
      </w:r>
      <w:ins w:id="195" w:author="Colin Dassow" w:date="2020-12-09T15:06:00Z">
        <w:r w:rsidRPr="00AC1F3C">
          <w:rPr>
            <w:rFonts w:ascii="Times New Roman" w:hAnsi="Times New Roman"/>
          </w:rPr>
          <w:t xml:space="preserve">can lead to more positive and predictable outcomes. </w:t>
        </w:r>
      </w:ins>
      <w:del w:id="196"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97" w:name="methods"/>
      <w:commentRangeStart w:id="198"/>
      <w:r w:rsidRPr="00B233A4">
        <w:rPr>
          <w:rFonts w:ascii="Times New Roman" w:hAnsi="Times New Roman" w:cs="Times New Roman"/>
          <w:color w:val="auto"/>
        </w:rPr>
        <w:t>Methods</w:t>
      </w:r>
      <w:bookmarkEnd w:id="197"/>
      <w:commentRangeEnd w:id="198"/>
      <w:r w:rsidR="009A695B">
        <w:rPr>
          <w:rStyle w:val="CommentReference"/>
          <w:rFonts w:asciiTheme="minorHAnsi" w:eastAsiaTheme="minorHAnsi" w:hAnsiTheme="minorHAnsi" w:cstheme="minorBidi"/>
          <w:b w:val="0"/>
          <w:bCs w:val="0"/>
          <w:color w:val="auto"/>
        </w:rPr>
        <w:commentReference w:id="198"/>
      </w:r>
    </w:p>
    <w:p w14:paraId="5AE760A0" w14:textId="3541DAA8" w:rsidR="00E62F5F" w:rsidRDefault="00E62F5F" w:rsidP="003A2A6C">
      <w:pPr>
        <w:pStyle w:val="Heading2"/>
        <w:keepNext w:val="0"/>
        <w:keepLines w:val="0"/>
        <w:widowControl w:val="0"/>
        <w:suppressLineNumbers/>
        <w:rPr>
          <w:ins w:id="199" w:author="Colin Dassow" w:date="2020-12-17T14:17:00Z"/>
          <w:rFonts w:ascii="Times New Roman" w:hAnsi="Times New Roman" w:cs="Times New Roman"/>
          <w:color w:val="auto"/>
          <w:sz w:val="24"/>
          <w:szCs w:val="24"/>
        </w:rPr>
      </w:pPr>
      <w:bookmarkStart w:id="200" w:name="model"/>
      <w:commentRangeStart w:id="201"/>
      <w:ins w:id="202" w:author="Colin Dassow" w:date="2020-12-17T14:17:00Z">
        <w:r>
          <w:rPr>
            <w:rFonts w:ascii="Times New Roman" w:hAnsi="Times New Roman" w:cs="Times New Roman"/>
            <w:color w:val="auto"/>
            <w:sz w:val="24"/>
            <w:szCs w:val="24"/>
          </w:rPr>
          <w:t>Overview</w:t>
        </w:r>
      </w:ins>
      <w:commentRangeEnd w:id="201"/>
      <w:ins w:id="203" w:author="Colin Dassow" w:date="2020-12-17T14:45:00Z">
        <w:r w:rsidR="001E3F0C">
          <w:rPr>
            <w:rStyle w:val="CommentReference"/>
            <w:rFonts w:asciiTheme="minorHAnsi" w:eastAsiaTheme="minorHAnsi" w:hAnsiTheme="minorHAnsi" w:cstheme="minorBidi"/>
            <w:b w:val="0"/>
            <w:bCs w:val="0"/>
            <w:color w:val="auto"/>
          </w:rPr>
          <w:commentReference w:id="201"/>
        </w:r>
      </w:ins>
    </w:p>
    <w:p w14:paraId="3A6E2996" w14:textId="3ABACAD3" w:rsidR="00E62F5F" w:rsidRPr="00B437B0" w:rsidRDefault="00E62F5F" w:rsidP="00E62F5F">
      <w:pPr>
        <w:pStyle w:val="BodyText"/>
        <w:rPr>
          <w:ins w:id="204" w:author="Colin Dassow" w:date="2020-12-17T14:17:00Z"/>
          <w:rPrChange w:id="205" w:author="Colin Dassow" w:date="2020-12-17T16:06:00Z">
            <w:rPr>
              <w:ins w:id="206" w:author="Colin Dassow" w:date="2020-12-17T14:17:00Z"/>
              <w:rFonts w:ascii="Times New Roman" w:hAnsi="Times New Roman" w:cs="Times New Roman"/>
              <w:color w:val="auto"/>
              <w:sz w:val="24"/>
              <w:szCs w:val="24"/>
            </w:rPr>
          </w:rPrChange>
        </w:rPr>
        <w:pPrChange w:id="207" w:author="Colin Dassow" w:date="2020-12-17T14:17:00Z">
          <w:pPr>
            <w:pStyle w:val="Heading2"/>
            <w:keepNext w:val="0"/>
            <w:keepLines w:val="0"/>
            <w:widowControl w:val="0"/>
            <w:suppressLineNumbers/>
          </w:pPr>
        </w:pPrChange>
      </w:pPr>
      <w:ins w:id="208" w:author="Colin Dassow" w:date="2020-12-17T14:24:00Z">
        <w:r>
          <w:lastRenderedPageBreak/>
          <w:t xml:space="preserve">In order to understand how </w:t>
        </w:r>
      </w:ins>
      <w:ins w:id="209" w:author="Colin Dassow" w:date="2020-12-17T14:27:00Z">
        <w:r>
          <w:t>accounting for interspecific interactions can improve ou</w:t>
        </w:r>
        <w:r w:rsidR="009852AA">
          <w:t xml:space="preserve">r ability to predict and manage important ecosystem services we developed a simple fishery model where two species simultaneously compete with each other and are harvested by humans. We then </w:t>
        </w:r>
      </w:ins>
      <w:ins w:id="210" w:author="Colin Dassow" w:date="2020-12-17T14:32:00Z">
        <w:r w:rsidR="009852AA">
          <w:t>use this model to explore management outcomes for scenarios where the hypothetical manager either ignores or accounts for the interspecific interactions. A model</w:t>
        </w:r>
      </w:ins>
      <w:ins w:id="211" w:author="Colin Dassow" w:date="2020-12-17T14:34:00Z">
        <w:r w:rsidR="009852AA">
          <w:t>ing</w:t>
        </w:r>
      </w:ins>
      <w:ins w:id="212" w:author="Colin Dassow" w:date="2020-12-17T14:32:00Z">
        <w:r w:rsidR="009852AA">
          <w:t xml:space="preserve"> approach, such as the one w</w:t>
        </w:r>
      </w:ins>
      <w:ins w:id="213" w:author="Colin Dassow" w:date="2020-12-17T14:33:00Z">
        <w:r w:rsidR="009852AA">
          <w:t>e’ve adopted here</w:t>
        </w:r>
      </w:ins>
      <w:ins w:id="214" w:author="Colin Dassow" w:date="2020-12-17T14:36:00Z">
        <w:r w:rsidR="00243044">
          <w:t>, is better suited to explore these dynamics because of the longer time scales at which they oper</w:t>
        </w:r>
        <w:r w:rsidR="001E3F0C">
          <w:t xml:space="preserve">ate. Stocking and harvest regulations are, at </w:t>
        </w:r>
      </w:ins>
      <w:ins w:id="215" w:author="Colin Dassow" w:date="2020-12-17T14:43:00Z">
        <w:r w:rsidR="001E3F0C">
          <w:t>their</w:t>
        </w:r>
      </w:ins>
      <w:ins w:id="216" w:author="Colin Dassow" w:date="2020-12-17T14:36:00Z">
        <w:r w:rsidR="001E3F0C">
          <w:t xml:space="preserve"> fastest, adjusted on an annual </w:t>
        </w:r>
      </w:ins>
      <w:ins w:id="217" w:author="Colin Dassow" w:date="2020-12-17T14:43:00Z">
        <w:r w:rsidR="001E3F0C">
          <w:t>basis. Furthermore</w:t>
        </w:r>
      </w:ins>
      <w:ins w:id="218" w:author="Colin Dassow" w:date="2020-12-17T14:45:00Z">
        <w:r w:rsidR="001E3F0C">
          <w:t>,</w:t>
        </w:r>
      </w:ins>
      <w:ins w:id="219" w:author="Colin Dassow" w:date="2020-12-17T14:43:00Z">
        <w:r w:rsidR="001E3F0C">
          <w:t xml:space="preserve"> the effects of any management action on a fish population take several years to become apparent for even relatively short</w:t>
        </w:r>
      </w:ins>
      <w:ins w:id="220" w:author="Colin Dassow" w:date="2020-12-17T14:45:00Z">
        <w:r w:rsidR="001E3F0C">
          <w:t xml:space="preserve"> </w:t>
        </w:r>
      </w:ins>
      <w:ins w:id="221" w:author="Colin Dassow" w:date="2020-12-17T14:43:00Z">
        <w:r w:rsidR="001E3F0C">
          <w:t>l</w:t>
        </w:r>
        <w:r w:rsidR="00781FE5">
          <w:t>ived species</w:t>
        </w:r>
        <w:r w:rsidR="001E3F0C">
          <w:t>.</w:t>
        </w:r>
      </w:ins>
      <w:ins w:id="222" w:author="Colin Dassow" w:date="2020-12-17T14:46:00Z">
        <w:r w:rsidR="001E3F0C">
          <w:t xml:space="preserve"> </w:t>
        </w:r>
      </w:ins>
      <w:ins w:id="223" w:author="Colin Dassow" w:date="2020-12-17T15:49:00Z">
        <w:r w:rsidR="00781FE5">
          <w:t>The species in our model are paramete</w:t>
        </w:r>
        <w:r w:rsidR="002651AD">
          <w:t xml:space="preserve">rized such that their juveniles overlap completely in their use of the refuge while the adults do not. </w:t>
        </w:r>
      </w:ins>
      <w:ins w:id="224" w:author="Colin Dassow" w:date="2020-12-17T15:54:00Z">
        <w:r w:rsidR="002651AD">
          <w:t xml:space="preserve">One species’ adults uses the refuge and associated foraging arena more than the other. </w:t>
        </w:r>
        <w:commentRangeStart w:id="225"/>
        <w:r w:rsidR="002651AD">
          <w:t>This is designed to mimic the walleye (</w:t>
        </w:r>
      </w:ins>
      <w:ins w:id="226" w:author="Colin Dassow" w:date="2020-12-17T15:55:00Z">
        <w:r w:rsidR="002651AD">
          <w:rPr>
            <w:i/>
          </w:rPr>
          <w:t>Sander vitreus</w:t>
        </w:r>
      </w:ins>
      <w:ins w:id="227" w:author="Colin Dassow" w:date="2020-12-17T15:56:00Z">
        <w:r w:rsidR="002651AD">
          <w:t xml:space="preserve">) </w:t>
        </w:r>
      </w:ins>
      <w:ins w:id="228" w:author="Colin Dassow" w:date="2020-12-17T16:06:00Z">
        <w:r w:rsidR="00B437B0">
          <w:t>and largemouth bass (</w:t>
        </w:r>
        <w:r w:rsidR="00B437B0">
          <w:rPr>
            <w:i/>
          </w:rPr>
          <w:t>Micropterus salmoides</w:t>
        </w:r>
        <w:r w:rsidR="00B437B0">
          <w:t>) relationship in north temperate lakes where walleye have historically outcompeted largemouth bass.</w:t>
        </w:r>
        <w:commentRangeEnd w:id="225"/>
        <w:r w:rsidR="00B437B0">
          <w:rPr>
            <w:rStyle w:val="CommentReference"/>
          </w:rPr>
          <w:commentReference w:id="225"/>
        </w:r>
      </w:ins>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00"/>
    </w:p>
    <w:p w14:paraId="0A1E5D53" w14:textId="3A73427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29"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30"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31" w:author="Sass, Gregory G" w:date="2020-12-14T13:33:00Z">
        <w:r w:rsidR="00733BCC">
          <w:rPr>
            <w:rFonts w:ascii="Times New Roman" w:hAnsi="Times New Roman" w:cs="Times New Roman"/>
          </w:rPr>
          <w:t>p</w:t>
        </w:r>
        <w:commentRangeStart w:id="232"/>
        <w:r w:rsidR="00733BCC">
          <w:rPr>
            <w:rFonts w:ascii="Times New Roman" w:hAnsi="Times New Roman" w:cs="Times New Roman"/>
          </w:rPr>
          <w:t>revious</w:t>
        </w:r>
      </w:ins>
      <w:commentRangeEnd w:id="232"/>
      <w:r w:rsidR="00B20BA4">
        <w:rPr>
          <w:rStyle w:val="CommentReference"/>
        </w:rPr>
        <w:commentReference w:id="232"/>
      </w:r>
      <w:ins w:id="233"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34"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35"/>
      <w:del w:id="236" w:author="Colin Dassow" w:date="2020-12-17T15:15:00Z">
        <w:r w:rsidRPr="00B233A4" w:rsidDel="00B415E8">
          <w:rPr>
            <w:rFonts w:ascii="Times New Roman" w:hAnsi="Times New Roman" w:cs="Times New Roman"/>
          </w:rPr>
          <w:delText xml:space="preserve">trophic triangle </w:delText>
        </w:r>
        <w:commentRangeEnd w:id="235"/>
        <w:r w:rsidR="00B20BA4" w:rsidDel="00B415E8">
          <w:rPr>
            <w:rStyle w:val="CommentReference"/>
          </w:rPr>
          <w:commentReference w:id="235"/>
        </w:r>
        <w:r w:rsidRPr="00B233A4" w:rsidDel="00B415E8">
          <w:rPr>
            <w:rFonts w:ascii="Times New Roman" w:hAnsi="Times New Roman" w:cs="Times New Roman"/>
          </w:rPr>
          <w:delText>dynamics</w:delText>
        </w:r>
      </w:del>
      <w:ins w:id="237" w:author="Colin Dassow" w:date="2020-12-17T15:15:00Z">
        <w:r w:rsidR="00B415E8">
          <w:rPr>
            <w:rFonts w:ascii="Times New Roman" w:hAnsi="Times New Roman" w:cs="Times New Roman"/>
          </w:rPr>
          <w:t>interactions</w:t>
        </w:r>
      </w:ins>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ins w:id="238" w:author="Colin Dassow" w:date="2020-12-17T15:48:00Z">
        <w:r w:rsidR="00781FE5">
          <w:rPr>
            <w:rFonts w:ascii="Times New Roman" w:hAnsi="Times New Roman" w:cs="Times New Roman"/>
          </w:rPr>
          <w:t>The survival and fecundity of the two species are identical</w:t>
        </w:r>
      </w:ins>
      <w:ins w:id="239" w:author="Colin Dassow" w:date="2020-12-17T16:07:00Z">
        <w:r w:rsidR="00B437B0">
          <w:rPr>
            <w:rFonts w:ascii="Times New Roman" w:hAnsi="Times New Roman" w:cs="Times New Roman"/>
          </w:rPr>
          <w:t xml:space="preserve"> while the competition coefficients are not</w:t>
        </w:r>
      </w:ins>
      <w:ins w:id="240" w:author="Colin Dassow" w:date="2020-12-17T15:48:00Z">
        <w:r w:rsidR="00781FE5">
          <w:rPr>
            <w:rFonts w:ascii="Times New Roman" w:hAnsi="Times New Roman" w:cs="Times New Roman"/>
          </w:rPr>
          <w:t>.</w:t>
        </w:r>
      </w:ins>
      <w:ins w:id="241" w:author="Colin Dassow" w:date="2020-12-17T16:08:00Z">
        <w:r w:rsidR="00B437B0">
          <w:rPr>
            <w:rFonts w:ascii="Times New Roman" w:hAnsi="Times New Roman" w:cs="Times New Roman"/>
          </w:rPr>
          <w:t xml:space="preserve"> Juveniles of both species have equal effects on each other while adults have </w:t>
        </w:r>
      </w:ins>
      <w:ins w:id="242" w:author="Colin Dassow" w:date="2020-12-17T16:10:00Z">
        <w:r w:rsidR="00B437B0">
          <w:rPr>
            <w:rFonts w:ascii="Times New Roman" w:hAnsi="Times New Roman" w:cs="Times New Roman"/>
          </w:rPr>
          <w:t>asymmetrical</w:t>
        </w:r>
      </w:ins>
      <w:ins w:id="243" w:author="Colin Dassow" w:date="2020-12-17T16:08:00Z">
        <w:r w:rsidR="00B437B0">
          <w:rPr>
            <w:rFonts w:ascii="Times New Roman" w:hAnsi="Times New Roman" w:cs="Times New Roman"/>
          </w:rPr>
          <w:t xml:space="preserve"> effects on the juveniles </w:t>
        </w:r>
      </w:ins>
      <w:ins w:id="244" w:author="Colin Dassow" w:date="2020-12-17T16:09:00Z">
        <w:r w:rsidR="00B437B0">
          <w:rPr>
            <w:rFonts w:ascii="Times New Roman" w:hAnsi="Times New Roman" w:cs="Times New Roman"/>
          </w:rPr>
          <w:t>of the</w:t>
        </w:r>
      </w:ins>
      <w:ins w:id="245" w:author="Colin Dassow" w:date="2020-12-17T16:08:00Z">
        <w:r w:rsidR="00B437B0">
          <w:rPr>
            <w:rFonts w:ascii="Times New Roman" w:hAnsi="Times New Roman" w:cs="Times New Roman"/>
          </w:rPr>
          <w:t xml:space="preserve"> </w:t>
        </w:r>
      </w:ins>
      <w:ins w:id="246" w:author="Colin Dassow" w:date="2020-12-17T16:09:00Z">
        <w:r w:rsidR="00B437B0">
          <w:rPr>
            <w:rFonts w:ascii="Times New Roman" w:hAnsi="Times New Roman" w:cs="Times New Roman"/>
          </w:rPr>
          <w:t>opposite species (</w:t>
        </w:r>
        <w:r w:rsidR="00B437B0">
          <w:rPr>
            <w:rFonts w:ascii="Times New Roman" w:hAnsi="Times New Roman" w:cs="Times New Roman"/>
            <w:b/>
          </w:rPr>
          <w:t xml:space="preserve">table </w:t>
        </w:r>
        <w:r w:rsidR="00B437B0" w:rsidRPr="00B437B0">
          <w:rPr>
            <w:rFonts w:ascii="Times New Roman" w:hAnsi="Times New Roman" w:cs="Times New Roman"/>
            <w:rPrChange w:id="247" w:author="Colin Dassow" w:date="2020-12-17T16:09:00Z">
              <w:rPr>
                <w:rFonts w:ascii="Times New Roman" w:hAnsi="Times New Roman" w:cs="Times New Roman"/>
                <w:b/>
              </w:rPr>
            </w:rPrChange>
          </w:rPr>
          <w:t>ref</w:t>
        </w:r>
        <w:r w:rsidR="00B437B0">
          <w:rPr>
            <w:rFonts w:ascii="Times New Roman" w:hAnsi="Times New Roman" w:cs="Times New Roman"/>
          </w:rPr>
          <w:t xml:space="preserve">). </w:t>
        </w:r>
      </w:ins>
      <w:del w:id="248" w:author="Colin Dassow" w:date="2020-12-18T08:06:00Z">
        <w:r w:rsidRPr="00B437B0" w:rsidDel="001675E5">
          <w:rPr>
            <w:rFonts w:ascii="Times New Roman" w:hAnsi="Times New Roman" w:cs="Times New Roman"/>
            <w:rPrChange w:id="249" w:author="Colin Dassow" w:date="2020-12-17T16:09:00Z">
              <w:rPr>
                <w:rFonts w:ascii="Times New Roman" w:hAnsi="Times New Roman" w:cs="Times New Roman"/>
              </w:rPr>
            </w:rPrChange>
          </w:rPr>
          <w:delText>The</w:delText>
        </w:r>
        <w:r w:rsidRPr="00B233A4" w:rsidDel="001675E5">
          <w:rPr>
            <w:rFonts w:ascii="Times New Roman" w:hAnsi="Times New Roman" w:cs="Times New Roman"/>
          </w:rPr>
          <w:delText xml:space="preserve"> </w:delText>
        </w:r>
        <w:commentRangeStart w:id="250"/>
        <w:r w:rsidRPr="00B233A4" w:rsidDel="001675E5">
          <w:rPr>
            <w:rFonts w:ascii="Times New Roman" w:hAnsi="Times New Roman" w:cs="Times New Roman"/>
          </w:rPr>
          <w:delText>population dynamics for the two species are identic</w:delText>
        </w:r>
        <w:commentRangeEnd w:id="250"/>
        <w:r w:rsidR="00B20BA4" w:rsidDel="001675E5">
          <w:rPr>
            <w:rStyle w:val="CommentReference"/>
          </w:rPr>
          <w:commentReference w:id="250"/>
        </w:r>
        <w:r w:rsidRPr="00B233A4" w:rsidDel="001675E5">
          <w:rPr>
            <w:rFonts w:ascii="Times New Roman" w:hAnsi="Times New Roman" w:cs="Times New Roman"/>
          </w:rPr>
          <w:delText xml:space="preserve">al. </w:delText>
        </w:r>
      </w:del>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51" w:name="adult-dynamics"/>
      <w:commentRangeStart w:id="252"/>
      <w:commentRangeStart w:id="253"/>
      <w:r w:rsidRPr="00D27D7F">
        <w:rPr>
          <w:rFonts w:ascii="Times New Roman" w:hAnsi="Times New Roman" w:cs="Times New Roman"/>
          <w:color w:val="auto"/>
          <w:sz w:val="24"/>
          <w:szCs w:val="24"/>
        </w:rPr>
        <w:t>Adult Dynamics</w:t>
      </w:r>
      <w:bookmarkEnd w:id="251"/>
      <w:commentRangeEnd w:id="252"/>
      <w:r w:rsidR="009C0A6B" w:rsidRPr="00D27D7F">
        <w:rPr>
          <w:rStyle w:val="CommentReference"/>
          <w:rFonts w:ascii="Times New Roman" w:eastAsiaTheme="minorHAnsi" w:hAnsi="Times New Roman" w:cs="Times New Roman"/>
          <w:b w:val="0"/>
          <w:bCs w:val="0"/>
          <w:color w:val="auto"/>
          <w:sz w:val="24"/>
          <w:szCs w:val="24"/>
        </w:rPr>
        <w:commentReference w:id="252"/>
      </w:r>
      <w:commentRangeEnd w:id="253"/>
      <w:r w:rsidR="0057720B">
        <w:rPr>
          <w:rStyle w:val="CommentReference"/>
          <w:rFonts w:asciiTheme="minorHAnsi" w:eastAsiaTheme="minorHAnsi" w:hAnsiTheme="minorHAnsi" w:cstheme="minorBidi"/>
          <w:b w:val="0"/>
          <w:bCs w:val="0"/>
          <w:color w:val="auto"/>
        </w:rPr>
        <w:commentReference w:id="253"/>
      </w:r>
    </w:p>
    <w:p w14:paraId="6CB99C83" w14:textId="0DBC4465" w:rsidR="00DB5BA4" w:rsidRPr="00B233A4" w:rsidRDefault="00E62F5F"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E62F5F"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54"/>
      <w:r w:rsidRPr="00B233A4">
        <w:rPr>
          <w:rFonts w:ascii="Times New Roman" w:hAnsi="Times New Roman" w:cs="Times New Roman"/>
        </w:rPr>
        <w:t xml:space="preserve">Adults </w:t>
      </w:r>
      <w:commentRangeEnd w:id="254"/>
      <w:r w:rsidR="003D75B5">
        <w:rPr>
          <w:rStyle w:val="CommentReference"/>
        </w:rPr>
        <w:commentReference w:id="254"/>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55"/>
      <w:commentRangeStart w:id="256"/>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255"/>
        <m:r>
          <m:rPr>
            <m:sty m:val="p"/>
          </m:rPr>
          <w:rPr>
            <w:rStyle w:val="CommentReference"/>
          </w:rPr>
          <w:commentReference w:id="255"/>
        </m:r>
        <w:commentRangeEnd w:id="256"/>
        <m:r>
          <m:rPr>
            <m:sty m:val="p"/>
          </m:rPr>
          <w:rPr>
            <w:rStyle w:val="CommentReference"/>
          </w:rPr>
          <w:commentReference w:id="256"/>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57" w:name="juvenile-dynamics"/>
      <w:r w:rsidRPr="00D27D7F">
        <w:rPr>
          <w:rFonts w:ascii="Times New Roman" w:hAnsi="Times New Roman" w:cs="Times New Roman"/>
          <w:color w:val="auto"/>
          <w:sz w:val="24"/>
          <w:szCs w:val="24"/>
        </w:rPr>
        <w:t>Juvenile Dynamics</w:t>
      </w:r>
      <w:bookmarkEnd w:id="257"/>
    </w:p>
    <w:p w14:paraId="73F71338" w14:textId="1C1DD0EF" w:rsidR="00DB5BA4" w:rsidRPr="00B233A4" w:rsidRDefault="00E62F5F"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ins w:id="258" w:author="Colin Dassow" w:date="2020-12-18T08:29:00Z">
                <w:rPr>
                  <w:rFonts w:ascii="Cambria Math" w:hAnsi="Cambria Math" w:cs="Times New Roman"/>
                </w:rPr>
                <m:t>k</m:t>
              </w:ins>
            </m:r>
            <m:r>
              <w:del w:id="259" w:author="Colin Dassow" w:date="2020-12-18T08:29:00Z">
                <w:rPr>
                  <w:rFonts w:ascii="Cambria Math" w:hAnsi="Cambria Math" w:cs="Times New Roman"/>
                </w:rPr>
                <m:t>S</m:t>
              </w:del>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ins w:id="260" w:author="Colin Dassow" w:date="2020-12-18T08:12:00Z">
                    <w:rPr>
                      <w:rFonts w:ascii="Cambria Math" w:hAnsi="Cambria Math" w:cs="Times New Roman"/>
                    </w:rPr>
                  </w:ins>
                </m:ctrlPr>
              </m:sSubPr>
              <m:e>
                <m:r>
                  <w:ins w:id="261" w:author="Colin Dassow" w:date="2020-12-18T08:12:00Z">
                    <w:rPr>
                      <w:rFonts w:ascii="Cambria Math" w:hAnsi="Cambria Math" w:cs="Times New Roman"/>
                    </w:rPr>
                    <m:t>A</m:t>
                  </w:ins>
                </m:r>
              </m:e>
              <m:sub>
                <m:r>
                  <w:ins w:id="262" w:author="Colin Dassow" w:date="2020-12-18T08:12:00Z">
                    <w:rPr>
                      <w:rFonts w:ascii="Cambria Math" w:hAnsi="Cambria Math" w:cs="Times New Roman"/>
                    </w:rPr>
                    <m:t>2</m:t>
                  </w:ins>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263"/>
      <w:r w:rsidR="00316186">
        <w:rPr>
          <w:rFonts w:ascii="Times New Roman" w:eastAsiaTheme="minorEastAsia" w:hAnsi="Times New Roman" w:cs="Times New Roman"/>
        </w:rPr>
        <w:t>Eq</w:t>
      </w:r>
      <w:commentRangeEnd w:id="263"/>
      <w:r w:rsidR="009A695B">
        <w:rPr>
          <w:rStyle w:val="CommentReference"/>
        </w:rPr>
        <w:commentReference w:id="263"/>
      </w:r>
      <w:r w:rsidR="00316186">
        <w:rPr>
          <w:rFonts w:ascii="Times New Roman" w:eastAsiaTheme="minorEastAsia" w:hAnsi="Times New Roman" w:cs="Times New Roman"/>
        </w:rPr>
        <w:t>. 3</w:t>
      </w:r>
    </w:p>
    <w:p w14:paraId="68A9433A" w14:textId="7F0CF160" w:rsidR="00DB5BA4" w:rsidRPr="00B233A4" w:rsidRDefault="00E62F5F"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ins w:id="264" w:author="Colin Dassow" w:date="2020-12-18T08:29:00Z">
                <w:rPr>
                  <w:rFonts w:ascii="Cambria Math" w:hAnsi="Cambria Math" w:cs="Times New Roman"/>
                </w:rPr>
                <m:t>k</m:t>
              </w:ins>
            </m:r>
            <m:r>
              <w:del w:id="265" w:author="Colin Dassow" w:date="2020-12-18T08:29:00Z">
                <w:rPr>
                  <w:rFonts w:ascii="Cambria Math" w:hAnsi="Cambria Math" w:cs="Times New Roman"/>
                </w:rPr>
                <m:t>S</m:t>
              </w:del>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ins w:id="266" w:author="Colin Dassow" w:date="2020-12-18T08:11:00Z">
                    <w:rPr>
                      <w:rFonts w:ascii="Cambria Math" w:hAnsi="Cambria Math" w:cs="Times New Roman"/>
                    </w:rPr>
                  </w:ins>
                </m:ctrlPr>
              </m:sSubPr>
              <m:e>
                <m:r>
                  <w:ins w:id="267" w:author="Colin Dassow" w:date="2020-12-18T08:11:00Z">
                    <w:rPr>
                      <w:rFonts w:ascii="Cambria Math" w:hAnsi="Cambria Math" w:cs="Times New Roman"/>
                    </w:rPr>
                    <m:t>A</m:t>
                  </w:ins>
                </m:r>
              </m:e>
              <m:sub>
                <m:r>
                  <w:ins w:id="268" w:author="Colin Dassow" w:date="2020-12-18T08:11:00Z">
                    <w:rPr>
                      <w:rFonts w:ascii="Cambria Math" w:hAnsi="Cambria Math" w:cs="Times New Roman"/>
                    </w:rPr>
                    <m:t>1</m:t>
                  </w:ins>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81B10C9"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269"/>
      <w:commentRangeStart w:id="270"/>
      <w:commentRangeStart w:id="271"/>
      <w:r w:rsidRPr="00B233A4">
        <w:rPr>
          <w:rFonts w:ascii="Times New Roman" w:hAnsi="Times New Roman" w:cs="Times New Roman"/>
        </w:rPr>
        <w:t>Ricker stock-recruitment relationships</w:t>
      </w:r>
      <w:commentRangeEnd w:id="269"/>
      <w:r w:rsidR="00635D1F">
        <w:rPr>
          <w:rStyle w:val="CommentReference"/>
        </w:rPr>
        <w:commentReference w:id="269"/>
      </w:r>
      <w:commentRangeEnd w:id="270"/>
      <w:r w:rsidR="00467C12">
        <w:rPr>
          <w:rStyle w:val="CommentReference"/>
        </w:rPr>
        <w:commentReference w:id="270"/>
      </w:r>
      <w:commentRangeEnd w:id="271"/>
      <w:r w:rsidR="000D48AB">
        <w:rPr>
          <w:rStyle w:val="CommentReference"/>
        </w:rPr>
        <w:commentReference w:id="271"/>
      </w:r>
      <w:r w:rsidRPr="00B233A4">
        <w:rPr>
          <w:rFonts w:ascii="Times New Roman" w:hAnsi="Times New Roman" w:cs="Times New Roman"/>
        </w:rPr>
        <w:t xml:space="preserve">. Additionally, stocking of juveniles can be imposed </w:t>
      </w:r>
      <w:commentRangeStart w:id="272"/>
      <w:r w:rsidRPr="00B233A4">
        <w:rPr>
          <w:rFonts w:ascii="Times New Roman" w:hAnsi="Times New Roman" w:cs="Times New Roman"/>
        </w:rPr>
        <w:t xml:space="preserve">through </w:t>
      </w:r>
      <m:oMath>
        <m:sSub>
          <m:sSubPr>
            <m:ctrlPr>
              <w:rPr>
                <w:rFonts w:ascii="Cambria Math" w:hAnsi="Cambria Math" w:cs="Times New Roman"/>
              </w:rPr>
            </m:ctrlPr>
          </m:sSubPr>
          <m:e>
            <m:r>
              <w:del w:id="273" w:author="Colin Dassow" w:date="2020-12-18T08:29:00Z">
                <w:rPr>
                  <w:rFonts w:ascii="Cambria Math" w:hAnsi="Cambria Math" w:cs="Times New Roman"/>
                </w:rPr>
                <m:t>S</m:t>
              </w:del>
            </m:r>
            <m:r>
              <w:ins w:id="274" w:author="Colin Dassow" w:date="2020-12-18T08:29:00Z">
                <w:rPr>
                  <w:rFonts w:ascii="Cambria Math" w:hAnsi="Cambria Math" w:cs="Times New Roman"/>
                </w:rPr>
                <m:t>k</m:t>
              </w:ins>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del w:id="275" w:author="Colin Dassow" w:date="2020-12-18T08:29:00Z">
                <w:rPr>
                  <w:rFonts w:ascii="Cambria Math" w:hAnsi="Cambria Math" w:cs="Times New Roman"/>
                </w:rPr>
                <m:t>S</m:t>
              </w:del>
            </m:r>
            <m:r>
              <w:ins w:id="276" w:author="Colin Dassow" w:date="2020-12-18T08:29:00Z">
                <w:rPr>
                  <w:rFonts w:ascii="Cambria Math" w:hAnsi="Cambria Math" w:cs="Times New Roman"/>
                </w:rPr>
                <m:t>k</m:t>
              </w:ins>
            </m:r>
          </m:e>
          <m:sub>
            <m:r>
              <w:rPr>
                <w:rFonts w:ascii="Cambria Math" w:hAnsi="Cambria Math" w:cs="Times New Roman"/>
              </w:rPr>
              <m:t>2</m:t>
            </m:r>
          </m:sub>
        </m:sSub>
        <w:commentRangeEnd w:id="272"/>
        <m:r>
          <m:rPr>
            <m:sty m:val="p"/>
          </m:rPr>
          <w:rPr>
            <w:rStyle w:val="CommentReference"/>
          </w:rPr>
          <w:commentReference w:id="272"/>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ins w:id="277" w:author="Colin Dassow" w:date="2020-12-18T08:13:00Z">
                    <w:rPr>
                      <w:rFonts w:ascii="Cambria Math" w:hAnsi="Cambria Math" w:cs="Times New Roman"/>
                    </w:rPr>
                  </w:ins>
                </m:ctrlPr>
              </m:sSubPr>
              <m:e>
                <m:r>
                  <w:ins w:id="278" w:author="Colin Dassow" w:date="2020-12-18T08:13:00Z">
                    <w:rPr>
                      <w:rFonts w:ascii="Cambria Math" w:hAnsi="Cambria Math" w:cs="Times New Roman"/>
                    </w:rPr>
                    <m:t>A</m:t>
                  </w:ins>
                </m:r>
              </m:e>
              <m:sub>
                <m:r>
                  <w:ins w:id="279" w:author="Colin Dassow" w:date="2020-12-18T08:13:00Z">
                    <w:rPr>
                      <w:rFonts w:ascii="Cambria Math" w:hAnsi="Cambria Math" w:cs="Times New Roman"/>
                    </w:rPr>
                    <m:t>1</m:t>
                  </w:ins>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280"/>
      <w:commentRangeStart w:id="281"/>
      <w:r w:rsidRPr="00B233A4">
        <w:rPr>
          <w:rFonts w:ascii="Times New Roman" w:hAnsi="Times New Roman" w:cs="Times New Roman"/>
        </w:rPr>
        <w:t>arena</w:t>
      </w:r>
      <w:commentRangeEnd w:id="280"/>
      <w:r w:rsidR="00635D1F">
        <w:rPr>
          <w:rStyle w:val="CommentReference"/>
        </w:rPr>
        <w:commentReference w:id="280"/>
      </w:r>
      <w:commentRangeEnd w:id="281"/>
      <w:r w:rsidR="00483E32">
        <w:rPr>
          <w:rStyle w:val="CommentReference"/>
        </w:rPr>
        <w:commentReference w:id="281"/>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ins w:id="282" w:author="Colin Dassow" w:date="2020-12-18T08:35:00Z">
        <w:r w:rsidR="008D3197">
          <w:rPr>
            <w:rFonts w:ascii="Times New Roman" w:hAnsi="Times New Roman" w:cs="Times New Roman"/>
          </w:rPr>
          <w:t xml:space="preserve">ccount for </w:t>
        </w:r>
      </w:ins>
      <w:ins w:id="283" w:author="Colin Dassow" w:date="2020-12-18T08:36:00Z">
        <w:r w:rsidR="008D3197">
          <w:rPr>
            <w:rFonts w:ascii="Times New Roman" w:hAnsi="Times New Roman" w:cs="Times New Roman"/>
          </w:rPr>
          <w:t xml:space="preserve">all </w:t>
        </w:r>
      </w:ins>
      <w:ins w:id="284" w:author="Colin Dassow" w:date="2020-12-18T08:35:00Z">
        <w:r w:rsidR="008D3197">
          <w:rPr>
            <w:rFonts w:ascii="Times New Roman" w:hAnsi="Times New Roman" w:cs="Times New Roman"/>
          </w:rPr>
          <w:t>juvenile mortality in the system.</w:t>
        </w:r>
      </w:ins>
      <w:del w:id="285" w:author="Colin Dassow" w:date="2020-12-18T08:35:00Z">
        <w:r w:rsidRPr="00B233A4" w:rsidDel="008D3197">
          <w:rPr>
            <w:rFonts w:ascii="Times New Roman" w:hAnsi="Times New Roman" w:cs="Times New Roman"/>
          </w:rPr>
          <w:delText xml:space="preserve">re currently the only way juveniles </w:delText>
        </w:r>
        <w:commentRangeStart w:id="286"/>
        <w:r w:rsidRPr="00B233A4" w:rsidDel="008D3197">
          <w:rPr>
            <w:rFonts w:ascii="Times New Roman" w:hAnsi="Times New Roman" w:cs="Times New Roman"/>
          </w:rPr>
          <w:delText>leave the juvenile life sta</w:delText>
        </w:r>
        <w:r w:rsidR="00935D0A" w:rsidDel="008D3197">
          <w:rPr>
            <w:rFonts w:ascii="Times New Roman" w:hAnsi="Times New Roman" w:cs="Times New Roman"/>
          </w:rPr>
          <w:delText>ge</w:delText>
        </w:r>
        <w:commentRangeEnd w:id="286"/>
        <w:r w:rsidR="006643D3" w:rsidDel="008D3197">
          <w:rPr>
            <w:rStyle w:val="CommentReference"/>
          </w:rPr>
          <w:commentReference w:id="286"/>
        </w:r>
        <w:r w:rsidRPr="00B233A4" w:rsidDel="008D3197">
          <w:rPr>
            <w:rFonts w:ascii="Times New Roman" w:hAnsi="Times New Roman" w:cs="Times New Roman"/>
          </w:rPr>
          <w:delText>.</w:delText>
        </w:r>
      </w:del>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287" w:author="Sass, Gregory G" w:date="2020-12-14T13:39:00Z">
        <w:r w:rsidR="006643D3">
          <w:rPr>
            <w:rFonts w:ascii="Times New Roman" w:hAnsi="Times New Roman" w:cs="Times New Roman"/>
          </w:rPr>
          <w:t>three</w:t>
        </w:r>
      </w:ins>
      <w:del w:id="288"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289"/>
            <w:commentRangeStart w:id="290"/>
            <w:r w:rsidRPr="0085205D">
              <w:rPr>
                <w:rFonts w:ascii="Times New Roman" w:hAnsi="Times New Roman" w:cs="Times New Roman"/>
              </w:rPr>
              <w:t>D</w:t>
            </w:r>
            <w:r w:rsidR="00E05CA0" w:rsidRPr="0085205D">
              <w:rPr>
                <w:rFonts w:ascii="Times New Roman" w:hAnsi="Times New Roman" w:cs="Times New Roman"/>
              </w:rPr>
              <w:t>efinitions</w:t>
            </w:r>
            <w:commentRangeEnd w:id="289"/>
            <w:r w:rsidRPr="003A2A6C">
              <w:rPr>
                <w:rStyle w:val="CommentReference"/>
                <w:rFonts w:ascii="Times New Roman" w:hAnsi="Times New Roman" w:cs="Times New Roman"/>
              </w:rPr>
              <w:commentReference w:id="289"/>
            </w:r>
            <w:commentRangeEnd w:id="290"/>
            <w:r w:rsidR="000D48AB">
              <w:rPr>
                <w:rStyle w:val="CommentReference"/>
              </w:rPr>
              <w:commentReference w:id="290"/>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1DD186DD" w:rsidR="00DB5BA4" w:rsidRPr="00B233A4" w:rsidRDefault="008D3197" w:rsidP="003A2A6C">
            <w:pPr>
              <w:pStyle w:val="Compact"/>
              <w:widowControl w:val="0"/>
              <w:suppressLineNumbers/>
              <w:rPr>
                <w:rFonts w:ascii="Times New Roman" w:hAnsi="Times New Roman" w:cs="Times New Roman"/>
              </w:rPr>
            </w:pPr>
            <w:ins w:id="291" w:author="Colin Dassow" w:date="2020-12-18T08:30:00Z">
              <w:r>
                <w:rPr>
                  <w:rFonts w:ascii="Times New Roman" w:hAnsi="Times New Roman" w:cs="Times New Roman"/>
                </w:rPr>
                <w:t>k</w:t>
              </w:r>
            </w:ins>
            <w:del w:id="292"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4A4484D0" w:rsidR="00DB5BA4" w:rsidRPr="00B233A4" w:rsidRDefault="008D3197" w:rsidP="003A2A6C">
            <w:pPr>
              <w:pStyle w:val="Compact"/>
              <w:widowControl w:val="0"/>
              <w:suppressLineNumbers/>
              <w:rPr>
                <w:rFonts w:ascii="Times New Roman" w:hAnsi="Times New Roman" w:cs="Times New Roman"/>
              </w:rPr>
            </w:pPr>
            <w:ins w:id="293" w:author="Colin Dassow" w:date="2020-12-18T08:30:00Z">
              <w:r>
                <w:rPr>
                  <w:rFonts w:ascii="Times New Roman" w:hAnsi="Times New Roman" w:cs="Times New Roman"/>
                </w:rPr>
                <w:t>k</w:t>
              </w:r>
            </w:ins>
            <w:del w:id="294"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295"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296"/>
      <w:r w:rsidRPr="003A2A6C">
        <w:rPr>
          <w:rFonts w:ascii="Times New Roman" w:hAnsi="Times New Roman" w:cs="Times New Roman"/>
          <w:color w:val="auto"/>
        </w:rPr>
        <w:t>Model</w:t>
      </w:r>
      <w:commentRangeEnd w:id="296"/>
      <w:r w:rsidRPr="003A2A6C">
        <w:rPr>
          <w:rStyle w:val="CommentReference"/>
          <w:rFonts w:ascii="Times New Roman" w:hAnsi="Times New Roman" w:cs="Times New Roman"/>
          <w:color w:val="auto"/>
        </w:rPr>
        <w:commentReference w:id="296"/>
      </w:r>
      <w:r w:rsidRPr="003A2A6C">
        <w:rPr>
          <w:rFonts w:ascii="Times New Roman" w:hAnsi="Times New Roman" w:cs="Times New Roman"/>
          <w:color w:val="auto"/>
        </w:rPr>
        <w:t xml:space="preserve"> </w:t>
      </w:r>
      <w:commentRangeStart w:id="297"/>
      <w:r w:rsidRPr="003A2A6C">
        <w:rPr>
          <w:rFonts w:ascii="Times New Roman" w:hAnsi="Times New Roman" w:cs="Times New Roman"/>
          <w:color w:val="auto"/>
        </w:rPr>
        <w:t>Experiments</w:t>
      </w:r>
      <w:commentRangeEnd w:id="297"/>
      <w:r w:rsidRPr="003A2A6C">
        <w:rPr>
          <w:rStyle w:val="CommentReference"/>
          <w:rFonts w:ascii="Times New Roman" w:hAnsi="Times New Roman" w:cs="Times New Roman"/>
          <w:color w:val="auto"/>
        </w:rPr>
        <w:commentReference w:id="297"/>
      </w:r>
      <w:bookmarkEnd w:id="295"/>
    </w:p>
    <w:p w14:paraId="0ED480B1" w14:textId="4CA7F575" w:rsidR="00DB5BA4" w:rsidRPr="00B233A4" w:rsidRDefault="006362F4" w:rsidP="001A15DE">
      <w:pPr>
        <w:pStyle w:val="FirstParagraph"/>
        <w:widowControl w:val="0"/>
        <w:suppressLineNumbers/>
        <w:ind w:firstLine="720"/>
        <w:rPr>
          <w:rFonts w:ascii="Times New Roman" w:hAnsi="Times New Roman" w:cs="Times New Roman"/>
        </w:rPr>
        <w:pPrChange w:id="298" w:author="Colin Dassow" w:date="2020-12-18T09:49:00Z">
          <w:pPr>
            <w:pStyle w:val="FirstParagraph"/>
            <w:widowControl w:val="0"/>
            <w:suppressLineNumbers/>
            <w:ind w:firstLine="720"/>
          </w:pPr>
        </w:pPrChange>
      </w:pPr>
      <w:ins w:id="299" w:author="Colin Dassow" w:date="2020-12-18T08:58:00Z">
        <w:r>
          <w:rPr>
            <w:rFonts w:ascii="Times New Roman" w:hAnsi="Times New Roman" w:cs="Times New Roman"/>
          </w:rPr>
          <w:t xml:space="preserve">Recreational fisheries are complex systems where human impacts and ecological interactions </w:t>
        </w:r>
      </w:ins>
      <w:ins w:id="300" w:author="Colin Dassow" w:date="2020-12-18T09:08:00Z">
        <w:r w:rsidR="00F43F3C">
          <w:rPr>
            <w:rFonts w:ascii="Times New Roman" w:hAnsi="Times New Roman" w:cs="Times New Roman"/>
          </w:rPr>
          <w:t>feedback</w:t>
        </w:r>
      </w:ins>
      <w:ins w:id="301" w:author="Colin Dassow" w:date="2020-12-18T08:58:00Z">
        <w:r>
          <w:rPr>
            <w:rFonts w:ascii="Times New Roman" w:hAnsi="Times New Roman" w:cs="Times New Roman"/>
          </w:rPr>
          <w:t xml:space="preserve"> on each other </w:t>
        </w:r>
      </w:ins>
      <w:ins w:id="302" w:author="Colin Dassow" w:date="2020-12-18T09:08:00Z">
        <w:r w:rsidR="00F43F3C">
          <w:rPr>
            <w:rFonts w:ascii="Times New Roman" w:hAnsi="Times New Roman" w:cs="Times New Roman"/>
          </w:rPr>
          <w:t xml:space="preserve">to make management of any one species </w:t>
        </w:r>
      </w:ins>
      <w:del w:id="303" w:author="Colin Dassow" w:date="2020-12-18T09:09:00Z">
        <w:r w:rsidR="00D17398" w:rsidRPr="00B233A4" w:rsidDel="00F43F3C">
          <w:rPr>
            <w:rFonts w:ascii="Times New Roman" w:hAnsi="Times New Roman" w:cs="Times New Roman"/>
          </w:rPr>
          <w:delText>In</w:delText>
        </w:r>
      </w:del>
      <w:ins w:id="304" w:author="Colin Dassow" w:date="2020-12-18T09:09:00Z">
        <w:r w:rsidR="00F43F3C">
          <w:rPr>
            <w:rFonts w:ascii="Times New Roman" w:hAnsi="Times New Roman" w:cs="Times New Roman"/>
          </w:rPr>
          <w:t>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w:t>
        </w:r>
      </w:ins>
      <w:ins w:id="305" w:author="Colin Dassow" w:date="2020-12-18T09:10:00Z">
        <w:r w:rsidR="00F43F3C">
          <w:rPr>
            <w:rFonts w:ascii="Times New Roman" w:hAnsi="Times New Roman" w:cs="Times New Roman"/>
          </w:rPr>
          <w:t>certain</w:t>
        </w:r>
      </w:ins>
      <w:ins w:id="306" w:author="Colin Dassow" w:date="2020-12-18T09:09:00Z">
        <w:r w:rsidR="00F43F3C">
          <w:rPr>
            <w:rFonts w:ascii="Times New Roman" w:hAnsi="Times New Roman" w:cs="Times New Roman"/>
          </w:rPr>
          <w:t xml:space="preserve"> </w:t>
        </w:r>
      </w:ins>
      <w:ins w:id="307" w:author="Colin Dassow" w:date="2020-12-18T09:10:00Z">
        <w:r w:rsidR="00F43F3C">
          <w:rPr>
            <w:rFonts w:ascii="Times New Roman" w:hAnsi="Times New Roman" w:cs="Times New Roman"/>
          </w:rPr>
          <w:t>highly valued</w:t>
        </w:r>
      </w:ins>
      <w:ins w:id="308" w:author="Colin Dassow" w:date="2020-12-18T09:11:00Z">
        <w:r w:rsidR="00F43F3C">
          <w:rPr>
            <w:rFonts w:ascii="Times New Roman" w:hAnsi="Times New Roman" w:cs="Times New Roman"/>
          </w:rPr>
          <w:t>, and exploited,</w:t>
        </w:r>
      </w:ins>
      <w:ins w:id="309" w:author="Colin Dassow" w:date="2020-12-18T09:10:00Z">
        <w:r w:rsidR="00F43F3C">
          <w:rPr>
            <w:rFonts w:ascii="Times New Roman" w:hAnsi="Times New Roman" w:cs="Times New Roman"/>
          </w:rPr>
          <w:t xml:space="preserve"> species</w:t>
        </w:r>
      </w:ins>
      <w:ins w:id="310" w:author="Colin Dassow" w:date="2020-12-18T09:11:00Z">
        <w:r w:rsidR="00F43F3C">
          <w:rPr>
            <w:rFonts w:ascii="Times New Roman" w:hAnsi="Times New Roman" w:cs="Times New Roman"/>
          </w:rPr>
          <w:t xml:space="preserve"> in the face of competition with other less valued</w:t>
        </w:r>
      </w:ins>
      <w:ins w:id="311" w:author="Colin Dassow" w:date="2020-12-18T09:12:00Z">
        <w:r w:rsidR="00F43F3C">
          <w:rPr>
            <w:rFonts w:ascii="Times New Roman" w:hAnsi="Times New Roman" w:cs="Times New Roman"/>
          </w:rPr>
          <w:t>, and exploited,</w:t>
        </w:r>
      </w:ins>
      <w:ins w:id="312" w:author="Colin Dassow" w:date="2020-12-18T09:11:00Z">
        <w:r w:rsidR="00F43F3C">
          <w:rPr>
            <w:rFonts w:ascii="Times New Roman" w:hAnsi="Times New Roman" w:cs="Times New Roman"/>
          </w:rPr>
          <w:t xml:space="preserve"> species.</w:t>
        </w:r>
      </w:ins>
      <w:ins w:id="313" w:author="Colin Dassow" w:date="2020-12-18T09:12:00Z">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ins>
      <w:del w:id="314" w:author="Colin Dassow" w:date="2020-12-18T09:23:00Z">
        <w:r w:rsidR="00D17398" w:rsidRPr="00B233A4" w:rsidDel="009E5A3D">
          <w:rPr>
            <w:rFonts w:ascii="Times New Roman" w:hAnsi="Times New Roman" w:cs="Times New Roman"/>
          </w:rPr>
          <w:delText xml:space="preserve"> our </w:delText>
        </w:r>
        <w:commentRangeStart w:id="315"/>
        <w:r w:rsidR="00D17398" w:rsidRPr="00B233A4" w:rsidDel="009E5A3D">
          <w:rPr>
            <w:rFonts w:ascii="Times New Roman" w:hAnsi="Times New Roman" w:cs="Times New Roman"/>
          </w:rPr>
          <w:delText>model</w:delText>
        </w:r>
        <w:r w:rsidR="00D17398" w:rsidDel="009E5A3D">
          <w:rPr>
            <w:rFonts w:ascii="Times New Roman" w:hAnsi="Times New Roman" w:cs="Times New Roman"/>
          </w:rPr>
          <w:delText>ing</w:delText>
        </w:r>
        <w:r w:rsidR="00D17398" w:rsidRPr="00B233A4" w:rsidDel="009E5A3D">
          <w:rPr>
            <w:rFonts w:ascii="Times New Roman" w:hAnsi="Times New Roman" w:cs="Times New Roman"/>
          </w:rPr>
          <w:delText xml:space="preserve"> </w:delText>
        </w:r>
        <w:r w:rsidR="00D17398" w:rsidDel="009E5A3D">
          <w:rPr>
            <w:rFonts w:ascii="Times New Roman" w:hAnsi="Times New Roman" w:cs="Times New Roman"/>
          </w:rPr>
          <w:delText>experiment</w:delText>
        </w:r>
      </w:del>
      <w:ins w:id="316" w:author="Stuart Jones" w:date="2020-12-17T03:29:00Z">
        <w:del w:id="317" w:author="Colin Dassow" w:date="2020-12-18T09:23:00Z">
          <w:r w:rsidR="0071253C" w:rsidDel="009E5A3D">
            <w:rPr>
              <w:rFonts w:ascii="Times New Roman" w:hAnsi="Times New Roman" w:cs="Times New Roman"/>
            </w:rPr>
            <w:delText>s</w:delText>
          </w:r>
        </w:del>
      </w:ins>
      <w:del w:id="318" w:author="Colin Dassow" w:date="2020-12-18T09:23:00Z">
        <w:r w:rsidR="00D17398" w:rsidDel="009E5A3D">
          <w:rPr>
            <w:rFonts w:ascii="Times New Roman" w:hAnsi="Times New Roman" w:cs="Times New Roman"/>
          </w:rPr>
          <w:delText>al,</w:delText>
        </w:r>
        <w:r w:rsidR="00D17398" w:rsidRPr="00B233A4" w:rsidDel="009E5A3D">
          <w:rPr>
            <w:rFonts w:ascii="Times New Roman" w:hAnsi="Times New Roman" w:cs="Times New Roman"/>
          </w:rPr>
          <w:delText xml:space="preserve"> species 1 is considered</w:delText>
        </w:r>
        <w:r w:rsidR="00D17398" w:rsidDel="009E5A3D">
          <w:rPr>
            <w:rFonts w:ascii="Times New Roman" w:hAnsi="Times New Roman" w:cs="Times New Roman"/>
          </w:rPr>
          <w:delText xml:space="preserve"> a strongly harvest-oriented species</w:delText>
        </w:r>
        <w:r w:rsidR="00D17398" w:rsidRPr="00B233A4" w:rsidDel="009E5A3D">
          <w:rPr>
            <w:rFonts w:ascii="Times New Roman" w:hAnsi="Times New Roman" w:cs="Times New Roman"/>
          </w:rPr>
          <w:delText xml:space="preserve">. Species 2 represents a less </w:delText>
        </w:r>
        <w:r w:rsidR="00D17398" w:rsidDel="009E5A3D">
          <w:rPr>
            <w:rFonts w:ascii="Times New Roman" w:hAnsi="Times New Roman" w:cs="Times New Roman"/>
          </w:rPr>
          <w:delText>harvest-oriented species</w:delText>
        </w:r>
        <w:r w:rsidR="00D17398" w:rsidRPr="00B233A4" w:rsidDel="009E5A3D">
          <w:rPr>
            <w:rFonts w:ascii="Times New Roman" w:hAnsi="Times New Roman" w:cs="Times New Roman"/>
          </w:rPr>
          <w:delText>.</w:delText>
        </w:r>
        <w:r w:rsidR="00D17398" w:rsidRPr="00316186" w:rsidDel="009E5A3D">
          <w:rPr>
            <w:rFonts w:ascii="Times New Roman" w:hAnsi="Times New Roman" w:cs="Times New Roman"/>
          </w:rPr>
          <w:delText xml:space="preserve"> </w:delText>
        </w:r>
        <w:r w:rsidR="00D17398" w:rsidDel="009E5A3D">
          <w:rPr>
            <w:rFonts w:ascii="Times New Roman" w:hAnsi="Times New Roman" w:cs="Times New Roman"/>
          </w:rPr>
          <w:delText xml:space="preserve">Species 1 is </w:delText>
        </w:r>
      </w:del>
      <w:ins w:id="319" w:author="Sass, Gregory G" w:date="2020-12-14T13:42:00Z">
        <w:del w:id="320" w:author="Colin Dassow" w:date="2020-12-18T09:23:00Z">
          <w:r w:rsidR="006643D3" w:rsidDel="009E5A3D">
            <w:rPr>
              <w:rFonts w:ascii="Times New Roman" w:hAnsi="Times New Roman" w:cs="Times New Roman"/>
            </w:rPr>
            <w:delText>more</w:delText>
          </w:r>
        </w:del>
      </w:ins>
      <w:del w:id="321" w:author="Colin Dassow" w:date="2020-12-18T09:23:00Z">
        <w:r w:rsidR="00D17398" w:rsidDel="009E5A3D">
          <w:rPr>
            <w:rFonts w:ascii="Times New Roman" w:hAnsi="Times New Roman" w:cs="Times New Roman"/>
          </w:rPr>
          <w:delText xml:space="preserve">highly valued </w:delText>
        </w:r>
      </w:del>
      <w:ins w:id="322" w:author="Sass, Gregory G" w:date="2020-12-14T13:42:00Z">
        <w:del w:id="323" w:author="Colin Dassow" w:date="2020-12-18T09:23:00Z">
          <w:r w:rsidR="006643D3" w:rsidDel="009E5A3D">
            <w:rPr>
              <w:rFonts w:ascii="Times New Roman" w:hAnsi="Times New Roman" w:cs="Times New Roman"/>
            </w:rPr>
            <w:delText>than</w:delText>
          </w:r>
        </w:del>
      </w:ins>
      <w:del w:id="324" w:author="Colin Dassow" w:date="2020-12-18T09:23:00Z">
        <w:r w:rsidR="00D17398" w:rsidDel="009E5A3D">
          <w:rPr>
            <w:rFonts w:ascii="Times New Roman" w:hAnsi="Times New Roman" w:cs="Times New Roman"/>
          </w:rPr>
          <w:delText>over species 2 by anglers</w:delText>
        </w:r>
      </w:del>
      <w:ins w:id="325" w:author="Sass, Gregory G" w:date="2020-12-14T13:42:00Z">
        <w:del w:id="326" w:author="Colin Dassow" w:date="2020-12-18T09:23:00Z">
          <w:r w:rsidR="006643D3" w:rsidDel="009E5A3D">
            <w:rPr>
              <w:rFonts w:ascii="Times New Roman" w:hAnsi="Times New Roman" w:cs="Times New Roman"/>
            </w:rPr>
            <w:delText>.</w:delText>
          </w:r>
        </w:del>
      </w:ins>
      <w:del w:id="327" w:author="Colin Dassow" w:date="2020-12-18T09:23:00Z">
        <w:r w:rsidR="00D17398" w:rsidDel="009E5A3D">
          <w:rPr>
            <w:rFonts w:ascii="Times New Roman" w:hAnsi="Times New Roman" w:cs="Times New Roman"/>
          </w:rPr>
          <w:delText xml:space="preserve">, </w:delText>
        </w:r>
      </w:del>
      <w:ins w:id="328" w:author="Sass, Gregory G" w:date="2020-12-14T13:42:00Z">
        <w:del w:id="329" w:author="Colin Dassow" w:date="2020-12-18T09:23:00Z">
          <w:r w:rsidR="006643D3" w:rsidDel="009E5A3D">
            <w:rPr>
              <w:rFonts w:ascii="Times New Roman" w:hAnsi="Times New Roman" w:cs="Times New Roman"/>
            </w:rPr>
            <w:delText>B</w:delText>
          </w:r>
        </w:del>
      </w:ins>
      <w:del w:id="330" w:author="Colin Dassow" w:date="2020-12-18T09:23:00Z">
        <w:r w:rsidR="00D17398" w:rsidDel="009E5A3D">
          <w:rPr>
            <w:rFonts w:ascii="Times New Roman" w:hAnsi="Times New Roman" w:cs="Times New Roman"/>
          </w:rPr>
          <w:delText xml:space="preserve">because of this, the management goal </w:delText>
        </w:r>
        <w:commentRangeEnd w:id="315"/>
        <w:r w:rsidR="0071253C" w:rsidDel="009E5A3D">
          <w:rPr>
            <w:rStyle w:val="CommentReference"/>
          </w:rPr>
          <w:commentReference w:id="315"/>
        </w:r>
      </w:del>
      <w:ins w:id="331" w:author="Sass, Gregory G" w:date="2020-12-14T13:42:00Z">
        <w:del w:id="332" w:author="Colin Dassow" w:date="2020-12-18T09:23:00Z">
          <w:r w:rsidR="006643D3" w:rsidDel="009E5A3D">
            <w:rPr>
              <w:rFonts w:ascii="Times New Roman" w:hAnsi="Times New Roman" w:cs="Times New Roman"/>
            </w:rPr>
            <w:delText xml:space="preserve">is </w:delText>
          </w:r>
        </w:del>
      </w:ins>
      <w:del w:id="333" w:author="Colin Dassow" w:date="2020-12-18T09:23:00Z">
        <w:r w:rsidR="00D17398" w:rsidDel="009E5A3D">
          <w:rPr>
            <w:rFonts w:ascii="Times New Roman" w:hAnsi="Times New Roman" w:cs="Times New Roman"/>
          </w:rPr>
          <w:delText>here to promote dominance of species 1 over species 2.</w:delText>
        </w:r>
      </w:del>
      <w:r w:rsidR="00D17398">
        <w:rPr>
          <w:rFonts w:ascii="Times New Roman" w:hAnsi="Times New Roman" w:cs="Times New Roman"/>
        </w:rPr>
        <w:t xml:space="preserve"> We focused on four different model experiments that reflect scenarios that are likely commonly encountered by </w:t>
      </w:r>
      <w:commentRangeStart w:id="334"/>
      <w:r w:rsidR="00D17398">
        <w:rPr>
          <w:rFonts w:ascii="Times New Roman" w:hAnsi="Times New Roman" w:cs="Times New Roman"/>
        </w:rPr>
        <w:t>fisheries managers.</w:t>
      </w:r>
      <w:ins w:id="335" w:author="Colin Dassow" w:date="2020-12-18T09:30:00Z">
        <w:r w:rsidR="008E6F70">
          <w:rPr>
            <w:rFonts w:ascii="Times New Roman" w:hAnsi="Times New Roman" w:cs="Times New Roman"/>
          </w:rPr>
          <w:t xml:space="preserve"> While </w:t>
        </w:r>
      </w:ins>
      <w:ins w:id="336" w:author="Colin Dassow" w:date="2020-12-18T09:31:00Z">
        <w:r w:rsidR="008E6F70">
          <w:rPr>
            <w:rFonts w:ascii="Times New Roman" w:hAnsi="Times New Roman" w:cs="Times New Roman"/>
          </w:rPr>
          <w:t>not an experiment, f</w:t>
        </w:r>
      </w:ins>
      <w:del w:id="337" w:author="Colin Dassow" w:date="2020-12-18T09:30:00Z">
        <w:r w:rsidR="00D17398" w:rsidDel="008E6F70">
          <w:rPr>
            <w:rFonts w:ascii="Times New Roman" w:hAnsi="Times New Roman" w:cs="Times New Roman"/>
          </w:rPr>
          <w:delText xml:space="preserve"> F</w:delText>
        </w:r>
      </w:del>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334"/>
      <w:r w:rsidR="0071253C">
        <w:rPr>
          <w:rStyle w:val="CommentReference"/>
        </w:rPr>
        <w:commentReference w:id="334"/>
      </w:r>
      <w:r w:rsidR="00D17398">
        <w:rPr>
          <w:rFonts w:ascii="Times New Roman" w:hAnsi="Times New Roman" w:cs="Times New Roman"/>
        </w:rPr>
        <w:t xml:space="preserve">present in our simulated fishery system. </w:t>
      </w:r>
      <w:del w:id="338" w:author="Colin Dassow" w:date="2020-12-18T09:31:00Z">
        <w:r w:rsidR="00D17398" w:rsidDel="008E6F70">
          <w:rPr>
            <w:rFonts w:ascii="Times New Roman" w:hAnsi="Times New Roman" w:cs="Times New Roman"/>
          </w:rPr>
          <w:delText>Second</w:delText>
        </w:r>
      </w:del>
      <w:ins w:id="339" w:author="Colin Dassow" w:date="2020-12-18T09:31:00Z">
        <w:r w:rsidR="008E6F70">
          <w:rPr>
            <w:rFonts w:ascii="Times New Roman" w:hAnsi="Times New Roman" w:cs="Times New Roman"/>
          </w:rPr>
          <w:t>In our first experiment</w:t>
        </w:r>
      </w:ins>
      <w:r w:rsidR="00D17398">
        <w:rPr>
          <w:rFonts w:ascii="Times New Roman" w:hAnsi="Times New Roman" w:cs="Times New Roman"/>
        </w:rPr>
        <w:t xml:space="preserve">, we </w:t>
      </w:r>
      <w:commentRangeStart w:id="340"/>
      <w:r w:rsidR="00D17398">
        <w:rPr>
          <w:rFonts w:ascii="Times New Roman" w:hAnsi="Times New Roman" w:cs="Times New Roman"/>
        </w:rPr>
        <w:t xml:space="preserve">sought to </w:t>
      </w:r>
      <w:del w:id="341" w:author="Colin Dassow" w:date="2020-12-18T09:36:00Z">
        <w:r w:rsidR="00D17398" w:rsidDel="008E6F70">
          <w:rPr>
            <w:rFonts w:ascii="Times New Roman" w:hAnsi="Times New Roman" w:cs="Times New Roman"/>
          </w:rPr>
          <w:delText xml:space="preserve">compare the </w:delText>
        </w:r>
      </w:del>
      <w:ins w:id="342" w:author="Sass, Gregory G" w:date="2020-12-14T13:44:00Z">
        <w:del w:id="343" w:author="Colin Dassow" w:date="2020-12-18T09:36:00Z">
          <w:r w:rsidR="006643D3" w:rsidDel="008E6F70">
            <w:rPr>
              <w:rFonts w:ascii="Times New Roman" w:hAnsi="Times New Roman" w:cs="Times New Roman"/>
            </w:rPr>
            <w:delText>influence</w:delText>
          </w:r>
        </w:del>
      </w:ins>
      <w:del w:id="344" w:author="Colin Dassow" w:date="2020-12-18T09:36:00Z">
        <w:r w:rsidR="00D17398" w:rsidDel="008E6F70">
          <w:rPr>
            <w:rFonts w:ascii="Times New Roman" w:hAnsi="Times New Roman" w:cs="Times New Roman"/>
          </w:rPr>
          <w:delText>impact</w:delText>
        </w:r>
      </w:del>
      <w:ins w:id="345" w:author="Colin Dassow" w:date="2020-12-18T09:36:00Z">
        <w:r w:rsidR="008E6F70">
          <w:rPr>
            <w:rFonts w:ascii="Times New Roman" w:hAnsi="Times New Roman" w:cs="Times New Roman"/>
          </w:rPr>
          <w:t>the implications</w:t>
        </w:r>
      </w:ins>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340"/>
      <w:r w:rsidR="0071253C">
        <w:rPr>
          <w:rStyle w:val="CommentReference"/>
        </w:rPr>
        <w:commentReference w:id="340"/>
      </w:r>
      <w:r w:rsidR="00D17398">
        <w:rPr>
          <w:rFonts w:ascii="Times New Roman" w:hAnsi="Times New Roman" w:cs="Times New Roman"/>
        </w:rPr>
        <w:t xml:space="preserve">(species 1 and 2), and the resultant </w:t>
      </w:r>
      <w:ins w:id="346" w:author="Sass, Gregory G" w:date="2020-12-14T13:44:00Z">
        <w:r w:rsidR="006643D3">
          <w:rPr>
            <w:rFonts w:ascii="Times New Roman" w:hAnsi="Times New Roman" w:cs="Times New Roman"/>
          </w:rPr>
          <w:t>influence</w:t>
        </w:r>
      </w:ins>
      <w:del w:id="347" w:author="Sass, Gregory G" w:date="2020-12-14T13:44:00Z">
        <w:r w:rsidR="00D17398" w:rsidDel="006643D3">
          <w:rPr>
            <w:rFonts w:ascii="Times New Roman" w:hAnsi="Times New Roman" w:cs="Times New Roman"/>
          </w:rPr>
          <w:delText>impact</w:delText>
        </w:r>
      </w:del>
      <w:r w:rsidR="00D17398">
        <w:rPr>
          <w:rFonts w:ascii="Times New Roman" w:hAnsi="Times New Roman" w:cs="Times New Roman"/>
        </w:rPr>
        <w:t xml:space="preserve"> on species dynamics</w:t>
      </w:r>
      <w:del w:id="348" w:author="Colin Dassow" w:date="2020-12-18T09:36:00Z">
        <w:r w:rsidR="00D17398" w:rsidDel="008E6F70">
          <w:rPr>
            <w:rFonts w:ascii="Times New Roman" w:hAnsi="Times New Roman" w:cs="Times New Roman"/>
          </w:rPr>
          <w:delText>, with a particular interest on managing the system for dominance of species 1</w:delText>
        </w:r>
      </w:del>
      <w:r w:rsidR="00D17398">
        <w:rPr>
          <w:rFonts w:ascii="Times New Roman" w:hAnsi="Times New Roman" w:cs="Times New Roman"/>
        </w:rPr>
        <w:t xml:space="preserve">. Our </w:t>
      </w:r>
      <w:del w:id="349" w:author="Colin Dassow" w:date="2020-12-18T09:31:00Z">
        <w:r w:rsidR="00D17398" w:rsidDel="008E6F70">
          <w:rPr>
            <w:rFonts w:ascii="Times New Roman" w:hAnsi="Times New Roman" w:cs="Times New Roman"/>
          </w:rPr>
          <w:delText xml:space="preserve">third </w:delText>
        </w:r>
      </w:del>
      <w:ins w:id="350" w:author="Colin Dassow" w:date="2020-12-18T09:31:00Z">
        <w:r w:rsidR="008E6F70">
          <w:rPr>
            <w:rFonts w:ascii="Times New Roman" w:hAnsi="Times New Roman" w:cs="Times New Roman"/>
          </w:rPr>
          <w:t>second</w:t>
        </w:r>
        <w:r w:rsidR="008E6F70">
          <w:rPr>
            <w:rFonts w:ascii="Times New Roman" w:hAnsi="Times New Roman" w:cs="Times New Roman"/>
          </w:rPr>
          <w:t xml:space="preserve"> </w:t>
        </w:r>
      </w:ins>
      <w:r w:rsidR="00D17398">
        <w:rPr>
          <w:rFonts w:ascii="Times New Roman" w:hAnsi="Times New Roman" w:cs="Times New Roman"/>
        </w:rPr>
        <w:t xml:space="preserve">model experiment focused on the interactive effects of management on both species in the system. Here, we sought </w:t>
      </w:r>
      <w:commentRangeStart w:id="351"/>
      <w:r w:rsidR="00D17398">
        <w:rPr>
          <w:rFonts w:ascii="Times New Roman" w:hAnsi="Times New Roman" w:cs="Times New Roman"/>
        </w:rPr>
        <w:t xml:space="preserve">to understand the </w:t>
      </w:r>
      <w:ins w:id="352" w:author="Colin Dassow" w:date="2020-12-18T09:39:00Z">
        <w:r w:rsidR="004D16C4">
          <w:rPr>
            <w:rFonts w:ascii="Times New Roman" w:hAnsi="Times New Roman" w:cs="Times New Roman"/>
          </w:rPr>
          <w:t>different paths managers may take to the same outcome through managing one or both species.</w:t>
        </w:r>
      </w:ins>
      <w:ins w:id="353" w:author="Sass, Gregory G" w:date="2020-12-14T13:45:00Z">
        <w:del w:id="354" w:author="Colin Dassow" w:date="2020-12-18T09:40:00Z">
          <w:r w:rsidR="006643D3" w:rsidDel="004D16C4">
            <w:rPr>
              <w:rFonts w:ascii="Times New Roman" w:hAnsi="Times New Roman" w:cs="Times New Roman"/>
            </w:rPr>
            <w:delText>influence</w:delText>
          </w:r>
        </w:del>
      </w:ins>
      <w:del w:id="355" w:author="Sass, Gregory G" w:date="2020-12-14T13:45:00Z">
        <w:r w:rsidR="00D17398" w:rsidDel="006643D3">
          <w:rPr>
            <w:rFonts w:ascii="Times New Roman" w:hAnsi="Times New Roman" w:cs="Times New Roman"/>
          </w:rPr>
          <w:delText>impact</w:delText>
        </w:r>
      </w:del>
      <w:del w:id="356" w:author="Colin Dassow" w:date="2020-12-18T09:40:00Z">
        <w:r w:rsidR="00D17398" w:rsidDel="004D16C4">
          <w:rPr>
            <w:rFonts w:ascii="Times New Roman" w:hAnsi="Times New Roman" w:cs="Times New Roman"/>
          </w:rPr>
          <w:delText xml:space="preserve"> of different management levers for different species, and the resultant outcomes in </w:delText>
        </w:r>
      </w:del>
      <w:commentRangeEnd w:id="351"/>
      <w:r w:rsidR="0071253C">
        <w:rPr>
          <w:rStyle w:val="CommentReference"/>
        </w:rPr>
        <w:commentReference w:id="351"/>
      </w:r>
      <w:del w:id="357" w:author="Colin Dassow" w:date="2020-12-18T09:40:00Z">
        <w:r w:rsidR="00D17398" w:rsidDel="004D16C4">
          <w:rPr>
            <w:rFonts w:ascii="Times New Roman" w:hAnsi="Times New Roman" w:cs="Times New Roman"/>
          </w:rPr>
          <w:delText>terms of dominant spe</w:delText>
        </w:r>
      </w:del>
      <w:del w:id="358" w:author="Colin Dassow" w:date="2020-12-18T09:41:00Z">
        <w:r w:rsidR="00D17398" w:rsidDel="004D16C4">
          <w:rPr>
            <w:rFonts w:ascii="Times New Roman" w:hAnsi="Times New Roman" w:cs="Times New Roman"/>
          </w:rPr>
          <w:delText>cies.</w:delText>
        </w:r>
      </w:del>
      <w:r w:rsidR="00D17398">
        <w:rPr>
          <w:rFonts w:ascii="Times New Roman" w:hAnsi="Times New Roman" w:cs="Times New Roman"/>
        </w:rPr>
        <w:t xml:space="preserve"> Finally, we explored the </w:t>
      </w:r>
      <w:ins w:id="359" w:author="Sass, Gregory G" w:date="2020-12-14T13:45:00Z">
        <w:r w:rsidR="006643D3">
          <w:rPr>
            <w:rFonts w:ascii="Times New Roman" w:hAnsi="Times New Roman" w:cs="Times New Roman"/>
          </w:rPr>
          <w:t>influences</w:t>
        </w:r>
      </w:ins>
      <w:del w:id="360"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of </w:t>
      </w:r>
      <w:commentRangeStart w:id="361"/>
      <w:commentRangeStart w:id="362"/>
      <w:r w:rsidR="00D17398">
        <w:rPr>
          <w:rFonts w:ascii="Times New Roman" w:hAnsi="Times New Roman" w:cs="Times New Roman"/>
        </w:rPr>
        <w:t xml:space="preserve">slow changes in habitat availability and the resultant </w:t>
      </w:r>
      <w:ins w:id="363" w:author="Sass, Gregory G" w:date="2020-12-14T13:45:00Z">
        <w:r w:rsidR="006643D3">
          <w:rPr>
            <w:rFonts w:ascii="Times New Roman" w:hAnsi="Times New Roman" w:cs="Times New Roman"/>
          </w:rPr>
          <w:t>influences</w:t>
        </w:r>
      </w:ins>
      <w:del w:id="364"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on stable states. Within this model experiment, </w:t>
      </w:r>
      <w:ins w:id="365" w:author="Colin Dassow" w:date="2020-12-18T09:43:00Z">
        <w:r w:rsidR="004D16C4">
          <w:rPr>
            <w:rFonts w:ascii="Times New Roman" w:hAnsi="Times New Roman" w:cs="Times New Roman"/>
          </w:rPr>
          <w:t>we take a safe-operating space approach where managers</w:t>
        </w:r>
      </w:ins>
      <w:ins w:id="366" w:author="Colin Dassow" w:date="2020-12-18T09:44:00Z">
        <w:r w:rsidR="004D16C4">
          <w:rPr>
            <w:rFonts w:ascii="Times New Roman" w:hAnsi="Times New Roman" w:cs="Times New Roman"/>
          </w:rPr>
          <w:t xml:space="preserve"> </w:t>
        </w:r>
      </w:ins>
      <w:ins w:id="367" w:author="Colin Dassow" w:date="2020-12-18T09:43:00Z">
        <w:r w:rsidR="004D16C4">
          <w:rPr>
            <w:rFonts w:ascii="Times New Roman" w:hAnsi="Times New Roman" w:cs="Times New Roman"/>
          </w:rPr>
          <w:t>use the tools at their disposal to keep a system in the desired stable state despite slow moving changes outside their control</w:t>
        </w:r>
      </w:ins>
      <w:ins w:id="368" w:author="Colin Dassow" w:date="2020-12-18T09:44:00Z">
        <w:r w:rsidR="004D16C4">
          <w:rPr>
            <w:rFonts w:ascii="Times New Roman" w:hAnsi="Times New Roman" w:cs="Times New Roman"/>
          </w:rPr>
          <w:t xml:space="preserve">. </w:t>
        </w:r>
      </w:ins>
      <w:del w:id="369" w:author="Colin Dassow" w:date="2020-12-18T09:49:00Z">
        <w:r w:rsidR="00D17398" w:rsidDel="001A15DE">
          <w:rPr>
            <w:rFonts w:ascii="Times New Roman" w:hAnsi="Times New Roman" w:cs="Times New Roman"/>
          </w:rPr>
          <w:delText xml:space="preserve">we sought </w:delText>
        </w:r>
        <w:commentRangeEnd w:id="361"/>
        <w:r w:rsidR="0071253C" w:rsidDel="001A15DE">
          <w:rPr>
            <w:rStyle w:val="CommentReference"/>
          </w:rPr>
          <w:commentReference w:id="361"/>
        </w:r>
      </w:del>
      <w:commentRangeEnd w:id="362"/>
      <w:r w:rsidR="001A15DE">
        <w:rPr>
          <w:rStyle w:val="CommentReference"/>
        </w:rPr>
        <w:commentReference w:id="362"/>
      </w:r>
      <w:del w:id="370" w:author="Colin Dassow" w:date="2020-12-18T09:49:00Z">
        <w:r w:rsidR="00D17398" w:rsidDel="001A15DE">
          <w:rPr>
            <w:rFonts w:ascii="Times New Roman" w:hAnsi="Times New Roman" w:cs="Times New Roman"/>
          </w:rPr>
          <w:delText xml:space="preserve">to understand how management action can prevent changes in stable states caused by changes in habitat availability. </w:delText>
        </w:r>
      </w:del>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del w:id="371" w:author="Colin Dassow" w:date="2020-12-18T09:50:00Z">
        <w:r w:rsidR="00D17398" w:rsidRPr="00B233A4" w:rsidDel="001A15DE">
          <w:rPr>
            <w:rFonts w:ascii="Times New Roman" w:hAnsi="Times New Roman" w:cs="Times New Roman"/>
          </w:rPr>
          <w:delText>parameters</w:delText>
        </w:r>
      </w:del>
      <w:ins w:id="372" w:author="Colin Dassow" w:date="2020-12-18T09:50:00Z">
        <w:r w:rsidR="001A15DE">
          <w:rPr>
            <w:rFonts w:ascii="Times New Roman" w:hAnsi="Times New Roman" w:cs="Times New Roman"/>
          </w:rPr>
          <w:t>strengths</w:t>
        </w:r>
      </w:ins>
      <w:r w:rsidR="00D17398" w:rsidRPr="00B233A4">
        <w:rPr>
          <w:rFonts w:ascii="Times New Roman" w:hAnsi="Times New Roman" w:cs="Times New Roman"/>
        </w:rPr>
        <w:t xml:space="preserve">, mortality, survival, and fecundity </w:t>
      </w:r>
      <w:ins w:id="373" w:author="Sass, Gregory G" w:date="2020-12-14T13:46:00Z">
        <w:r w:rsidR="00933894">
          <w:rPr>
            <w:rFonts w:ascii="Times New Roman" w:hAnsi="Times New Roman" w:cs="Times New Roman"/>
          </w:rPr>
          <w:t>were</w:t>
        </w:r>
      </w:ins>
      <w:del w:id="374" w:author="Sass, Gregory G" w:date="2020-12-14T13:46:00Z">
        <w:r w:rsidR="00D17398" w:rsidRPr="00B233A4" w:rsidDel="00933894">
          <w:rPr>
            <w:rFonts w:ascii="Times New Roman" w:hAnsi="Times New Roman" w:cs="Times New Roman"/>
          </w:rPr>
          <w:delText>are all</w:delText>
        </w:r>
      </w:del>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RStudio and the deSolve package (Soetaert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375" w:name="results"/>
      <w:commentRangeStart w:id="376"/>
      <w:commentRangeStart w:id="377"/>
      <w:r w:rsidRPr="00B233A4">
        <w:rPr>
          <w:rFonts w:ascii="Times New Roman" w:hAnsi="Times New Roman" w:cs="Times New Roman"/>
          <w:color w:val="auto"/>
        </w:rPr>
        <w:t>Results</w:t>
      </w:r>
      <w:bookmarkEnd w:id="375"/>
      <w:commentRangeEnd w:id="376"/>
      <w:r w:rsidR="006471FF">
        <w:rPr>
          <w:rStyle w:val="CommentReference"/>
          <w:rFonts w:asciiTheme="minorHAnsi" w:eastAsiaTheme="minorHAnsi" w:hAnsiTheme="minorHAnsi" w:cstheme="minorBidi"/>
          <w:b w:val="0"/>
          <w:bCs w:val="0"/>
          <w:color w:val="auto"/>
        </w:rPr>
        <w:commentReference w:id="376"/>
      </w:r>
      <w:commentRangeEnd w:id="377"/>
      <w:r w:rsidR="0071253C">
        <w:rPr>
          <w:rStyle w:val="CommentReference"/>
          <w:rFonts w:asciiTheme="minorHAnsi" w:eastAsiaTheme="minorHAnsi" w:hAnsiTheme="minorHAnsi" w:cstheme="minorBidi"/>
          <w:b w:val="0"/>
          <w:bCs w:val="0"/>
          <w:color w:val="auto"/>
        </w:rPr>
        <w:commentReference w:id="377"/>
      </w:r>
    </w:p>
    <w:p w14:paraId="55C2503A" w14:textId="73691E77" w:rsidR="00062887" w:rsidRPr="00B233A4" w:rsidRDefault="00116751" w:rsidP="003A2A6C">
      <w:pPr>
        <w:pStyle w:val="FirstParagraph"/>
        <w:widowControl w:val="0"/>
        <w:suppressLineNumbers/>
        <w:ind w:firstLine="720"/>
        <w:rPr>
          <w:rFonts w:ascii="Times New Roman" w:hAnsi="Times New Roman" w:cs="Times New Roman"/>
        </w:rPr>
      </w:pPr>
      <w:commentRangeStart w:id="378"/>
      <w:r>
        <w:rPr>
          <w:rFonts w:ascii="Times New Roman" w:hAnsi="Times New Roman" w:cs="Times New Roman"/>
        </w:rPr>
        <w:t>The</w:t>
      </w:r>
      <w:commentRangeEnd w:id="378"/>
      <w:r w:rsidR="00DB38DA">
        <w:rPr>
          <w:rStyle w:val="CommentReference"/>
        </w:rPr>
        <w:commentReference w:id="378"/>
      </w:r>
      <w:r>
        <w:rPr>
          <w:rFonts w:ascii="Times New Roman" w:hAnsi="Times New Roman" w:cs="Times New Roman"/>
        </w:rPr>
        <w:t xml:space="preserve"> </w:t>
      </w:r>
      <w:commentRangeStart w:id="379"/>
      <w:r>
        <w:rPr>
          <w:rFonts w:ascii="Times New Roman" w:hAnsi="Times New Roman" w:cs="Times New Roman"/>
        </w:rPr>
        <w:t>model</w:t>
      </w:r>
      <w:commentRangeEnd w:id="379"/>
      <w:r>
        <w:rPr>
          <w:rStyle w:val="CommentReference"/>
        </w:rPr>
        <w:commentReference w:id="379"/>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del w:id="380"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when run to equilibrium</w:t>
      </w:r>
      <w:del w:id="381"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w:t>
      </w:r>
      <w:commentRangeStart w:id="382"/>
      <w:r w:rsidR="00E05CA0" w:rsidRPr="00B233A4">
        <w:rPr>
          <w:rFonts w:ascii="Times New Roman" w:hAnsi="Times New Roman" w:cs="Times New Roman"/>
        </w:rPr>
        <w:t>of</w:t>
      </w:r>
      <w:ins w:id="383" w:author="Sass, Gregory G" w:date="2020-12-14T13:48:00Z">
        <w:r w:rsidR="008F5048">
          <w:rPr>
            <w:rFonts w:ascii="Times New Roman" w:hAnsi="Times New Roman" w:cs="Times New Roman"/>
          </w:rPr>
          <w:t xml:space="preserve"> &lt;</w:t>
        </w:r>
      </w:ins>
      <w:r w:rsidR="00E05CA0" w:rsidRPr="00B233A4">
        <w:rPr>
          <w:rFonts w:ascii="Times New Roman" w:hAnsi="Times New Roman" w:cs="Times New Roman"/>
        </w:rPr>
        <w:t xml:space="preserve"> </w:t>
      </w:r>
      <w:commentRangeStart w:id="384"/>
      <w:commentRangeStart w:id="385"/>
      <w:del w:id="386" w:author="Sass, Gregory G" w:date="2020-12-14T13:49:00Z">
        <w:r w:rsidR="00E05CA0" w:rsidRPr="00B233A4" w:rsidDel="008F5048">
          <w:rPr>
            <w:rFonts w:ascii="Times New Roman" w:hAnsi="Times New Roman" w:cs="Times New Roman"/>
          </w:rPr>
          <w:delText>4</w:delText>
        </w:r>
        <w:commentRangeEnd w:id="384"/>
        <w:r w:rsidR="002A36AE" w:rsidDel="008F5048">
          <w:rPr>
            <w:rStyle w:val="CommentReference"/>
          </w:rPr>
          <w:commentReference w:id="384"/>
        </w:r>
        <w:commentRangeEnd w:id="385"/>
        <w:r w:rsidR="00235FC1" w:rsidDel="008F5048">
          <w:rPr>
            <w:rStyle w:val="CommentReference"/>
          </w:rPr>
          <w:commentReference w:id="385"/>
        </w:r>
        <w:r w:rsidR="00E05CA0" w:rsidRPr="00B233A4" w:rsidDel="008F5048">
          <w:rPr>
            <w:rFonts w:ascii="Times New Roman" w:hAnsi="Times New Roman" w:cs="Times New Roman"/>
          </w:rPr>
          <w:delText xml:space="preserve"> </w:delText>
        </w:r>
      </w:del>
      <w:ins w:id="387" w:author="Sass, Gregory G" w:date="2020-12-14T13:49:00Z">
        <w:r w:rsidR="008F5048">
          <w:rPr>
            <w:rFonts w:ascii="Times New Roman" w:hAnsi="Times New Roman" w:cs="Times New Roman"/>
          </w:rPr>
          <w:t>5</w:t>
        </w:r>
      </w:ins>
      <w:r w:rsidR="005A513C">
        <w:rPr>
          <w:rFonts w:ascii="Times New Roman" w:hAnsi="Times New Roman" w:cs="Times New Roman"/>
        </w:rPr>
        <w:t xml:space="preserve">fish </w:t>
      </w:r>
      <w:commentRangeEnd w:id="382"/>
      <w:r w:rsidR="008F5048">
        <w:rPr>
          <w:rStyle w:val="CommentReference"/>
        </w:rPr>
        <w:commentReference w:id="382"/>
      </w:r>
      <w:r w:rsidR="005A513C">
        <w:rPr>
          <w:rFonts w:ascii="Times New Roman" w:hAnsi="Times New Roman" w:cs="Times New Roman"/>
        </w:rPr>
        <w:t xml:space="preserve">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7F53F2B4" w:rsidR="00DB5BA4" w:rsidRPr="00B233A4" w:rsidRDefault="00E05CA0" w:rsidP="003A2A6C">
      <w:pPr>
        <w:pStyle w:val="BodyText"/>
        <w:widowControl w:val="0"/>
        <w:suppressLineNumbers/>
        <w:ind w:firstLine="720"/>
        <w:rPr>
          <w:rFonts w:ascii="Times New Roman" w:hAnsi="Times New Roman" w:cs="Times New Roman"/>
        </w:rPr>
      </w:pPr>
      <w:commentRangeStart w:id="388"/>
      <w:r w:rsidRPr="00B233A4">
        <w:rPr>
          <w:rFonts w:ascii="Times New Roman" w:hAnsi="Times New Roman" w:cs="Times New Roman"/>
        </w:rPr>
        <w:t xml:space="preserve">Managing both </w:t>
      </w:r>
      <w:commentRangeEnd w:id="388"/>
      <w:r w:rsidR="00DB38DA">
        <w:rPr>
          <w:rStyle w:val="CommentReference"/>
        </w:rPr>
        <w:commentReference w:id="388"/>
      </w:r>
      <w:r w:rsidRPr="00B233A4">
        <w:rPr>
          <w:rFonts w:ascii="Times New Roman" w:hAnsi="Times New Roman" w:cs="Times New Roman"/>
        </w:rPr>
        <w:t>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w:t>
      </w:r>
      <w:commentRangeStart w:id="389"/>
      <w:r w:rsidRPr="00B233A4">
        <w:rPr>
          <w:rFonts w:ascii="Times New Roman" w:hAnsi="Times New Roman" w:cs="Times New Roman"/>
        </w:rPr>
        <w:t>.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maintain its dominance </w:t>
      </w:r>
      <w:r w:rsidRPr="00B233A4">
        <w:rPr>
          <w:rFonts w:ascii="Times New Roman" w:hAnsi="Times New Roman" w:cs="Times New Roman"/>
        </w:rPr>
        <w:t>(Fig.2).</w:t>
      </w:r>
      <w:commentRangeEnd w:id="389"/>
      <w:r w:rsidR="008F5048">
        <w:rPr>
          <w:rStyle w:val="CommentReference"/>
        </w:rPr>
        <w:commentReference w:id="389"/>
      </w:r>
      <w:r w:rsidRPr="00B233A4">
        <w:rPr>
          <w:rFonts w:ascii="Times New Roman" w:hAnsi="Times New Roman" w:cs="Times New Roman"/>
        </w:rPr>
        <w:t xml:space="preserve">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w:t>
      </w:r>
      <w:ins w:id="390" w:author="Sass, Gregory G" w:date="2020-12-14T13:51:00Z">
        <w:r w:rsidR="008F5048">
          <w:rPr>
            <w:rFonts w:ascii="Times New Roman" w:hAnsi="Times New Roman" w:cs="Times New Roman"/>
          </w:rPr>
          <w:t>d</w:t>
        </w:r>
      </w:ins>
      <w:del w:id="391" w:author="Sass, Gregory G" w:date="2020-12-14T13:51:00Z">
        <w:r w:rsidRPr="00B233A4" w:rsidDel="008F5048">
          <w:rPr>
            <w:rFonts w:ascii="Times New Roman" w:hAnsi="Times New Roman" w:cs="Times New Roman"/>
          </w:rPr>
          <w:delText>s</w:delText>
        </w:r>
      </w:del>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392"/>
      <w:r w:rsidRPr="00B233A4">
        <w:rPr>
          <w:rFonts w:ascii="Times New Roman" w:hAnsi="Times New Roman" w:cs="Times New Roman"/>
        </w:rPr>
        <w:t xml:space="preserve">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392"/>
      <w:r w:rsidR="008F5048">
        <w:rPr>
          <w:rStyle w:val="CommentReference"/>
        </w:rPr>
        <w:commentReference w:id="392"/>
      </w:r>
      <w:r w:rsidRPr="00B233A4">
        <w:rPr>
          <w:rFonts w:ascii="Times New Roman" w:hAnsi="Times New Roman" w:cs="Times New Roman"/>
        </w:rPr>
        <w:t xml:space="preserve"> </w:t>
      </w:r>
      <w:commentRangeStart w:id="393"/>
      <w:r w:rsidR="003B3D13">
        <w:rPr>
          <w:rFonts w:ascii="Times New Roman" w:hAnsi="Times New Roman" w:cs="Times New Roman"/>
        </w:rPr>
        <w:t>These analyses were also conducted in a model scenario where the undesirable species (species 2) was initially dominan</w:t>
      </w:r>
      <w:ins w:id="394" w:author="Sass, Gregory G" w:date="2020-12-14T13:56:00Z">
        <w:r w:rsidR="00A21444">
          <w:rPr>
            <w:rFonts w:ascii="Times New Roman" w:hAnsi="Times New Roman" w:cs="Times New Roman"/>
          </w:rPr>
          <w:t>t</w:t>
        </w:r>
      </w:ins>
      <w:del w:id="395" w:author="Sass, Gregory G" w:date="2020-12-14T13:56:00Z">
        <w:r w:rsidR="003B3D13" w:rsidDel="00A21444">
          <w:rPr>
            <w:rFonts w:ascii="Times New Roman" w:hAnsi="Times New Roman" w:cs="Times New Roman"/>
          </w:rPr>
          <w:delText>t the</w:delText>
        </w:r>
      </w:del>
      <w:r w:rsidR="003B3D13">
        <w:rPr>
          <w:rFonts w:ascii="Times New Roman" w:hAnsi="Times New Roman" w:cs="Times New Roman"/>
        </w:rPr>
        <w:t xml:space="preserve"> and</w:t>
      </w:r>
      <w:ins w:id="396" w:author="Sass, Gregory G" w:date="2020-12-14T13:56:00Z">
        <w:r w:rsidR="00A21444">
          <w:rPr>
            <w:rFonts w:ascii="Times New Roman" w:hAnsi="Times New Roman" w:cs="Times New Roman"/>
          </w:rPr>
          <w:t xml:space="preserve"> the</w:t>
        </w:r>
      </w:ins>
      <w:r w:rsidR="003B3D13">
        <w:rPr>
          <w:rFonts w:ascii="Times New Roman" w:hAnsi="Times New Roman" w:cs="Times New Roman"/>
        </w:rPr>
        <w:t xml:space="preserve"> management goal was to flip the system to favor species 1.</w:t>
      </w:r>
      <w:commentRangeEnd w:id="393"/>
      <w:r w:rsidR="003B3D13">
        <w:rPr>
          <w:rStyle w:val="CommentReference"/>
        </w:rPr>
        <w:commentReference w:id="393"/>
      </w:r>
      <w:r w:rsidR="003B3D13">
        <w:rPr>
          <w:rFonts w:ascii="Times New Roman" w:hAnsi="Times New Roman" w:cs="Times New Roman"/>
        </w:rPr>
        <w:t xml:space="preserve"> T</w:t>
      </w:r>
      <w:r w:rsidR="00312680">
        <w:rPr>
          <w:rFonts w:ascii="Times New Roman" w:hAnsi="Times New Roman" w:cs="Times New Roman"/>
        </w:rPr>
        <w:t xml:space="preserve">he dynamics in that scenario mirror those presented here, but because of the initial dominance of species 2, the magnitude of management action (stocking or harvest) needed to flip to system towards species 1 is higher in order to overcome the initial </w:t>
      </w:r>
      <w:r w:rsidR="00312680">
        <w:rPr>
          <w:rFonts w:ascii="Times New Roman" w:hAnsi="Times New Roman" w:cs="Times New Roman"/>
        </w:rPr>
        <w:lastRenderedPageBreak/>
        <w:t>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397"/>
      <w:commentRangeStart w:id="398"/>
      <w:r w:rsidRPr="00B233A4">
        <w:rPr>
          <w:rFonts w:ascii="Times New Roman" w:hAnsi="Times New Roman" w:cs="Times New Roman"/>
        </w:rPr>
        <w:t>Figure 2.</w:t>
      </w:r>
      <w:commentRangeEnd w:id="397"/>
      <w:r w:rsidR="00DF3188">
        <w:rPr>
          <w:rStyle w:val="CommentReference"/>
          <w:i w:val="0"/>
        </w:rPr>
        <w:commentReference w:id="397"/>
      </w:r>
      <w:commentRangeEnd w:id="398"/>
      <w:r w:rsidR="00083D9F">
        <w:rPr>
          <w:rStyle w:val="CommentReference"/>
          <w:i w:val="0"/>
        </w:rPr>
        <w:commentReference w:id="398"/>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75D6EB0B"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ins w:id="399" w:author="Sass, Gregory G" w:date="2020-12-14T13:58:00Z">
        <w:r w:rsidR="00A21444">
          <w:rPr>
            <w:rFonts w:ascii="Times New Roman" w:hAnsi="Times New Roman" w:cs="Times New Roman"/>
          </w:rPr>
          <w:t>desired</w:t>
        </w:r>
      </w:ins>
      <w:del w:id="400" w:author="Sass, Gregory G" w:date="2020-12-14T13:58:00Z">
        <w:r w:rsidR="003A2A6C" w:rsidDel="00A21444">
          <w:rPr>
            <w:rFonts w:ascii="Times New Roman" w:hAnsi="Times New Roman" w:cs="Times New Roman"/>
          </w:rPr>
          <w:delText>focal</w:delText>
        </w:r>
      </w:del>
      <w:r w:rsidR="003A2A6C">
        <w:rPr>
          <w:rFonts w:ascii="Times New Roman" w:hAnsi="Times New Roman" w:cs="Times New Roman"/>
        </w:rPr>
        <w:t xml:space="preserve">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401"/>
      <w:r w:rsidRPr="00B233A4">
        <w:rPr>
          <w:rFonts w:ascii="Times New Roman" w:hAnsi="Times New Roman" w:cs="Times New Roman"/>
        </w:rPr>
        <w:t>Figure 3.</w:t>
      </w:r>
      <w:commentRangeEnd w:id="401"/>
      <w:r w:rsidR="00F04161">
        <w:rPr>
          <w:rStyle w:val="CommentReference"/>
          <w:i w:val="0"/>
        </w:rPr>
        <w:commentReference w:id="401"/>
      </w:r>
      <w:r w:rsidRPr="00B233A4">
        <w:rPr>
          <w:rFonts w:ascii="Times New Roman" w:hAnsi="Times New Roman" w:cs="Times New Roman"/>
        </w:rPr>
        <w:t xml:space="preserve"> </w:t>
      </w:r>
      <w:commentRangeStart w:id="402"/>
      <w:r w:rsidR="00E05CA0" w:rsidRPr="00B233A4">
        <w:rPr>
          <w:rFonts w:ascii="Times New Roman" w:hAnsi="Times New Roman" w:cs="Times New Roman"/>
        </w:rPr>
        <w:t>Here</w:t>
      </w:r>
      <w:commentRangeEnd w:id="402"/>
      <w:r w:rsidR="00DB38DA">
        <w:rPr>
          <w:rStyle w:val="CommentReference"/>
          <w:i w:val="0"/>
        </w:rPr>
        <w:commentReference w:id="402"/>
      </w:r>
      <w:r w:rsidR="00E05CA0" w:rsidRPr="00B233A4">
        <w:rPr>
          <w:rFonts w:ascii="Times New Roman" w:hAnsi="Times New Roman" w:cs="Times New Roman"/>
        </w:rPr>
        <w:t xml:space="preserv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403"/>
      <w:r w:rsidR="00E05CA0" w:rsidRPr="00B233A4">
        <w:rPr>
          <w:rFonts w:ascii="Times New Roman" w:hAnsi="Times New Roman" w:cs="Times New Roman"/>
        </w:rPr>
        <w:t xml:space="preserve">Management action here was limited to what might be feasible given time and budget constraints for most </w:t>
      </w:r>
      <w:commentRangeStart w:id="404"/>
      <w:r w:rsidR="00E05CA0" w:rsidRPr="00B233A4">
        <w:rPr>
          <w:rFonts w:ascii="Times New Roman" w:hAnsi="Times New Roman" w:cs="Times New Roman"/>
        </w:rPr>
        <w:t>managers</w:t>
      </w:r>
      <w:commentRangeEnd w:id="403"/>
      <w:r w:rsidR="009C0A6B" w:rsidRPr="00B233A4">
        <w:rPr>
          <w:rStyle w:val="CommentReference"/>
          <w:rFonts w:ascii="Times New Roman" w:hAnsi="Times New Roman" w:cs="Times New Roman"/>
        </w:rPr>
        <w:commentReference w:id="403"/>
      </w:r>
      <w:commentRangeEnd w:id="404"/>
      <w:r w:rsidR="007C4C65">
        <w:rPr>
          <w:rStyle w:val="CommentReference"/>
        </w:rPr>
        <w:commentReference w:id="404"/>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405"/>
      <w:r w:rsidRPr="00B233A4">
        <w:rPr>
          <w:rFonts w:ascii="Times New Roman" w:hAnsi="Times New Roman" w:cs="Times New Roman"/>
        </w:rPr>
        <w:t>D</w:t>
      </w:r>
      <w:commentRangeEnd w:id="405"/>
      <w:r w:rsidR="002B1FE8">
        <w:rPr>
          <w:rStyle w:val="CommentReference"/>
          <w:i w:val="0"/>
        </w:rPr>
        <w:commentReference w:id="405"/>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406"/>
      <w:commentRangeStart w:id="407"/>
      <w:r>
        <w:rPr>
          <w:rFonts w:ascii="Times New Roman" w:hAnsi="Times New Roman" w:cs="Times New Roman"/>
          <w:color w:val="auto"/>
        </w:rPr>
        <w:t>Discussion</w:t>
      </w:r>
      <w:commentRangeEnd w:id="406"/>
      <w:r w:rsidR="006471FF">
        <w:rPr>
          <w:rStyle w:val="CommentReference"/>
          <w:rFonts w:asciiTheme="minorHAnsi" w:eastAsiaTheme="minorHAnsi" w:hAnsiTheme="minorHAnsi" w:cstheme="minorBidi"/>
          <w:b w:val="0"/>
          <w:bCs w:val="0"/>
          <w:color w:val="auto"/>
        </w:rPr>
        <w:commentReference w:id="406"/>
      </w:r>
      <w:commentRangeEnd w:id="407"/>
      <w:r w:rsidR="007009A3">
        <w:rPr>
          <w:rStyle w:val="CommentReference"/>
          <w:rFonts w:asciiTheme="minorHAnsi" w:eastAsiaTheme="minorHAnsi" w:hAnsiTheme="minorHAnsi" w:cstheme="minorBidi"/>
          <w:b w:val="0"/>
          <w:bCs w:val="0"/>
          <w:color w:val="auto"/>
        </w:rPr>
        <w:commentReference w:id="407"/>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408" w:author="Chelsey Nieman" w:date="2020-12-09T10:21:00Z"/>
          <w:rFonts w:ascii="Times New Roman" w:hAnsi="Times New Roman" w:cs="Times New Roman"/>
          <w:i w:val="0"/>
        </w:rPr>
      </w:pPr>
      <w:ins w:id="409" w:author="Chelsey Nieman" w:date="2020-12-09T10:21:00Z">
        <w:r>
          <w:rPr>
            <w:rFonts w:ascii="Times New Roman" w:hAnsi="Times New Roman" w:cs="Times New Roman"/>
            <w:i w:val="0"/>
          </w:rPr>
          <w:tab/>
        </w:r>
      </w:ins>
      <w:del w:id="410" w:author="Chelsey Nieman" w:date="2020-12-09T10:21:00Z">
        <w:r w:rsidR="00032EE2" w:rsidDel="00685952">
          <w:rPr>
            <w:rFonts w:ascii="Times New Roman" w:hAnsi="Times New Roman" w:cs="Times New Roman"/>
            <w:i w:val="0"/>
          </w:rPr>
          <w:delText>More detailed outline of Discussion – 12.2.2020</w:delText>
        </w:r>
      </w:del>
    </w:p>
    <w:p w14:paraId="695CCD56" w14:textId="20042669" w:rsidR="00032EE2" w:rsidRDefault="00032EE2">
      <w:pPr>
        <w:pStyle w:val="ImageCaption"/>
        <w:widowControl w:val="0"/>
        <w:suppressLineNumbers/>
        <w:rPr>
          <w:ins w:id="411" w:author="Chelsey Nieman" w:date="2020-12-09T09:56:00Z"/>
          <w:rFonts w:ascii="Times New Roman" w:hAnsi="Times New Roman" w:cs="Times New Roman"/>
          <w:i w:val="0"/>
        </w:rPr>
        <w:pPrChange w:id="412" w:author="Chelsey Nieman" w:date="2020-12-09T10:21:00Z">
          <w:pPr>
            <w:pStyle w:val="ImageCaption"/>
            <w:widowControl w:val="0"/>
            <w:numPr>
              <w:numId w:val="5"/>
            </w:numPr>
            <w:suppressLineNumbers/>
            <w:ind w:left="720" w:hanging="360"/>
          </w:pPr>
        </w:pPrChange>
      </w:pPr>
      <w:commentRangeStart w:id="413"/>
      <w:commentRangeStart w:id="414"/>
      <w:r>
        <w:rPr>
          <w:rFonts w:ascii="Times New Roman" w:hAnsi="Times New Roman" w:cs="Times New Roman"/>
          <w:i w:val="0"/>
        </w:rPr>
        <w:t>Sudden</w:t>
      </w:r>
      <w:commentRangeEnd w:id="413"/>
      <w:r w:rsidR="00685952">
        <w:rPr>
          <w:rStyle w:val="CommentReference"/>
          <w:i w:val="0"/>
        </w:rPr>
        <w:commentReference w:id="413"/>
      </w:r>
      <w:commentRangeEnd w:id="414"/>
      <w:r w:rsidR="00DB38DA">
        <w:rPr>
          <w:rStyle w:val="CommentReference"/>
          <w:i w:val="0"/>
        </w:rPr>
        <w:commentReference w:id="414"/>
      </w:r>
      <w:r>
        <w:rPr>
          <w:rFonts w:ascii="Times New Roman" w:hAnsi="Times New Roman" w:cs="Times New Roman"/>
          <w:i w:val="0"/>
        </w:rPr>
        <w:t>, unexpected regime shifts represent a growing threat to aquatic systems as human</w:t>
      </w:r>
      <w:ins w:id="416" w:author="Sass, Gregory G" w:date="2020-12-14T14:02:00Z">
        <w:r w:rsidR="00A21444">
          <w:rPr>
            <w:rFonts w:ascii="Times New Roman" w:hAnsi="Times New Roman" w:cs="Times New Roman"/>
            <w:i w:val="0"/>
          </w:rPr>
          <w:t xml:space="preserve"> influences</w:t>
        </w:r>
      </w:ins>
      <w:del w:id="417"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w:t>
      </w:r>
      <w:ins w:id="418" w:author="Colin Dassow" w:date="2020-12-18T11:35:00Z">
        <w:r w:rsidR="00B85D7C">
          <w:rPr>
            <w:rFonts w:ascii="Times New Roman" w:hAnsi="Times New Roman" w:cs="Times New Roman"/>
            <w:i w:val="0"/>
          </w:rPr>
          <w:t>Here, we have illustrated how species interactions can result in non-linearity in a fisheries system, which can ultimately result in transition between alternative stable states.</w:t>
        </w:r>
        <w:r w:rsidR="00B85D7C">
          <w:rPr>
            <w:rFonts w:ascii="Times New Roman" w:hAnsi="Times New Roman" w:cs="Times New Roman"/>
            <w:i w:val="0"/>
          </w:rPr>
          <w:t xml:space="preserve"> </w:t>
        </w:r>
        <w:r w:rsidR="00B85D7C">
          <w:rPr>
            <w:rFonts w:ascii="Times New Roman" w:hAnsi="Times New Roman" w:cs="Times New Roman"/>
            <w:i w:val="0"/>
          </w:rPr>
          <w:t xml:space="preserve">We further demonstrate how management interventions can be used to maintain stable states of a system through careful consideration of human influences </w:t>
        </w:r>
        <w:r w:rsidR="00B85D7C">
          <w:rPr>
            <w:rStyle w:val="CommentReference"/>
            <w:i w:val="0"/>
          </w:rPr>
          <w:commentReference w:id="419"/>
        </w:r>
        <w:r w:rsidR="00B85D7C">
          <w:rPr>
            <w:rStyle w:val="CommentReference"/>
            <w:i w:val="0"/>
          </w:rPr>
          <w:commentReference w:id="420"/>
        </w:r>
        <w:r w:rsidR="00B85D7C">
          <w:rPr>
            <w:rFonts w:ascii="Times New Roman" w:hAnsi="Times New Roman" w:cs="Times New Roman"/>
            <w:i w:val="0"/>
          </w:rPr>
          <w:t>and species interactions within the system.</w:t>
        </w:r>
        <w:r w:rsidR="00B85D7C">
          <w:rPr>
            <w:rFonts w:ascii="Times New Roman" w:hAnsi="Times New Roman" w:cs="Times New Roman"/>
            <w:i w:val="0"/>
          </w:rPr>
          <w:t xml:space="preserve"> </w:t>
        </w:r>
      </w:ins>
      <w:ins w:id="421" w:author="Colin Dassow" w:date="2020-12-18T11:46:00Z">
        <w:r w:rsidR="001818FB">
          <w:rPr>
            <w:rFonts w:ascii="Times New Roman" w:hAnsi="Times New Roman" w:cs="Times New Roman"/>
            <w:i w:val="0"/>
          </w:rPr>
          <w:t>W</w:t>
        </w:r>
        <w:r w:rsidR="001818FB">
          <w:rPr>
            <w:rFonts w:ascii="Times New Roman" w:hAnsi="Times New Roman" w:cs="Times New Roman"/>
            <w:i w:val="0"/>
          </w:rPr>
          <w:t>here a single species management approach is infeasible or unable to reach those outcomes</w:t>
        </w:r>
        <w:r w:rsidR="001818FB">
          <w:rPr>
            <w:rFonts w:ascii="Times New Roman" w:hAnsi="Times New Roman" w:cs="Times New Roman"/>
            <w:i w:val="0"/>
          </w:rPr>
          <w:t xml:space="preserve">, </w:t>
        </w:r>
      </w:ins>
      <w:del w:id="422" w:author="Colin Dassow" w:date="2020-12-18T11:47:00Z">
        <w:r w:rsidDel="001818FB">
          <w:rPr>
            <w:rFonts w:ascii="Times New Roman" w:hAnsi="Times New Roman" w:cs="Times New Roman"/>
            <w:i w:val="0"/>
          </w:rPr>
          <w:delText>O</w:delText>
        </w:r>
      </w:del>
      <w:ins w:id="423" w:author="Colin Dassow" w:date="2020-12-18T11:47:00Z">
        <w:r w:rsidR="001818FB">
          <w:rPr>
            <w:rFonts w:ascii="Times New Roman" w:hAnsi="Times New Roman" w:cs="Times New Roman"/>
            <w:i w:val="0"/>
          </w:rPr>
          <w:t>o</w:t>
        </w:r>
      </w:ins>
      <w:r>
        <w:rPr>
          <w:rFonts w:ascii="Times New Roman" w:hAnsi="Times New Roman" w:cs="Times New Roman"/>
          <w:i w:val="0"/>
        </w:rPr>
        <w:t>ur relatively simple model of a multi</w:t>
      </w:r>
      <w:ins w:id="424" w:author="Sass, Gregory G" w:date="2020-12-14T14:02:00Z">
        <w:r w:rsidR="00A21444">
          <w:rPr>
            <w:rFonts w:ascii="Times New Roman" w:hAnsi="Times New Roman" w:cs="Times New Roman"/>
            <w:i w:val="0"/>
          </w:rPr>
          <w:t>-</w:t>
        </w:r>
      </w:ins>
      <w:r>
        <w:rPr>
          <w:rFonts w:ascii="Times New Roman" w:hAnsi="Times New Roman" w:cs="Times New Roman"/>
          <w:i w:val="0"/>
        </w:rPr>
        <w:t>species recreational fishery de</w:t>
      </w:r>
      <w:ins w:id="425" w:author="Stuart Jones" w:date="2020-12-17T12:33:00Z">
        <w:r w:rsidR="00DB38DA">
          <w:rPr>
            <w:rFonts w:ascii="Times New Roman" w:hAnsi="Times New Roman" w:cs="Times New Roman"/>
            <w:i w:val="0"/>
          </w:rPr>
          <w:t>monstrate</w:t>
        </w:r>
      </w:ins>
      <w:del w:id="426"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w:t>
      </w:r>
      <w:del w:id="427" w:author="Colin Dassow" w:date="2020-12-18T11:46:00Z">
        <w:r w:rsidDel="001818FB">
          <w:rPr>
            <w:rFonts w:ascii="Times New Roman" w:hAnsi="Times New Roman" w:cs="Times New Roman"/>
            <w:i w:val="0"/>
          </w:rPr>
          <w:delText xml:space="preserve"> where a single species management approach is infeasible or unable to reach those outcomes</w:delText>
        </w:r>
      </w:del>
      <w:r>
        <w:rPr>
          <w:rFonts w:ascii="Times New Roman" w:hAnsi="Times New Roman" w:cs="Times New Roman"/>
          <w:i w:val="0"/>
        </w:rPr>
        <w:t>.</w:t>
      </w:r>
      <w:ins w:id="428" w:author="Chelsey Nieman" w:date="2020-12-09T10:22:00Z">
        <w:r w:rsidR="00685952">
          <w:rPr>
            <w:rFonts w:ascii="Times New Roman" w:hAnsi="Times New Roman" w:cs="Times New Roman"/>
            <w:i w:val="0"/>
          </w:rPr>
          <w:t xml:space="preserve"> </w:t>
        </w:r>
        <w:del w:id="429" w:author="Colin Dassow" w:date="2020-12-18T11:35:00Z">
          <w:r w:rsidR="00685952" w:rsidDel="00B85D7C">
            <w:rPr>
              <w:rFonts w:ascii="Times New Roman" w:hAnsi="Times New Roman" w:cs="Times New Roman"/>
              <w:i w:val="0"/>
            </w:rPr>
            <w:delText>Here</w:delText>
          </w:r>
          <w:commentRangeStart w:id="430"/>
          <w:commentRangeStart w:id="431"/>
          <w:r w:rsidR="00685952" w:rsidDel="00B85D7C">
            <w:rPr>
              <w:rFonts w:ascii="Times New Roman" w:hAnsi="Times New Roman" w:cs="Times New Roman"/>
              <w:i w:val="0"/>
            </w:rPr>
            <w:delText xml:space="preserve">, we have illustrated how species interactions can result in non-linearity in a fisheries system, </w:delText>
          </w:r>
        </w:del>
      </w:ins>
      <w:ins w:id="432" w:author="Chelsey Nieman" w:date="2020-12-09T10:23:00Z">
        <w:del w:id="433" w:author="Colin Dassow" w:date="2020-12-18T11:35:00Z">
          <w:r w:rsidR="00685952" w:rsidDel="00B85D7C">
            <w:rPr>
              <w:rFonts w:ascii="Times New Roman" w:hAnsi="Times New Roman" w:cs="Times New Roman"/>
              <w:i w:val="0"/>
            </w:rPr>
            <w:delText xml:space="preserve">which can ultimately result in transition </w:delText>
          </w:r>
        </w:del>
        <w:del w:id="434" w:author="Colin Dassow" w:date="2020-12-09T15:46:00Z">
          <w:r w:rsidR="00685952" w:rsidDel="00F551BB">
            <w:rPr>
              <w:rFonts w:ascii="Times New Roman" w:hAnsi="Times New Roman" w:cs="Times New Roman"/>
              <w:i w:val="0"/>
            </w:rPr>
            <w:delText>to</w:delText>
          </w:r>
        </w:del>
        <w:del w:id="435" w:author="Colin Dassow" w:date="2020-12-18T11:35:00Z">
          <w:r w:rsidR="00685952" w:rsidDel="00B85D7C">
            <w:rPr>
              <w:rFonts w:ascii="Times New Roman" w:hAnsi="Times New Roman" w:cs="Times New Roman"/>
              <w:i w:val="0"/>
            </w:rPr>
            <w:delText xml:space="preserve"> alternative stable states. We further demonstrate how management interventions can be </w:delText>
          </w:r>
        </w:del>
      </w:ins>
      <w:ins w:id="436" w:author="Chelsey Nieman" w:date="2020-12-09T10:24:00Z">
        <w:del w:id="437" w:author="Colin Dassow" w:date="2020-12-18T11:35:00Z">
          <w:r w:rsidR="00685952" w:rsidDel="00B85D7C">
            <w:rPr>
              <w:rFonts w:ascii="Times New Roman" w:hAnsi="Times New Roman" w:cs="Times New Roman"/>
              <w:i w:val="0"/>
            </w:rPr>
            <w:delText xml:space="preserve">used to maintain stable states of a system through careful consideration of both human </w:delText>
          </w:r>
        </w:del>
      </w:ins>
      <w:ins w:id="438" w:author="Sass, Gregory G" w:date="2020-12-14T14:03:00Z">
        <w:del w:id="439" w:author="Colin Dassow" w:date="2020-12-18T11:35:00Z">
          <w:r w:rsidR="00A21444" w:rsidDel="00B85D7C">
            <w:rPr>
              <w:rFonts w:ascii="Times New Roman" w:hAnsi="Times New Roman" w:cs="Times New Roman"/>
              <w:i w:val="0"/>
            </w:rPr>
            <w:delText>influences</w:delText>
          </w:r>
        </w:del>
      </w:ins>
      <w:ins w:id="440" w:author="Chelsey Nieman" w:date="2020-12-09T10:24:00Z">
        <w:del w:id="441" w:author="Colin Dassow" w:date="2020-12-18T11:35:00Z">
          <w:r w:rsidR="00685952" w:rsidDel="00B85D7C">
            <w:rPr>
              <w:rFonts w:ascii="Times New Roman" w:hAnsi="Times New Roman" w:cs="Times New Roman"/>
              <w:i w:val="0"/>
            </w:rPr>
            <w:delText xml:space="preserve">impacts </w:delText>
          </w:r>
        </w:del>
      </w:ins>
      <w:commentRangeEnd w:id="430"/>
      <w:del w:id="442" w:author="Colin Dassow" w:date="2020-12-18T11:35:00Z">
        <w:r w:rsidR="00DB38DA" w:rsidDel="00B85D7C">
          <w:rPr>
            <w:rStyle w:val="CommentReference"/>
            <w:i w:val="0"/>
          </w:rPr>
          <w:commentReference w:id="430"/>
        </w:r>
        <w:commentRangeEnd w:id="431"/>
        <w:r w:rsidR="001D6943" w:rsidDel="00B85D7C">
          <w:rPr>
            <w:rStyle w:val="CommentReference"/>
            <w:i w:val="0"/>
          </w:rPr>
          <w:commentReference w:id="431"/>
        </w:r>
      </w:del>
      <w:ins w:id="443" w:author="Chelsey Nieman" w:date="2020-12-09T10:24:00Z">
        <w:del w:id="444" w:author="Colin Dassow" w:date="2020-12-18T11:35:00Z">
          <w:r w:rsidR="00685952" w:rsidDel="00B85D7C">
            <w:rPr>
              <w:rFonts w:ascii="Times New Roman" w:hAnsi="Times New Roman" w:cs="Times New Roman"/>
              <w:i w:val="0"/>
            </w:rPr>
            <w:delText>and species interactions within the system.</w:delText>
          </w:r>
        </w:del>
        <w:r w:rsidR="00685952">
          <w:rPr>
            <w:rFonts w:ascii="Times New Roman" w:hAnsi="Times New Roman" w:cs="Times New Roman"/>
            <w:i w:val="0"/>
          </w:rPr>
          <w:t xml:space="preserve"> </w:t>
        </w:r>
      </w:ins>
      <w:ins w:id="445" w:author="Sass, Gregory G" w:date="2020-12-14T14:03:00Z">
        <w:r w:rsidR="00A21444">
          <w:rPr>
            <w:rFonts w:ascii="Times New Roman" w:hAnsi="Times New Roman" w:cs="Times New Roman"/>
            <w:i w:val="0"/>
          </w:rPr>
          <w:t>Although</w:t>
        </w:r>
      </w:ins>
      <w:ins w:id="446" w:author="Chelsey Nieman" w:date="2020-12-09T10:25:00Z">
        <w:del w:id="447"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448" w:author="Sass, Gregory G" w:date="2020-12-14T14:03:00Z">
        <w:r w:rsidR="00A21444">
          <w:rPr>
            <w:rFonts w:ascii="Times New Roman" w:hAnsi="Times New Roman" w:cs="Times New Roman"/>
            <w:i w:val="0"/>
          </w:rPr>
          <w:t>se</w:t>
        </w:r>
      </w:ins>
      <w:ins w:id="449" w:author="Chelsey Nieman" w:date="2020-12-09T10:25:00Z">
        <w:del w:id="450"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ins w:id="451" w:author="Colin Dassow" w:date="2020-12-18T11:50:00Z">
        <w:r w:rsidR="001818FB">
          <w:rPr>
            <w:rFonts w:ascii="Times New Roman" w:hAnsi="Times New Roman" w:cs="Times New Roman"/>
            <w:i w:val="0"/>
          </w:rPr>
          <w:t>While our model is a simplification of a comple</w:t>
        </w:r>
      </w:ins>
      <w:ins w:id="452" w:author="Colin Dassow" w:date="2020-12-18T11:52:00Z">
        <w:r w:rsidR="001818FB">
          <w:rPr>
            <w:rFonts w:ascii="Times New Roman" w:hAnsi="Times New Roman" w:cs="Times New Roman"/>
            <w:i w:val="0"/>
          </w:rPr>
          <w:t xml:space="preserve">x system, </w:t>
        </w:r>
      </w:ins>
      <w:ins w:id="453" w:author="Colin Dassow" w:date="2020-12-18T11:53:00Z">
        <w:r w:rsidR="001818FB">
          <w:rPr>
            <w:rFonts w:ascii="Times New Roman" w:hAnsi="Times New Roman" w:cs="Times New Roman"/>
            <w:i w:val="0"/>
          </w:rPr>
          <w:t xml:space="preserve">it </w:t>
        </w:r>
      </w:ins>
      <w:ins w:id="454" w:author="Colin Dassow" w:date="2020-12-18T11:52:00Z">
        <w:r w:rsidR="001818FB">
          <w:rPr>
            <w:rFonts w:ascii="Times New Roman" w:hAnsi="Times New Roman" w:cs="Times New Roman"/>
            <w:i w:val="0"/>
          </w:rPr>
          <w:t xml:space="preserve">demonstrates the need to incorporate our understanding of the ecology of aquatic </w:t>
        </w:r>
      </w:ins>
      <w:ins w:id="455" w:author="Colin Dassow" w:date="2020-12-18T11:53:00Z">
        <w:r w:rsidR="001818FB">
          <w:rPr>
            <w:rFonts w:ascii="Times New Roman" w:hAnsi="Times New Roman" w:cs="Times New Roman"/>
            <w:i w:val="0"/>
          </w:rPr>
          <w:t>ecosystems</w:t>
        </w:r>
      </w:ins>
      <w:ins w:id="456" w:author="Colin Dassow" w:date="2020-12-18T11:52:00Z">
        <w:r w:rsidR="001818FB">
          <w:rPr>
            <w:rFonts w:ascii="Times New Roman" w:hAnsi="Times New Roman" w:cs="Times New Roman"/>
            <w:i w:val="0"/>
          </w:rPr>
          <w:t xml:space="preserve"> into a holistic view of managing these important resources.</w:t>
        </w:r>
      </w:ins>
    </w:p>
    <w:p w14:paraId="4CED3F53" w14:textId="670E47A0" w:rsidR="00685952" w:rsidRPr="00A128D7" w:rsidDel="00A128D7" w:rsidRDefault="00F3526A" w:rsidP="00496DBE">
      <w:pPr>
        <w:pStyle w:val="ImageCaption"/>
        <w:widowControl w:val="0"/>
        <w:suppressLineNumbers/>
        <w:rPr>
          <w:del w:id="457" w:author="Chelsey Nieman" w:date="2020-12-09T10:19:00Z"/>
          <w:rFonts w:ascii="Times New Roman" w:hAnsi="Times New Roman" w:cs="Times New Roman"/>
          <w:i w:val="0"/>
          <w:rPrChange w:id="458" w:author="Colin Dassow" w:date="2020-12-18T12:42:00Z">
            <w:rPr>
              <w:del w:id="459" w:author="Chelsey Nieman" w:date="2020-12-09T10:19:00Z"/>
              <w:rFonts w:ascii="Times New Roman" w:hAnsi="Times New Roman" w:cs="Times New Roman"/>
              <w:i w:val="0"/>
            </w:rPr>
          </w:rPrChange>
        </w:rPr>
        <w:pPrChange w:id="460" w:author="Chelsey Nieman" w:date="2020-12-09T12:08:00Z">
          <w:pPr>
            <w:pStyle w:val="ImageCaption"/>
            <w:widowControl w:val="0"/>
            <w:numPr>
              <w:ilvl w:val="1"/>
              <w:numId w:val="5"/>
            </w:numPr>
            <w:suppressLineNumbers/>
            <w:ind w:left="1440" w:hanging="360"/>
          </w:pPr>
        </w:pPrChange>
      </w:pPr>
      <w:ins w:id="461" w:author="Chelsey Nieman" w:date="2020-12-09T10:39:00Z">
        <w:r>
          <w:rPr>
            <w:rFonts w:ascii="Times New Roman" w:hAnsi="Times New Roman" w:cs="Times New Roman"/>
            <w:i w:val="0"/>
          </w:rPr>
          <w:lastRenderedPageBreak/>
          <w:tab/>
        </w:r>
      </w:ins>
      <w:ins w:id="462" w:author="Colin Dassow" w:date="2020-12-18T12:41:00Z">
        <w:r w:rsidR="00A128D7">
          <w:rPr>
            <w:rFonts w:ascii="Times New Roman" w:hAnsi="Times New Roman" w:cs="Times New Roman"/>
            <w:i w:val="0"/>
          </w:rPr>
          <w:t>Traditionally fisheries have been managed through a single species lens (</w:t>
        </w:r>
      </w:ins>
      <w:commentRangeStart w:id="463"/>
      <w:commentRangeStart w:id="464"/>
      <w:ins w:id="465" w:author="Colin Dassow" w:date="2020-12-18T13:38:00Z">
        <w:r w:rsidR="003B69C8">
          <w:rPr>
            <w:rFonts w:ascii="Times New Roman" w:hAnsi="Times New Roman" w:cs="Times New Roman"/>
            <w:i w:val="0"/>
          </w:rPr>
          <w:t>Walters et al. 2005</w:t>
        </w:r>
        <w:commentRangeEnd w:id="463"/>
        <w:r w:rsidR="003B69C8">
          <w:rPr>
            <w:rStyle w:val="CommentReference"/>
            <w:i w:val="0"/>
          </w:rPr>
          <w:commentReference w:id="463"/>
        </w:r>
        <w:r w:rsidR="003B69C8">
          <w:rPr>
            <w:rFonts w:ascii="Times New Roman" w:hAnsi="Times New Roman" w:cs="Times New Roman"/>
            <w:i w:val="0"/>
          </w:rPr>
          <w:t>, Carpenter et al. 2017</w:t>
        </w:r>
      </w:ins>
      <w:commentRangeEnd w:id="464"/>
      <w:ins w:id="466" w:author="Colin Dassow" w:date="2020-12-18T13:57:00Z">
        <w:r w:rsidR="00F348E0">
          <w:rPr>
            <w:rStyle w:val="CommentReference"/>
            <w:i w:val="0"/>
          </w:rPr>
          <w:commentReference w:id="464"/>
        </w:r>
      </w:ins>
      <w:ins w:id="467" w:author="Colin Dassow" w:date="2020-12-18T12:42:00Z">
        <w:r w:rsidR="00A128D7">
          <w:rPr>
            <w:rFonts w:ascii="Times New Roman" w:hAnsi="Times New Roman" w:cs="Times New Roman"/>
            <w:i w:val="0"/>
          </w:rPr>
          <w:t xml:space="preserve">). </w:t>
        </w:r>
      </w:ins>
      <w:ins w:id="468" w:author="Colin Dassow" w:date="2020-12-18T12:48:00Z">
        <w:r w:rsidR="00A128D7">
          <w:rPr>
            <w:rFonts w:ascii="Times New Roman" w:hAnsi="Times New Roman" w:cs="Times New Roman"/>
            <w:i w:val="0"/>
          </w:rPr>
          <w:t xml:space="preserve">Our results, and the work of others, </w:t>
        </w:r>
      </w:ins>
      <w:ins w:id="469" w:author="Colin Dassow" w:date="2020-12-18T12:49:00Z">
        <w:r w:rsidR="00A128D7">
          <w:rPr>
            <w:rFonts w:ascii="Times New Roman" w:hAnsi="Times New Roman" w:cs="Times New Roman"/>
            <w:i w:val="0"/>
          </w:rPr>
          <w:t xml:space="preserve">demonstrates why </w:t>
        </w:r>
      </w:ins>
      <w:ins w:id="470" w:author="Colin Dassow" w:date="2020-12-18T13:11:00Z">
        <w:r w:rsidR="00496DBE">
          <w:rPr>
            <w:rFonts w:ascii="Times New Roman" w:hAnsi="Times New Roman" w:cs="Times New Roman"/>
            <w:i w:val="0"/>
          </w:rPr>
          <w:t>positive feedback loops which are unaccounted for</w:t>
        </w:r>
      </w:ins>
      <w:ins w:id="471" w:author="Colin Dassow" w:date="2020-12-18T12:51:00Z">
        <w:r w:rsidR="001B207B">
          <w:rPr>
            <w:rFonts w:ascii="Times New Roman" w:hAnsi="Times New Roman" w:cs="Times New Roman"/>
            <w:i w:val="0"/>
          </w:rPr>
          <w:t xml:space="preserve"> often produce unexpected outcomes</w:t>
        </w:r>
      </w:ins>
      <w:ins w:id="472" w:author="Colin Dassow" w:date="2020-12-18T13:11:00Z">
        <w:r w:rsidR="00496DBE">
          <w:rPr>
            <w:rFonts w:ascii="Times New Roman" w:hAnsi="Times New Roman" w:cs="Times New Roman"/>
            <w:i w:val="0"/>
          </w:rPr>
          <w:t xml:space="preserve"> in the eyes of decision makers</w:t>
        </w:r>
      </w:ins>
      <w:ins w:id="473" w:author="Colin Dassow" w:date="2020-12-18T13:42:00Z">
        <w:r w:rsidR="003B69C8">
          <w:rPr>
            <w:rFonts w:ascii="Times New Roman" w:hAnsi="Times New Roman" w:cs="Times New Roman"/>
            <w:i w:val="0"/>
          </w:rPr>
          <w:t xml:space="preserve"> (Tonn et al. 1992, Pine et al. 2009)</w:t>
        </w:r>
      </w:ins>
      <w:ins w:id="474" w:author="Colin Dassow" w:date="2020-12-18T12:51:00Z">
        <w:r w:rsidR="001B207B">
          <w:rPr>
            <w:rFonts w:ascii="Times New Roman" w:hAnsi="Times New Roman" w:cs="Times New Roman"/>
            <w:i w:val="0"/>
          </w:rPr>
          <w:t>. In our model the key feedback loop is through juvenile competition and predation by adults. When maintaining the abundance of species one, the manager</w:t>
        </w:r>
      </w:ins>
      <w:ins w:id="475" w:author="Colin Dassow" w:date="2020-12-18T12:58:00Z">
        <w:r w:rsidR="001B207B">
          <w:rPr>
            <w:rFonts w:ascii="Times New Roman" w:hAnsi="Times New Roman" w:cs="Times New Roman"/>
            <w:i w:val="0"/>
          </w:rPr>
          <w:t xml:space="preserve">’s ultimate goal is to maintain or increase the number of </w:t>
        </w:r>
      </w:ins>
      <m:oMath>
        <m:sSub>
          <m:sSubPr>
            <m:ctrlPr>
              <w:ins w:id="476" w:author="Colin Dassow" w:date="2020-12-18T13:05:00Z">
                <w:rPr>
                  <w:rFonts w:ascii="Cambria Math" w:hAnsi="Cambria Math" w:cs="Times New Roman"/>
                </w:rPr>
              </w:ins>
            </m:ctrlPr>
          </m:sSubPr>
          <m:e>
            <m:r>
              <w:ins w:id="477" w:author="Colin Dassow" w:date="2020-12-18T13:05:00Z">
                <w:rPr>
                  <w:rFonts w:ascii="Cambria Math" w:hAnsi="Cambria Math" w:cs="Times New Roman"/>
                </w:rPr>
                <m:t>J</m:t>
              </w:ins>
            </m:r>
          </m:e>
          <m:sub>
            <m:r>
              <w:ins w:id="478" w:author="Colin Dassow" w:date="2020-12-18T13:05:00Z">
                <w:rPr>
                  <w:rFonts w:ascii="Cambria Math" w:hAnsi="Cambria Math" w:cs="Times New Roman"/>
                </w:rPr>
                <m:t>1</m:t>
              </w:ins>
            </m:r>
          </m:sub>
        </m:sSub>
      </m:oMath>
      <w:ins w:id="479" w:author="Colin Dassow" w:date="2020-12-18T12:59:00Z">
        <w:r w:rsidR="001B207B">
          <w:rPr>
            <w:rFonts w:ascii="Times New Roman" w:hAnsi="Times New Roman" w:cs="Times New Roman"/>
            <w:i w:val="0"/>
          </w:rPr>
          <w:t xml:space="preserve"> maturing to adulthood</w:t>
        </w:r>
      </w:ins>
      <w:ins w:id="480" w:author="Colin Dassow" w:date="2020-12-18T12:58:00Z">
        <w:r w:rsidR="001B207B">
          <w:rPr>
            <w:rFonts w:ascii="Times New Roman" w:hAnsi="Times New Roman" w:cs="Times New Roman"/>
            <w:i w:val="0"/>
          </w:rPr>
          <w:t xml:space="preserve">. This can be done directly through </w:t>
        </w:r>
      </w:ins>
      <w:ins w:id="481" w:author="Colin Dassow" w:date="2020-12-18T12:59:00Z">
        <w:r w:rsidR="001B207B">
          <w:rPr>
            <w:rFonts w:ascii="Times New Roman" w:hAnsi="Times New Roman" w:cs="Times New Roman"/>
            <w:i w:val="0"/>
          </w:rPr>
          <w:t>stocking</w:t>
        </w:r>
      </w:ins>
      <w:ins w:id="482" w:author="Colin Dassow" w:date="2020-12-18T12:58:00Z">
        <w:r w:rsidR="001B207B">
          <w:rPr>
            <w:rFonts w:ascii="Times New Roman" w:hAnsi="Times New Roman" w:cs="Times New Roman"/>
            <w:i w:val="0"/>
          </w:rPr>
          <w:t xml:space="preserve">, adding more juveniles such that more survive to adulthood. Our model demonstrates how stocking may be less effective than expected because a portion of the stocked fish will feed species 2 promoting their abundance increase and beginning a feedback loop where their own juveniles </w:t>
        </w:r>
      </w:ins>
      <m:oMath>
        <m:sSub>
          <m:sSubPr>
            <m:ctrlPr>
              <w:ins w:id="483" w:author="Colin Dassow" w:date="2020-12-18T13:05:00Z">
                <w:rPr>
                  <w:rFonts w:ascii="Cambria Math" w:hAnsi="Cambria Math" w:cs="Times New Roman"/>
                </w:rPr>
              </w:ins>
            </m:ctrlPr>
          </m:sSubPr>
          <m:e>
            <m:r>
              <w:ins w:id="484" w:author="Colin Dassow" w:date="2020-12-18T13:05:00Z">
                <w:rPr>
                  <w:rFonts w:ascii="Cambria Math" w:hAnsi="Cambria Math" w:cs="Times New Roman"/>
                </w:rPr>
                <m:t>J</m:t>
              </w:ins>
            </m:r>
          </m:e>
          <m:sub>
            <m:r>
              <w:ins w:id="485" w:author="Colin Dassow" w:date="2020-12-18T13:05:00Z">
                <w:rPr>
                  <w:rFonts w:ascii="Cambria Math" w:hAnsi="Cambria Math" w:cs="Times New Roman"/>
                </w:rPr>
                <m:t>2</m:t>
              </w:ins>
            </m:r>
          </m:sub>
        </m:sSub>
      </m:oMath>
      <w:ins w:id="486" w:author="Colin Dassow" w:date="2020-12-18T13:05:00Z">
        <w:r w:rsidR="001B207B">
          <w:rPr>
            <w:rFonts w:ascii="Times New Roman" w:hAnsi="Times New Roman" w:cs="Times New Roman"/>
            <w:i w:val="0"/>
          </w:rPr>
          <w:t xml:space="preserve"> </w:t>
        </w:r>
      </w:ins>
      <w:ins w:id="487" w:author="Colin Dassow" w:date="2020-12-18T12:58:00Z">
        <w:r w:rsidR="001B207B">
          <w:rPr>
            <w:rFonts w:ascii="Times New Roman" w:hAnsi="Times New Roman" w:cs="Times New Roman"/>
            <w:i w:val="0"/>
          </w:rPr>
          <w:t>grow more abundant</w:t>
        </w:r>
      </w:ins>
      <w:ins w:id="488" w:author="Colin Dassow" w:date="2020-12-18T13:06:00Z">
        <w:r w:rsidR="00496DBE">
          <w:rPr>
            <w:rFonts w:ascii="Times New Roman" w:hAnsi="Times New Roman" w:cs="Times New Roman"/>
            <w:i w:val="0"/>
          </w:rPr>
          <w:t xml:space="preserve"> (Fig 4)</w:t>
        </w:r>
      </w:ins>
      <w:ins w:id="489" w:author="Colin Dassow" w:date="2020-12-18T12:58:00Z">
        <w:r w:rsidR="001B207B">
          <w:rPr>
            <w:rFonts w:ascii="Times New Roman" w:hAnsi="Times New Roman" w:cs="Times New Roman"/>
            <w:i w:val="0"/>
          </w:rPr>
          <w:t xml:space="preserve">. </w:t>
        </w:r>
      </w:ins>
      <w:ins w:id="490" w:author="Colin Dassow" w:date="2020-12-18T13:07:00Z">
        <w:r w:rsidR="00496DBE">
          <w:rPr>
            <w:rFonts w:ascii="Times New Roman" w:hAnsi="Times New Roman" w:cs="Times New Roman"/>
            <w:i w:val="0"/>
          </w:rPr>
          <w:t>Thus the magnitude to stocking that is necessary to maintain the system is greatly increased when it is used in isolation (Fig.</w:t>
        </w:r>
      </w:ins>
      <w:ins w:id="491" w:author="Colin Dassow" w:date="2020-12-18T13:12:00Z">
        <w:r w:rsidR="00496DBE">
          <w:rPr>
            <w:rFonts w:ascii="Times New Roman" w:hAnsi="Times New Roman" w:cs="Times New Roman"/>
            <w:i w:val="0"/>
          </w:rPr>
          <w:t xml:space="preserve"> </w:t>
        </w:r>
      </w:ins>
      <w:ins w:id="492" w:author="Colin Dassow" w:date="2020-12-18T13:07:00Z">
        <w:r w:rsidR="00496DBE">
          <w:rPr>
            <w:rFonts w:ascii="Times New Roman" w:hAnsi="Times New Roman" w:cs="Times New Roman"/>
            <w:i w:val="0"/>
          </w:rPr>
          <w:t xml:space="preserve">2). </w:t>
        </w:r>
      </w:ins>
      <w:ins w:id="493" w:author="Colin Dassow" w:date="2020-12-18T12:58:00Z">
        <w:r w:rsidR="001B207B">
          <w:rPr>
            <w:rFonts w:ascii="Times New Roman" w:hAnsi="Times New Roman" w:cs="Times New Roman"/>
            <w:i w:val="0"/>
          </w:rPr>
          <w:t>Alternatively, if fishing mortality is increased on species 2, with or without stocking,</w:t>
        </w:r>
      </w:ins>
      <m:oMath>
        <m:r>
          <w:ins w:id="494" w:author="Colin Dassow" w:date="2020-12-18T13:05:00Z">
            <w:rPr>
              <w:rFonts w:ascii="Cambria Math" w:hAnsi="Cambria Math" w:cs="Times New Roman"/>
            </w:rPr>
            <m:t xml:space="preserve"> </m:t>
          </w:ins>
        </m:r>
        <m:sSub>
          <m:sSubPr>
            <m:ctrlPr>
              <w:ins w:id="495" w:author="Colin Dassow" w:date="2020-12-18T13:05:00Z">
                <w:rPr>
                  <w:rFonts w:ascii="Cambria Math" w:hAnsi="Cambria Math" w:cs="Times New Roman"/>
                </w:rPr>
              </w:ins>
            </m:ctrlPr>
          </m:sSubPr>
          <m:e>
            <m:r>
              <w:ins w:id="496" w:author="Colin Dassow" w:date="2020-12-18T13:05:00Z">
                <w:rPr>
                  <w:rFonts w:ascii="Cambria Math" w:hAnsi="Cambria Math" w:cs="Times New Roman"/>
                </w:rPr>
                <m:t>J</m:t>
              </w:ins>
            </m:r>
          </m:e>
          <m:sub>
            <m:r>
              <w:ins w:id="497" w:author="Colin Dassow" w:date="2020-12-18T13:05:00Z">
                <w:rPr>
                  <w:rFonts w:ascii="Cambria Math" w:hAnsi="Cambria Math" w:cs="Times New Roman"/>
                </w:rPr>
                <m:t>1</m:t>
              </w:ins>
            </m:r>
          </m:sub>
        </m:sSub>
      </m:oMath>
      <w:ins w:id="498" w:author="Colin Dassow" w:date="2020-12-18T12:58:00Z">
        <w:r w:rsidR="001B207B">
          <w:rPr>
            <w:rFonts w:ascii="Times New Roman" w:hAnsi="Times New Roman" w:cs="Times New Roman"/>
            <w:i w:val="0"/>
          </w:rPr>
          <w:t xml:space="preserve"> </w:t>
        </w:r>
      </w:ins>
      <w:ins w:id="499" w:author="Colin Dassow" w:date="2020-12-18T13:02:00Z">
        <w:r w:rsidR="001B207B">
          <w:rPr>
            <w:rFonts w:ascii="Times New Roman" w:hAnsi="Times New Roman" w:cs="Times New Roman"/>
            <w:i w:val="0"/>
          </w:rPr>
          <w:t>survival increases as predation pressure is alleviated</w:t>
        </w:r>
      </w:ins>
      <w:ins w:id="500" w:author="Colin Dassow" w:date="2020-12-18T13:07:00Z">
        <w:r w:rsidR="00496DBE">
          <w:rPr>
            <w:rFonts w:ascii="Times New Roman" w:hAnsi="Times New Roman" w:cs="Times New Roman"/>
            <w:i w:val="0"/>
          </w:rPr>
          <w:t xml:space="preserve">, allowing </w:t>
        </w:r>
      </w:ins>
      <m:oMath>
        <m:sSub>
          <m:sSubPr>
            <m:ctrlPr>
              <w:ins w:id="501" w:author="Colin Dassow" w:date="2020-12-18T13:08:00Z">
                <w:rPr>
                  <w:rFonts w:ascii="Cambria Math" w:hAnsi="Cambria Math" w:cs="Times New Roman"/>
                </w:rPr>
              </w:ins>
            </m:ctrlPr>
          </m:sSubPr>
          <m:e>
            <m:r>
              <w:ins w:id="502" w:author="Colin Dassow" w:date="2020-12-18T13:08:00Z">
                <w:rPr>
                  <w:rFonts w:ascii="Cambria Math" w:hAnsi="Cambria Math" w:cs="Times New Roman"/>
                </w:rPr>
                <m:t>A</m:t>
              </w:ins>
            </m:r>
          </m:e>
          <m:sub>
            <m:r>
              <w:ins w:id="503" w:author="Colin Dassow" w:date="2020-12-18T13:08:00Z">
                <w:rPr>
                  <w:rFonts w:ascii="Cambria Math" w:hAnsi="Cambria Math" w:cs="Times New Roman"/>
                </w:rPr>
                <m:t>1</m:t>
              </w:ins>
            </m:r>
          </m:sub>
        </m:sSub>
      </m:oMath>
      <w:ins w:id="504" w:author="Colin Dassow" w:date="2020-12-18T13:07:00Z">
        <w:r w:rsidR="00496DBE">
          <w:rPr>
            <w:rFonts w:ascii="Times New Roman" w:hAnsi="Times New Roman" w:cs="Times New Roman"/>
            <w:i w:val="0"/>
          </w:rPr>
          <w:t xml:space="preserve"> maintain dominance (Figs. 2 &amp;3)</w:t>
        </w:r>
      </w:ins>
      <w:ins w:id="505" w:author="Colin Dassow" w:date="2020-12-18T13:02:00Z">
        <w:r w:rsidR="001B207B">
          <w:rPr>
            <w:rFonts w:ascii="Times New Roman" w:hAnsi="Times New Roman" w:cs="Times New Roman"/>
            <w:i w:val="0"/>
          </w:rPr>
          <w:t>.</w:t>
        </w:r>
      </w:ins>
      <w:ins w:id="506" w:author="Colin Dassow" w:date="2020-12-18T13:10:00Z">
        <w:r w:rsidR="00496DBE">
          <w:rPr>
            <w:rFonts w:ascii="Times New Roman" w:hAnsi="Times New Roman" w:cs="Times New Roman"/>
            <w:i w:val="0"/>
          </w:rPr>
          <w:t xml:space="preserve"> </w:t>
        </w:r>
        <w:r w:rsidR="00496DBE">
          <w:rPr>
            <w:rFonts w:ascii="Times New Roman" w:hAnsi="Times New Roman" w:cs="Times New Roman"/>
            <w:i w:val="0"/>
          </w:rPr>
          <w:t>An understanding of how ecological interactions create positive feedback loops that result in stable ecosystem states can allow managers to make decisions that leverage these feedback loops to create the desired stable state.</w:t>
        </w:r>
      </w:ins>
    </w:p>
    <w:p w14:paraId="2ED4D80A" w14:textId="77777777" w:rsidR="00A128D7" w:rsidRDefault="00A128D7">
      <w:pPr>
        <w:pStyle w:val="ImageCaption"/>
        <w:widowControl w:val="0"/>
        <w:suppressLineNumbers/>
        <w:rPr>
          <w:ins w:id="507" w:author="Colin Dassow" w:date="2020-12-18T12:41:00Z"/>
          <w:rFonts w:ascii="Times New Roman" w:hAnsi="Times New Roman" w:cs="Times New Roman"/>
          <w:i w:val="0"/>
        </w:rPr>
        <w:pPrChange w:id="508" w:author="Chelsey Nieman" w:date="2020-12-09T10:39:00Z">
          <w:pPr>
            <w:pStyle w:val="ImageCaption"/>
            <w:widowControl w:val="0"/>
            <w:numPr>
              <w:numId w:val="5"/>
            </w:numPr>
            <w:suppressLineNumbers/>
            <w:ind w:left="720" w:hanging="360"/>
          </w:pPr>
        </w:pPrChange>
      </w:pPr>
    </w:p>
    <w:p w14:paraId="10A23C93" w14:textId="46677023" w:rsidR="00032EE2" w:rsidDel="00F3526A" w:rsidRDefault="00032EE2" w:rsidP="00A128D7">
      <w:pPr>
        <w:pStyle w:val="ImageCaption"/>
        <w:widowControl w:val="0"/>
        <w:suppressLineNumbers/>
        <w:ind w:firstLine="720"/>
        <w:rPr>
          <w:del w:id="509" w:author="Chelsey Nieman" w:date="2020-12-09T12:08:00Z"/>
          <w:rFonts w:ascii="Times New Roman" w:hAnsi="Times New Roman" w:cs="Times New Roman"/>
          <w:i w:val="0"/>
        </w:rPr>
        <w:pPrChange w:id="510" w:author="Colin Dassow" w:date="2020-12-18T12:41:00Z">
          <w:pPr>
            <w:pStyle w:val="ImageCaption"/>
            <w:widowControl w:val="0"/>
            <w:numPr>
              <w:numId w:val="5"/>
            </w:numPr>
            <w:suppressLineNumbers/>
            <w:ind w:left="720" w:hanging="360"/>
          </w:pPr>
        </w:pPrChange>
      </w:pPr>
      <w:commentRangeStart w:id="511"/>
      <w:commentRangeStart w:id="512"/>
      <w:r>
        <w:rPr>
          <w:rFonts w:ascii="Times New Roman" w:hAnsi="Times New Roman" w:cs="Times New Roman"/>
          <w:i w:val="0"/>
        </w:rPr>
        <w:t>Managers</w:t>
      </w:r>
      <w:commentRangeEnd w:id="511"/>
      <w:r w:rsidR="00F30DFE">
        <w:rPr>
          <w:rStyle w:val="CommentReference"/>
          <w:i w:val="0"/>
        </w:rPr>
        <w:commentReference w:id="511"/>
      </w:r>
      <w:commentRangeEnd w:id="512"/>
      <w:r w:rsidR="00DB38DA">
        <w:rPr>
          <w:rStyle w:val="CommentReference"/>
          <w:i w:val="0"/>
        </w:rPr>
        <w:commentReference w:id="512"/>
      </w:r>
      <w:r>
        <w:rPr>
          <w:rFonts w:ascii="Times New Roman" w:hAnsi="Times New Roman" w:cs="Times New Roman"/>
          <w:i w:val="0"/>
        </w:rPr>
        <w:t xml:space="preserve"> are limited by </w:t>
      </w:r>
      <w:commentRangeStart w:id="513"/>
      <w:commentRangeStart w:id="514"/>
      <w:commentRangeStart w:id="515"/>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513"/>
      <w:r w:rsidR="00F67899">
        <w:rPr>
          <w:rStyle w:val="CommentReference"/>
          <w:i w:val="0"/>
        </w:rPr>
        <w:commentReference w:id="513"/>
      </w:r>
      <w:commentRangeEnd w:id="514"/>
      <w:r w:rsidR="00F3526A">
        <w:rPr>
          <w:rStyle w:val="CommentReference"/>
          <w:i w:val="0"/>
        </w:rPr>
        <w:commentReference w:id="514"/>
      </w:r>
      <w:commentRangeEnd w:id="515"/>
      <w:r w:rsidR="00F551BB">
        <w:rPr>
          <w:rStyle w:val="CommentReference"/>
          <w:i w:val="0"/>
        </w:rPr>
        <w:commentReference w:id="515"/>
      </w:r>
      <w:r>
        <w:rPr>
          <w:rFonts w:ascii="Times New Roman" w:hAnsi="Times New Roman" w:cs="Times New Roman"/>
          <w:i w:val="0"/>
        </w:rPr>
        <w:t xml:space="preserve">. Most commonly, fishery managers turn to one of four different tools for preventing or mitigating the negative </w:t>
      </w:r>
      <w:ins w:id="516" w:author="Sass, Gregory G" w:date="2020-12-14T14:05:00Z">
        <w:r w:rsidR="00A21444">
          <w:rPr>
            <w:rFonts w:ascii="Times New Roman" w:hAnsi="Times New Roman" w:cs="Times New Roman"/>
            <w:i w:val="0"/>
          </w:rPr>
          <w:t>influences</w:t>
        </w:r>
      </w:ins>
      <w:del w:id="517" w:author="Sass, Gregory G" w:date="2020-12-14T14:05:00Z">
        <w:r w:rsidDel="00A21444">
          <w:rPr>
            <w:rFonts w:ascii="Times New Roman" w:hAnsi="Times New Roman" w:cs="Times New Roman"/>
            <w:i w:val="0"/>
          </w:rPr>
          <w:delText>impacts</w:delText>
        </w:r>
      </w:del>
      <w:r>
        <w:rPr>
          <w:rFonts w:ascii="Times New Roman" w:hAnsi="Times New Roman" w:cs="Times New Roman"/>
          <w:i w:val="0"/>
        </w:rPr>
        <w:t xml:space="preserve"> of humans on the system</w:t>
      </w:r>
      <w:ins w:id="518" w:author="Chelsey Nieman" w:date="2020-12-09T10:40:00Z">
        <w:r w:rsidR="00F3526A">
          <w:rPr>
            <w:rFonts w:ascii="Times New Roman" w:hAnsi="Times New Roman" w:cs="Times New Roman"/>
            <w:i w:val="0"/>
          </w:rPr>
          <w:t>; (1) Stocking, (2) harvest regulation (e.g., length and bag limits), (3) habitat modification, and (4) fishery closure</w:t>
        </w:r>
      </w:ins>
      <w:ins w:id="519" w:author="Chelsey Nieman" w:date="2020-12-09T10:41:00Z">
        <w:r w:rsidR="00F3526A">
          <w:rPr>
            <w:rFonts w:ascii="Times New Roman" w:hAnsi="Times New Roman" w:cs="Times New Roman"/>
            <w:i w:val="0"/>
          </w:rPr>
          <w:t xml:space="preserve"> (either temporary or </w:t>
        </w:r>
        <w:commentRangeStart w:id="520"/>
        <w:r w:rsidR="00F3526A">
          <w:rPr>
            <w:rFonts w:ascii="Times New Roman" w:hAnsi="Times New Roman" w:cs="Times New Roman"/>
            <w:i w:val="0"/>
          </w:rPr>
          <w:t>permanent</w:t>
        </w:r>
      </w:ins>
      <w:commentRangeEnd w:id="520"/>
      <w:r w:rsidR="00603C31">
        <w:rPr>
          <w:rStyle w:val="CommentReference"/>
          <w:i w:val="0"/>
        </w:rPr>
        <w:commentReference w:id="520"/>
      </w:r>
      <w:ins w:id="521" w:author="Chelsey Nieman" w:date="2020-12-09T10:41:00Z">
        <w:r w:rsidR="00F3526A">
          <w:rPr>
            <w:rFonts w:ascii="Times New Roman" w:hAnsi="Times New Roman" w:cs="Times New Roman"/>
            <w:i w:val="0"/>
          </w:rPr>
          <w:t>)</w:t>
        </w:r>
      </w:ins>
      <w:ins w:id="522" w:author="Chelsey Nieman" w:date="2020-12-09T10:40:00Z">
        <w:r w:rsidR="00F3526A">
          <w:rPr>
            <w:rFonts w:ascii="Times New Roman" w:hAnsi="Times New Roman" w:cs="Times New Roman"/>
            <w:i w:val="0"/>
          </w:rPr>
          <w:t xml:space="preserve">. </w:t>
        </w:r>
      </w:ins>
      <w:ins w:id="523" w:author="Sass, Gregory G" w:date="2020-12-14T14:05:00Z">
        <w:r w:rsidR="00A21444">
          <w:rPr>
            <w:rFonts w:ascii="Times New Roman" w:hAnsi="Times New Roman" w:cs="Times New Roman"/>
            <w:i w:val="0"/>
          </w:rPr>
          <w:t>Although</w:t>
        </w:r>
      </w:ins>
      <w:ins w:id="524" w:author="Chelsey Nieman" w:date="2020-12-09T10:43:00Z">
        <w:del w:id="525" w:author="Sass, Gregory G" w:date="2020-12-14T14:05:00Z">
          <w:r w:rsidR="00F3526A" w:rsidDel="00A21444">
            <w:rPr>
              <w:rFonts w:ascii="Times New Roman" w:hAnsi="Times New Roman" w:cs="Times New Roman"/>
              <w:i w:val="0"/>
            </w:rPr>
            <w:delText>While</w:delText>
          </w:r>
        </w:del>
        <w:r w:rsidR="00F3526A">
          <w:rPr>
            <w:rFonts w:ascii="Times New Roman" w:hAnsi="Times New Roman" w:cs="Times New Roman"/>
            <w:i w:val="0"/>
          </w:rPr>
          <w:t xml:space="preserve"> each of these management interventions has a history of success in certain circumstances, management response to disturbance </w:t>
        </w:r>
        <w:del w:id="526"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527" w:author="Chelsey Nieman" w:date="2020-12-09T12:07:00Z">
        <w:r w:rsidR="00F3526A">
          <w:rPr>
            <w:rFonts w:ascii="Times New Roman" w:hAnsi="Times New Roman" w:cs="Times New Roman"/>
            <w:i w:val="0"/>
          </w:rPr>
          <w:t xml:space="preserve">Often, </w:t>
        </w:r>
      </w:ins>
      <w:del w:id="528"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rsidP="00A128D7">
      <w:pPr>
        <w:pStyle w:val="ImageCaption"/>
        <w:widowControl w:val="0"/>
        <w:suppressLineNumbers/>
        <w:ind w:firstLine="720"/>
        <w:rPr>
          <w:del w:id="529" w:author="Chelsey Nieman" w:date="2020-12-09T10:41:00Z"/>
          <w:rFonts w:ascii="Times New Roman" w:hAnsi="Times New Roman" w:cs="Times New Roman"/>
          <w:i w:val="0"/>
        </w:rPr>
        <w:pPrChange w:id="530" w:author="Colin Dassow" w:date="2020-12-18T12:41:00Z">
          <w:pPr>
            <w:pStyle w:val="ImageCaption"/>
            <w:widowControl w:val="0"/>
            <w:numPr>
              <w:ilvl w:val="2"/>
              <w:numId w:val="5"/>
            </w:numPr>
            <w:suppressLineNumbers/>
            <w:ind w:left="2160" w:hanging="180"/>
          </w:pPr>
        </w:pPrChange>
      </w:pPr>
      <w:del w:id="531"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rsidP="00A128D7">
      <w:pPr>
        <w:pStyle w:val="ImageCaption"/>
        <w:widowControl w:val="0"/>
        <w:suppressLineNumbers/>
        <w:ind w:firstLine="720"/>
        <w:rPr>
          <w:del w:id="532" w:author="Chelsey Nieman" w:date="2020-12-09T10:41:00Z"/>
          <w:rFonts w:ascii="Times New Roman" w:hAnsi="Times New Roman" w:cs="Times New Roman"/>
          <w:i w:val="0"/>
        </w:rPr>
        <w:pPrChange w:id="533" w:author="Colin Dassow" w:date="2020-12-18T12:41:00Z">
          <w:pPr>
            <w:pStyle w:val="ImageCaption"/>
            <w:widowControl w:val="0"/>
            <w:numPr>
              <w:ilvl w:val="2"/>
              <w:numId w:val="5"/>
            </w:numPr>
            <w:suppressLineNumbers/>
            <w:ind w:left="2160" w:hanging="180"/>
          </w:pPr>
        </w:pPrChange>
      </w:pPr>
      <w:del w:id="534"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rsidP="00A128D7">
      <w:pPr>
        <w:pStyle w:val="ImageCaption"/>
        <w:widowControl w:val="0"/>
        <w:suppressLineNumbers/>
        <w:ind w:firstLine="720"/>
        <w:rPr>
          <w:del w:id="535" w:author="Chelsey Nieman" w:date="2020-12-09T10:41:00Z"/>
          <w:rFonts w:ascii="Times New Roman" w:hAnsi="Times New Roman" w:cs="Times New Roman"/>
          <w:i w:val="0"/>
        </w:rPr>
        <w:pPrChange w:id="536" w:author="Colin Dassow" w:date="2020-12-18T12:41:00Z">
          <w:pPr>
            <w:pStyle w:val="ImageCaption"/>
            <w:widowControl w:val="0"/>
            <w:numPr>
              <w:ilvl w:val="2"/>
              <w:numId w:val="5"/>
            </w:numPr>
            <w:suppressLineNumbers/>
            <w:ind w:left="2160" w:hanging="180"/>
          </w:pPr>
        </w:pPrChange>
      </w:pPr>
      <w:del w:id="537"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rsidP="00A128D7">
      <w:pPr>
        <w:pStyle w:val="ImageCaption"/>
        <w:widowControl w:val="0"/>
        <w:suppressLineNumbers/>
        <w:ind w:firstLine="720"/>
        <w:rPr>
          <w:del w:id="538" w:author="Chelsey Nieman" w:date="2020-12-09T10:41:00Z"/>
          <w:rFonts w:ascii="Times New Roman" w:hAnsi="Times New Roman" w:cs="Times New Roman"/>
          <w:i w:val="0"/>
        </w:rPr>
        <w:pPrChange w:id="539" w:author="Colin Dassow" w:date="2020-12-18T12:41:00Z">
          <w:pPr>
            <w:pStyle w:val="ImageCaption"/>
            <w:widowControl w:val="0"/>
            <w:numPr>
              <w:ilvl w:val="2"/>
              <w:numId w:val="5"/>
            </w:numPr>
            <w:suppressLineNumbers/>
            <w:ind w:left="2160" w:hanging="180"/>
          </w:pPr>
        </w:pPrChange>
      </w:pPr>
      <w:del w:id="540"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rsidP="00A128D7">
      <w:pPr>
        <w:pStyle w:val="ImageCaption"/>
        <w:widowControl w:val="0"/>
        <w:suppressLineNumbers/>
        <w:ind w:firstLine="720"/>
        <w:rPr>
          <w:rFonts w:ascii="Times New Roman" w:hAnsi="Times New Roman" w:cs="Times New Roman"/>
          <w:i w:val="0"/>
        </w:rPr>
        <w:pPrChange w:id="541" w:author="Colin Dassow" w:date="2020-12-18T12:41:00Z">
          <w:pPr>
            <w:pStyle w:val="ImageCaption"/>
            <w:widowControl w:val="0"/>
            <w:numPr>
              <w:ilvl w:val="1"/>
              <w:numId w:val="5"/>
            </w:numPr>
            <w:suppressLineNumbers/>
            <w:ind w:left="1440" w:hanging="360"/>
          </w:pPr>
        </w:pPrChange>
      </w:pPr>
      <w:ins w:id="542" w:author="Chelsey Nieman" w:date="2020-12-09T12:08:00Z">
        <w:r>
          <w:rPr>
            <w:rFonts w:ascii="Times New Roman" w:hAnsi="Times New Roman" w:cs="Times New Roman"/>
            <w:i w:val="0"/>
          </w:rPr>
          <w:t>t</w:t>
        </w:r>
      </w:ins>
      <w:del w:id="543"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544"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545"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546"/>
      <w:commentRangeStart w:id="547"/>
      <w:r>
        <w:rPr>
          <w:rFonts w:ascii="Times New Roman" w:hAnsi="Times New Roman" w:cs="Times New Roman"/>
          <w:i w:val="0"/>
        </w:rPr>
        <w:t xml:space="preserve">2 </w:t>
      </w:r>
      <w:commentRangeStart w:id="548"/>
      <w:r>
        <w:rPr>
          <w:rFonts w:ascii="Times New Roman" w:hAnsi="Times New Roman" w:cs="Times New Roman"/>
          <w:i w:val="0"/>
        </w:rPr>
        <w:t>examples</w:t>
      </w:r>
      <w:commentRangeEnd w:id="546"/>
      <w:r w:rsidR="00F3526A">
        <w:rPr>
          <w:rStyle w:val="CommentReference"/>
          <w:i w:val="0"/>
        </w:rPr>
        <w:commentReference w:id="546"/>
      </w:r>
      <w:commentRangeEnd w:id="547"/>
      <w:r w:rsidR="002753B0">
        <w:rPr>
          <w:rStyle w:val="CommentReference"/>
          <w:i w:val="0"/>
        </w:rPr>
        <w:commentReference w:id="547"/>
      </w:r>
      <w:commentRangeEnd w:id="548"/>
      <w:r w:rsidR="00603C31">
        <w:rPr>
          <w:rStyle w:val="CommentReference"/>
          <w:i w:val="0"/>
        </w:rPr>
        <w:commentReference w:id="548"/>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549"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550" w:author="Chelsey Nieman" w:date="2020-12-09T12:12:00Z">
          <w:pPr>
            <w:pStyle w:val="ImageCaption"/>
            <w:widowControl w:val="0"/>
            <w:numPr>
              <w:ilvl w:val="3"/>
              <w:numId w:val="5"/>
            </w:numPr>
            <w:suppressLineNumbers/>
            <w:ind w:left="2880" w:hanging="360"/>
          </w:pPr>
        </w:pPrChange>
      </w:pPr>
      <w:ins w:id="551"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552" w:author="Chelsey Nieman" w:date="2020-12-09T12:13:00Z">
        <w:r>
          <w:rPr>
            <w:rFonts w:ascii="Times New Roman" w:hAnsi="Times New Roman" w:cs="Times New Roman"/>
            <w:i w:val="0"/>
          </w:rPr>
          <w:t xml:space="preserve">safe operating space rather than single species harvest (Carpenter SOS paper). </w:t>
        </w:r>
      </w:ins>
    </w:p>
    <w:p w14:paraId="1182CC26" w14:textId="1E62AA7E" w:rsidR="0082052B" w:rsidRDefault="00603C31" w:rsidP="003A2A6C">
      <w:pPr>
        <w:pStyle w:val="ImageCaption"/>
        <w:widowControl w:val="0"/>
        <w:numPr>
          <w:ilvl w:val="0"/>
          <w:numId w:val="5"/>
        </w:numPr>
        <w:suppressLineNumbers/>
        <w:rPr>
          <w:rFonts w:ascii="Times New Roman" w:hAnsi="Times New Roman" w:cs="Times New Roman"/>
          <w:i w:val="0"/>
        </w:rPr>
      </w:pPr>
      <w:ins w:id="553" w:author="Sass, Gregory G" w:date="2020-12-14T14:08:00Z">
        <w:r>
          <w:rPr>
            <w:rFonts w:ascii="Times New Roman" w:hAnsi="Times New Roman" w:cs="Times New Roman"/>
            <w:i w:val="0"/>
          </w:rPr>
          <w:t>Although</w:t>
        </w:r>
      </w:ins>
      <w:del w:id="554" w:author="Sass, Gregory G" w:date="2020-12-14T14:08:00Z">
        <w:r w:rsidR="0082052B" w:rsidDel="00603C31">
          <w:rPr>
            <w:rFonts w:ascii="Times New Roman" w:hAnsi="Times New Roman" w:cs="Times New Roman"/>
            <w:i w:val="0"/>
          </w:rPr>
          <w:delText>While</w:delText>
        </w:r>
      </w:del>
      <w:r w:rsidR="0082052B">
        <w:rPr>
          <w:rFonts w:ascii="Times New Roman" w:hAnsi="Times New Roman" w:cs="Times New Roman"/>
          <w:i w:val="0"/>
        </w:rPr>
        <w:t xml:space="preserv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555"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w:t>
      </w:r>
      <w:commentRangeStart w:id="556"/>
      <w:r w:rsidR="002D7728">
        <w:rPr>
          <w:rFonts w:ascii="Times New Roman" w:hAnsi="Times New Roman" w:cs="Times New Roman"/>
          <w:i w:val="0"/>
        </w:rPr>
        <w:t>competitor</w:t>
      </w:r>
      <w:commentRangeEnd w:id="556"/>
      <w:r w:rsidR="00603C31">
        <w:rPr>
          <w:rStyle w:val="CommentReference"/>
          <w:i w:val="0"/>
        </w:rPr>
        <w:commentReference w:id="556"/>
      </w:r>
      <w:r w:rsidR="002D7728">
        <w:rPr>
          <w:rFonts w:ascii="Times New Roman" w:hAnsi="Times New Roman" w:cs="Times New Roman"/>
          <w:i w:val="0"/>
        </w:rPr>
        <w:t>?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557" w:author="Chelsey Nieman" w:date="2020-12-09T12:15:00Z">
          <w:pPr>
            <w:pStyle w:val="ImageCaption"/>
            <w:widowControl w:val="0"/>
            <w:numPr>
              <w:ilvl w:val="1"/>
              <w:numId w:val="5"/>
            </w:numPr>
            <w:suppressLineNumbers/>
            <w:ind w:left="1440" w:hanging="360"/>
          </w:pPr>
        </w:pPrChange>
      </w:pPr>
      <w:commentRangeStart w:id="558"/>
      <w:ins w:id="559" w:author="Chelsey Nieman" w:date="2020-12-09T12:15:00Z">
        <w:r>
          <w:rPr>
            <w:rFonts w:ascii="Times New Roman" w:hAnsi="Times New Roman" w:cs="Times New Roman"/>
            <w:i w:val="0"/>
          </w:rPr>
          <w:t>Cost</w:t>
        </w:r>
      </w:ins>
      <w:commentRangeEnd w:id="558"/>
      <w:ins w:id="560" w:author="Chelsey Nieman" w:date="2020-12-09T12:19:00Z">
        <w:r>
          <w:rPr>
            <w:rStyle w:val="CommentReference"/>
            <w:i w:val="0"/>
          </w:rPr>
          <w:commentReference w:id="558"/>
        </w:r>
      </w:ins>
      <w:ins w:id="561"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562" w:author="Chelsey Nieman" w:date="2020-12-09T12:17:00Z">
        <w:r>
          <w:rPr>
            <w:rFonts w:ascii="Times New Roman" w:hAnsi="Times New Roman" w:cs="Times New Roman"/>
            <w:i w:val="0"/>
          </w:rPr>
          <w:t>how ecological interactions might be a</w:t>
        </w:r>
      </w:ins>
      <w:ins w:id="563" w:author="Chelsey Nieman" w:date="2020-12-09T12:15:00Z">
        <w:r>
          <w:rPr>
            <w:rFonts w:ascii="Times New Roman" w:hAnsi="Times New Roman" w:cs="Times New Roman"/>
            <w:i w:val="0"/>
          </w:rPr>
          <w:t xml:space="preserve"> reason why stocking might not be the most </w:t>
        </w:r>
        <w:r>
          <w:rPr>
            <w:rFonts w:ascii="Times New Roman" w:hAnsi="Times New Roman" w:cs="Times New Roman"/>
            <w:i w:val="0"/>
          </w:rPr>
          <w:lastRenderedPageBreak/>
          <w:t>effectiv</w:t>
        </w:r>
      </w:ins>
      <w:ins w:id="564" w:author="Chelsey Nieman" w:date="2020-12-09T12:16:00Z">
        <w:r>
          <w:rPr>
            <w:rFonts w:ascii="Times New Roman" w:hAnsi="Times New Roman" w:cs="Times New Roman"/>
            <w:i w:val="0"/>
          </w:rPr>
          <w:t xml:space="preserve">e management action. Our model shows that lower cost options, such as harvest controls </w:t>
        </w:r>
      </w:ins>
      <w:ins w:id="565" w:author="Chelsey Nieman" w:date="2020-12-09T12:21:00Z">
        <w:r>
          <w:rPr>
            <w:rFonts w:ascii="Times New Roman" w:hAnsi="Times New Roman" w:cs="Times New Roman"/>
            <w:i w:val="0"/>
          </w:rPr>
          <w:t xml:space="preserve">of the target species or through management of a competitor species </w:t>
        </w:r>
      </w:ins>
      <w:ins w:id="566" w:author="Chelsey Nieman" w:date="2020-12-09T12:16:00Z">
        <w:r>
          <w:rPr>
            <w:rFonts w:ascii="Times New Roman" w:hAnsi="Times New Roman" w:cs="Times New Roman"/>
            <w:i w:val="0"/>
          </w:rPr>
          <w:t xml:space="preserve">can often be more effective than stocking in producing favorable outcomes. </w:t>
        </w:r>
      </w:ins>
      <w:commentRangeStart w:id="567"/>
      <w:commentRangeStart w:id="568"/>
      <w:ins w:id="569" w:author="Chelsey Nieman" w:date="2020-12-09T12:18:00Z">
        <w:r>
          <w:rPr>
            <w:rFonts w:ascii="Times New Roman" w:hAnsi="Times New Roman" w:cs="Times New Roman"/>
            <w:i w:val="0"/>
          </w:rPr>
          <w:t>T</w:t>
        </w:r>
      </w:ins>
      <w:ins w:id="570" w:author="Chelsey Nieman" w:date="2020-12-09T12:16:00Z">
        <w:r>
          <w:rPr>
            <w:rFonts w:ascii="Times New Roman" w:hAnsi="Times New Roman" w:cs="Times New Roman"/>
            <w:i w:val="0"/>
          </w:rPr>
          <w:t>here are o</w:t>
        </w:r>
      </w:ins>
      <w:ins w:id="571" w:author="Chelsey Nieman" w:date="2020-12-09T12:17:00Z">
        <w:r>
          <w:rPr>
            <w:rFonts w:ascii="Times New Roman" w:hAnsi="Times New Roman" w:cs="Times New Roman"/>
            <w:i w:val="0"/>
          </w:rPr>
          <w:t xml:space="preserve">ther drivers that influence the effectiveness of stocking in a system (e.g., habitat loss, climate change), </w:t>
        </w:r>
      </w:ins>
      <w:ins w:id="572"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567"/>
      <w:ins w:id="573" w:author="Chelsey Nieman" w:date="2020-12-09T12:20:00Z">
        <w:r>
          <w:rPr>
            <w:rStyle w:val="CommentReference"/>
            <w:i w:val="0"/>
          </w:rPr>
          <w:commentReference w:id="567"/>
        </w:r>
      </w:ins>
      <w:commentRangeEnd w:id="568"/>
      <w:r w:rsidR="002753B0">
        <w:rPr>
          <w:rStyle w:val="CommentReference"/>
          <w:i w:val="0"/>
        </w:rPr>
        <w:commentReference w:id="568"/>
      </w:r>
    </w:p>
    <w:p w14:paraId="5F7E665F" w14:textId="6C7DA76A" w:rsidR="00214784" w:rsidDel="00214784" w:rsidRDefault="00B837B3">
      <w:pPr>
        <w:pStyle w:val="ImageCaption"/>
        <w:widowControl w:val="0"/>
        <w:numPr>
          <w:ilvl w:val="1"/>
          <w:numId w:val="5"/>
        </w:numPr>
        <w:suppressLineNumbers/>
        <w:rPr>
          <w:del w:id="574" w:author="Chelsey Nieman" w:date="2020-12-09T12:15:00Z"/>
          <w:rFonts w:ascii="Times New Roman" w:hAnsi="Times New Roman" w:cs="Times New Roman"/>
          <w:i w:val="0"/>
        </w:rPr>
        <w:pPrChange w:id="575" w:author="Chelsey Nieman" w:date="2020-12-09T12:14:00Z">
          <w:pPr>
            <w:pStyle w:val="ImageCaption"/>
            <w:widowControl w:val="0"/>
            <w:numPr>
              <w:ilvl w:val="2"/>
              <w:numId w:val="5"/>
            </w:numPr>
            <w:suppressLineNumbers/>
            <w:ind w:left="2160" w:hanging="180"/>
          </w:pPr>
        </w:pPrChange>
      </w:pPr>
      <w:del w:id="576"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499F878"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Human </w:t>
      </w:r>
      <w:ins w:id="577" w:author="Sass, Gregory G" w:date="2020-12-14T14:11:00Z">
        <w:r w:rsidR="00603C31">
          <w:rPr>
            <w:rFonts w:ascii="Times New Roman" w:hAnsi="Times New Roman" w:cs="Times New Roman"/>
            <w:i w:val="0"/>
          </w:rPr>
          <w:t>influences</w:t>
        </w:r>
      </w:ins>
      <w:del w:id="578" w:author="Sass, Gregory G" w:date="2020-12-14T14:11:00Z">
        <w:r w:rsidDel="00603C31">
          <w:rPr>
            <w:rFonts w:ascii="Times New Roman" w:hAnsi="Times New Roman" w:cs="Times New Roman"/>
            <w:i w:val="0"/>
          </w:rPr>
          <w:delText>impacts</w:delText>
        </w:r>
      </w:del>
      <w:r>
        <w:rPr>
          <w:rFonts w:ascii="Times New Roman" w:hAnsi="Times New Roman" w:cs="Times New Roman"/>
          <w:i w:val="0"/>
        </w:rPr>
        <w:t xml:space="preserve">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579" w:author="Chelsey Nieman" w:date="2020-12-09T12:31:00Z">
        <w:r w:rsidR="00214784">
          <w:rPr>
            <w:rFonts w:ascii="Times New Roman" w:hAnsi="Times New Roman" w:cs="Times New Roman"/>
            <w:i w:val="0"/>
          </w:rPr>
          <w:t xml:space="preserve">Future work incorporating the cultivation effects of species-interactions can </w:t>
        </w:r>
        <w:commentRangeStart w:id="580"/>
        <w:commentRangeStart w:id="581"/>
        <w:r w:rsidR="00214784">
          <w:rPr>
            <w:rFonts w:ascii="Times New Roman" w:hAnsi="Times New Roman" w:cs="Times New Roman"/>
            <w:i w:val="0"/>
          </w:rPr>
          <w:t xml:space="preserve">provide empirical evidence supporting </w:t>
        </w:r>
      </w:ins>
      <w:commentRangeEnd w:id="580"/>
      <w:ins w:id="582" w:author="Chelsey Nieman" w:date="2020-12-09T12:33:00Z">
        <w:r w:rsidR="00214784">
          <w:rPr>
            <w:rStyle w:val="CommentReference"/>
            <w:i w:val="0"/>
          </w:rPr>
          <w:commentReference w:id="580"/>
        </w:r>
      </w:ins>
      <w:commentRangeEnd w:id="581"/>
      <w:r w:rsidR="002753B0">
        <w:rPr>
          <w:rStyle w:val="CommentReference"/>
          <w:i w:val="0"/>
        </w:rPr>
        <w:commentReference w:id="581"/>
      </w:r>
      <w:ins w:id="583" w:author="Chelsey Nieman" w:date="2020-12-09T12:32:00Z">
        <w:r w:rsidR="00214784">
          <w:rPr>
            <w:rFonts w:ascii="Times New Roman" w:hAnsi="Times New Roman" w:cs="Times New Roman"/>
            <w:i w:val="0"/>
          </w:rPr>
          <w:t xml:space="preserve">the importance of considering </w:t>
        </w:r>
      </w:ins>
      <w:ins w:id="584" w:author="Chelsey Nieman" w:date="2020-12-09T12:33:00Z">
        <w:r w:rsidR="00214784">
          <w:rPr>
            <w:rFonts w:ascii="Times New Roman" w:hAnsi="Times New Roman" w:cs="Times New Roman"/>
            <w:i w:val="0"/>
          </w:rPr>
          <w:t xml:space="preserve">ecological interactions in the </w:t>
        </w:r>
      </w:ins>
      <w:ins w:id="585" w:author="Chelsey Nieman" w:date="2020-12-09T12:32:00Z">
        <w:r w:rsidR="00214784">
          <w:rPr>
            <w:rFonts w:ascii="Times New Roman" w:hAnsi="Times New Roman" w:cs="Times New Roman"/>
            <w:i w:val="0"/>
          </w:rPr>
          <w:t>managing complex systems</w:t>
        </w:r>
      </w:ins>
      <w:ins w:id="586"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587"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 xml:space="preserve">paper on cultivation effects in </w:t>
      </w:r>
      <w:commentRangeStart w:id="588"/>
      <w:r>
        <w:rPr>
          <w:rFonts w:ascii="Times New Roman" w:hAnsi="Times New Roman" w:cs="Times New Roman"/>
          <w:i w:val="0"/>
        </w:rPr>
        <w:t>centrarchids</w:t>
      </w:r>
      <w:commentRangeEnd w:id="588"/>
      <w:r w:rsidR="00603C31">
        <w:rPr>
          <w:rStyle w:val="CommentReference"/>
          <w:i w:val="0"/>
        </w:rPr>
        <w:commentReference w:id="588"/>
      </w:r>
      <w:r>
        <w:rPr>
          <w:rFonts w:ascii="Times New Roman" w:hAnsi="Times New Roman" w:cs="Times New Roman"/>
          <w:i w:val="0"/>
        </w:rPr>
        <w:t>?</w:t>
      </w:r>
    </w:p>
    <w:p w14:paraId="65D88067" w14:textId="77777777" w:rsidR="00214784" w:rsidRDefault="00214784" w:rsidP="003A2A6C">
      <w:pPr>
        <w:pStyle w:val="ImageCaption"/>
        <w:widowControl w:val="0"/>
        <w:numPr>
          <w:ilvl w:val="2"/>
          <w:numId w:val="5"/>
        </w:numPr>
        <w:suppressLineNumbers/>
        <w:rPr>
          <w:ins w:id="589"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590"/>
      <w:commentRangeStart w:id="591"/>
      <w:commentRangeStart w:id="592"/>
      <w:r w:rsidRPr="0009734C">
        <w:rPr>
          <w:rFonts w:ascii="Times New Roman" w:hAnsi="Times New Roman" w:cs="Times New Roman"/>
          <w:i w:val="0"/>
        </w:rPr>
        <w:t>While</w:t>
      </w:r>
      <w:commentRangeEnd w:id="590"/>
      <w:commentRangeEnd w:id="592"/>
      <w:r w:rsidR="00214784">
        <w:rPr>
          <w:rStyle w:val="CommentReference"/>
          <w:i w:val="0"/>
        </w:rPr>
        <w:commentReference w:id="590"/>
      </w:r>
      <w:commentRangeEnd w:id="591"/>
      <w:r w:rsidR="002753B0">
        <w:rPr>
          <w:rStyle w:val="CommentReference"/>
          <w:i w:val="0"/>
        </w:rPr>
        <w:commentReference w:id="591"/>
      </w:r>
      <w:r w:rsidR="00F30DFE">
        <w:rPr>
          <w:rStyle w:val="CommentReference"/>
          <w:i w:val="0"/>
        </w:rPr>
        <w:commentReference w:id="592"/>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593" w:author="Chelsey Nieman" w:date="2020-12-09T12:23:00Z">
        <w:r w:rsidR="00214784">
          <w:rPr>
            <w:rFonts w:ascii="Times New Roman" w:hAnsi="Times New Roman" w:cs="Times New Roman"/>
            <w:i w:val="0"/>
          </w:rPr>
          <w:t>.</w:t>
        </w:r>
      </w:ins>
    </w:p>
    <w:p w14:paraId="2E8EF80F" w14:textId="6972FA0F" w:rsidR="00214784" w:rsidRPr="00214784" w:rsidDel="00214784" w:rsidRDefault="00214784">
      <w:pPr>
        <w:pStyle w:val="ImageCaption"/>
        <w:widowControl w:val="0"/>
        <w:numPr>
          <w:ilvl w:val="1"/>
          <w:numId w:val="5"/>
        </w:numPr>
        <w:suppressLineNumbers/>
        <w:rPr>
          <w:del w:id="594" w:author="Chelsey Nieman" w:date="2020-12-09T12:26:00Z"/>
          <w:rFonts w:ascii="Times New Roman" w:hAnsi="Times New Roman" w:cs="Times New Roman"/>
          <w:i w:val="0"/>
        </w:rPr>
      </w:pPr>
      <w:ins w:id="595" w:author="Chelsey Nieman" w:date="2020-12-09T12:26:00Z">
        <w:r>
          <w:rPr>
            <w:rFonts w:ascii="Times New Roman" w:hAnsi="Times New Roman" w:cs="Times New Roman"/>
            <w:i w:val="0"/>
          </w:rPr>
          <w:t>M</w:t>
        </w:r>
      </w:ins>
      <w:ins w:id="596" w:author="Chelsey Nieman" w:date="2020-12-09T12:24:00Z">
        <w:r>
          <w:rPr>
            <w:rFonts w:ascii="Times New Roman" w:hAnsi="Times New Roman" w:cs="Times New Roman"/>
            <w:i w:val="0"/>
          </w:rPr>
          <w:t>an</w:t>
        </w:r>
      </w:ins>
      <w:ins w:id="597" w:author="Chelsey Nieman" w:date="2020-12-09T12:25:00Z">
        <w:r>
          <w:rPr>
            <w:rFonts w:ascii="Times New Roman" w:hAnsi="Times New Roman" w:cs="Times New Roman"/>
            <w:i w:val="0"/>
          </w:rPr>
          <w:t>agement goals, ultimately, are focused on maintaining a system in an ‘</w:t>
        </w:r>
      </w:ins>
      <w:ins w:id="598" w:author="Sass, Gregory G" w:date="2020-12-14T14:15:00Z">
        <w:r w:rsidR="00603C31">
          <w:rPr>
            <w:rFonts w:ascii="Times New Roman" w:hAnsi="Times New Roman" w:cs="Times New Roman"/>
            <w:i w:val="0"/>
          </w:rPr>
          <w:t>desired</w:t>
        </w:r>
      </w:ins>
      <w:ins w:id="599" w:author="Chelsey Nieman" w:date="2020-12-09T12:26:00Z">
        <w:del w:id="600" w:author="Sass, Gregory G" w:date="2020-12-14T14:15:00Z">
          <w:r w:rsidDel="00603C31">
            <w:rPr>
              <w:rFonts w:ascii="Times New Roman" w:hAnsi="Times New Roman" w:cs="Times New Roman"/>
              <w:i w:val="0"/>
            </w:rPr>
            <w:delText>ideal</w:delText>
          </w:r>
        </w:del>
        <w:r>
          <w:rPr>
            <w:rFonts w:ascii="Times New Roman" w:hAnsi="Times New Roman" w:cs="Times New Roman"/>
            <w:i w:val="0"/>
          </w:rPr>
          <w:t xml:space="preserve">’ stable state, however, what is considered ‘ideal’ is generally based on human desires. </w:t>
        </w:r>
      </w:ins>
      <w:ins w:id="601" w:author="Chelsey Nieman" w:date="2020-12-09T12:28:00Z">
        <w:r>
          <w:rPr>
            <w:rFonts w:ascii="Times New Roman" w:hAnsi="Times New Roman" w:cs="Times New Roman"/>
            <w:i w:val="0"/>
          </w:rPr>
          <w:t xml:space="preserve">An understanding of how </w:t>
        </w:r>
      </w:ins>
      <w:ins w:id="602"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603"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604"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605" w:author="Chelsey Nieman" w:date="2020-12-09T12:30:00Z">
          <w:pPr>
            <w:pStyle w:val="ImageCaption"/>
            <w:widowControl w:val="0"/>
            <w:numPr>
              <w:ilvl w:val="2"/>
              <w:numId w:val="5"/>
            </w:numPr>
            <w:suppressLineNumbers/>
            <w:ind w:left="2160" w:hanging="180"/>
          </w:pPr>
        </w:pPrChange>
      </w:pPr>
      <w:del w:id="606"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607" w:author="Chelsey Nieman" w:date="2020-12-09T12:47:00Z"/>
          <w:moveTo w:id="608" w:author="Chelsey Nieman" w:date="2020-12-09T12:46:00Z"/>
          <w:rFonts w:ascii="Times New Roman" w:hAnsi="Times New Roman" w:cs="Times New Roman"/>
          <w:i w:val="0"/>
        </w:rPr>
        <w:pPrChange w:id="609" w:author="Chelsey Nieman" w:date="2020-12-09T12:47:00Z">
          <w:pPr>
            <w:pStyle w:val="ImageCaption"/>
            <w:widowControl w:val="0"/>
            <w:numPr>
              <w:numId w:val="5"/>
            </w:numPr>
            <w:suppressLineNumbers/>
            <w:ind w:left="720" w:hanging="360"/>
          </w:pPr>
        </w:pPrChange>
      </w:pPr>
      <w:ins w:id="610" w:author="Chelsey Nieman" w:date="2020-12-09T12:49:00Z">
        <w:r>
          <w:rPr>
            <w:rFonts w:ascii="Times New Roman" w:hAnsi="Times New Roman" w:cs="Times New Roman"/>
            <w:i w:val="0"/>
          </w:rPr>
          <w:t xml:space="preserve">Integration of ecological dynamics into </w:t>
        </w:r>
        <w:commentRangeStart w:id="611"/>
        <w:commentRangeStart w:id="612"/>
        <w:r>
          <w:rPr>
            <w:rFonts w:ascii="Times New Roman" w:hAnsi="Times New Roman" w:cs="Times New Roman"/>
            <w:i w:val="0"/>
          </w:rPr>
          <w:t xml:space="preserve">adaptive management </w:t>
        </w:r>
      </w:ins>
      <w:commentRangeEnd w:id="611"/>
      <w:r w:rsidR="00603C31">
        <w:rPr>
          <w:rStyle w:val="CommentReference"/>
          <w:i w:val="0"/>
        </w:rPr>
        <w:commentReference w:id="611"/>
      </w:r>
      <w:commentRangeEnd w:id="612"/>
      <w:r w:rsidR="00C349F8">
        <w:rPr>
          <w:rStyle w:val="CommentReference"/>
          <w:i w:val="0"/>
        </w:rPr>
        <w:commentReference w:id="612"/>
      </w:r>
      <w:ins w:id="613"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moveToRangeStart w:id="614" w:author="Chelsey Nieman" w:date="2020-12-09T12:46:00Z" w:name="move58410434"/>
      <w:moveTo w:id="615" w:author="Chelsey Nieman" w:date="2020-12-09T12:46:00Z">
        <w:del w:id="616"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617"/>
          <w:r w:rsidRPr="001D16D9" w:rsidDel="00214784">
            <w:rPr>
              <w:rFonts w:ascii="Times New Roman" w:hAnsi="Times New Roman" w:cs="Times New Roman"/>
              <w:i w:val="0"/>
            </w:rPr>
            <w:delText>identify areas for further exploration when our actions produce unexpected outcomes.</w:delText>
          </w:r>
          <w:commentRangeEnd w:id="617"/>
          <w:r w:rsidDel="00214784">
            <w:rPr>
              <w:rStyle w:val="CommentReference"/>
              <w:i w:val="0"/>
            </w:rPr>
            <w:commentReference w:id="617"/>
          </w:r>
        </w:del>
      </w:moveTo>
      <w:ins w:id="618" w:author="Chelsey Nieman" w:date="2020-12-09T12:47:00Z">
        <w:r>
          <w:rPr>
            <w:rFonts w:ascii="Times New Roman" w:hAnsi="Times New Roman" w:cs="Times New Roman"/>
            <w:i w:val="0"/>
          </w:rPr>
          <w:t xml:space="preserve">For example, </w:t>
        </w:r>
      </w:ins>
    </w:p>
    <w:moveToRangeEnd w:id="614"/>
    <w:p w14:paraId="55144282" w14:textId="14CF449D" w:rsidR="00214784" w:rsidRPr="00214784" w:rsidDel="00214784" w:rsidRDefault="00214784">
      <w:pPr>
        <w:pStyle w:val="ImageCaption"/>
        <w:widowControl w:val="0"/>
        <w:numPr>
          <w:ilvl w:val="0"/>
          <w:numId w:val="5"/>
        </w:numPr>
        <w:suppressLineNumbers/>
        <w:ind w:left="0" w:firstLine="720"/>
        <w:rPr>
          <w:del w:id="619" w:author="Chelsey Nieman" w:date="2020-12-09T12:45:00Z"/>
          <w:moveTo w:id="620" w:author="Chelsey Nieman" w:date="2020-12-09T12:45:00Z"/>
          <w:rFonts w:ascii="Times New Roman" w:hAnsi="Times New Roman" w:cs="Times New Roman"/>
          <w:rPrChange w:id="621" w:author="Chelsey Nieman" w:date="2020-12-09T12:47:00Z">
            <w:rPr>
              <w:del w:id="622" w:author="Chelsey Nieman" w:date="2020-12-09T12:45:00Z"/>
              <w:moveTo w:id="623" w:author="Chelsey Nieman" w:date="2020-12-09T12:45:00Z"/>
              <w:rFonts w:ascii="Times New Roman" w:hAnsi="Times New Roman" w:cs="Times New Roman"/>
              <w:i w:val="0"/>
            </w:rPr>
          </w:rPrChange>
        </w:rPr>
        <w:pPrChange w:id="624" w:author="Chelsey Nieman" w:date="2020-12-09T12:47:00Z">
          <w:pPr>
            <w:pStyle w:val="ImageCaption"/>
            <w:widowControl w:val="0"/>
            <w:numPr>
              <w:numId w:val="5"/>
            </w:numPr>
            <w:suppressLineNumbers/>
            <w:ind w:left="720" w:hanging="360"/>
          </w:pPr>
        </w:pPrChange>
      </w:pPr>
      <w:ins w:id="625" w:author="Chelsey Nieman" w:date="2020-12-09T12:47:00Z">
        <w:r>
          <w:rPr>
            <w:rFonts w:ascii="Times New Roman" w:hAnsi="Times New Roman" w:cs="Times New Roman"/>
            <w:i w:val="0"/>
          </w:rPr>
          <w:t>o</w:t>
        </w:r>
      </w:ins>
      <w:ins w:id="626"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627" w:author="Chelsey Nieman" w:date="2020-12-09T12:45:00Z" w:name="move58410322"/>
      <w:moveTo w:id="628" w:author="Chelsey Nieman" w:date="2020-12-09T12:45:00Z">
        <w:del w:id="629"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630" w:author="Chelsey Nieman" w:date="2020-12-09T12:45:00Z">
        <w:r w:rsidRPr="00214784">
          <w:rPr>
            <w:rFonts w:ascii="Times New Roman" w:hAnsi="Times New Roman" w:cs="Times New Roman"/>
          </w:rPr>
          <w:t xml:space="preserve">on ecological interactions </w:t>
        </w:r>
      </w:ins>
      <w:moveTo w:id="631" w:author="Chelsey Nieman" w:date="2020-12-09T12:45:00Z">
        <w:r w:rsidRPr="00214784">
          <w:rPr>
            <w:rFonts w:ascii="Times New Roman" w:hAnsi="Times New Roman" w:cs="Times New Roman"/>
          </w:rPr>
          <w:t xml:space="preserve">can </w:t>
        </w:r>
      </w:moveTo>
      <w:ins w:id="632" w:author="Chelsey Nieman" w:date="2020-12-09T12:45:00Z">
        <w:r w:rsidRPr="00214784">
          <w:rPr>
            <w:rFonts w:ascii="Times New Roman" w:hAnsi="Times New Roman" w:cs="Times New Roman"/>
          </w:rPr>
          <w:t xml:space="preserve">and should </w:t>
        </w:r>
      </w:ins>
      <w:moveTo w:id="633" w:author="Chelsey Nieman" w:date="2020-12-09T12:45:00Z">
        <w:r w:rsidRPr="00214784">
          <w:rPr>
            <w:rFonts w:ascii="Times New Roman" w:hAnsi="Times New Roman" w:cs="Times New Roman"/>
          </w:rPr>
          <w:t>be incorporated into the management of aquatic systems to help solve complex problems now.</w:t>
        </w:r>
      </w:moveTo>
      <w:ins w:id="634" w:author="Chelsey Nieman" w:date="2020-12-09T12:45:00Z">
        <w:r w:rsidRPr="00214784">
          <w:rPr>
            <w:rFonts w:ascii="Times New Roman" w:hAnsi="Times New Roman" w:cs="Times New Roman"/>
            <w:i w:val="0"/>
          </w:rPr>
          <w:t xml:space="preserve"> </w:t>
        </w:r>
      </w:ins>
    </w:p>
    <w:moveToRangeEnd w:id="627"/>
    <w:p w14:paraId="1B3921D3" w14:textId="73606EEC" w:rsidR="00686B5C" w:rsidDel="00214784" w:rsidRDefault="00686B5C">
      <w:pPr>
        <w:pStyle w:val="ImageCaption"/>
        <w:widowControl w:val="0"/>
        <w:numPr>
          <w:ilvl w:val="0"/>
          <w:numId w:val="5"/>
        </w:numPr>
        <w:suppressLineNumbers/>
        <w:ind w:left="0" w:firstLine="720"/>
        <w:rPr>
          <w:del w:id="635" w:author="Chelsey Nieman" w:date="2020-12-09T12:46:00Z"/>
          <w:rFonts w:ascii="Times New Roman" w:hAnsi="Times New Roman" w:cs="Times New Roman"/>
          <w:i w:val="0"/>
        </w:rPr>
        <w:pPrChange w:id="636" w:author="Chelsey Nieman" w:date="2020-12-09T12:47:00Z">
          <w:pPr>
            <w:pStyle w:val="ImageCaption"/>
            <w:widowControl w:val="0"/>
            <w:numPr>
              <w:numId w:val="5"/>
            </w:numPr>
            <w:suppressLineNumbers/>
            <w:ind w:left="720" w:hanging="360"/>
          </w:pPr>
        </w:pPrChange>
      </w:pPr>
      <w:commentRangeStart w:id="637"/>
      <w:commentRangeStart w:id="638"/>
      <w:r w:rsidRPr="0009734C">
        <w:rPr>
          <w:rFonts w:ascii="Times New Roman" w:hAnsi="Times New Roman" w:cs="Times New Roman"/>
          <w:i w:val="0"/>
        </w:rPr>
        <w:t>W</w:t>
      </w:r>
      <w:r w:rsidRPr="00214784">
        <w:rPr>
          <w:rFonts w:ascii="Times New Roman" w:hAnsi="Times New Roman" w:cs="Times New Roman"/>
        </w:rPr>
        <w:t>hile</w:t>
      </w:r>
      <w:commentRangeEnd w:id="637"/>
      <w:r w:rsidR="00F30DFE">
        <w:rPr>
          <w:rStyle w:val="CommentReference"/>
          <w:i w:val="0"/>
        </w:rPr>
        <w:commentReference w:id="637"/>
      </w:r>
      <w:commentRangeEnd w:id="638"/>
      <w:r w:rsidR="00214784">
        <w:rPr>
          <w:rStyle w:val="CommentReference"/>
          <w:i w:val="0"/>
        </w:rPr>
        <w:commentReference w:id="638"/>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639"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640"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641"/>
        <w:r w:rsidR="00214784" w:rsidRPr="001D16D9">
          <w:rPr>
            <w:rFonts w:ascii="Times New Roman" w:hAnsi="Times New Roman" w:cs="Times New Roman"/>
            <w:i w:val="0"/>
          </w:rPr>
          <w:t>identify areas for further exploration when our actions produce unexpected outcomes.</w:t>
        </w:r>
        <w:commentRangeEnd w:id="641"/>
        <w:r w:rsidR="00214784">
          <w:rPr>
            <w:rStyle w:val="CommentReference"/>
            <w:i w:val="0"/>
          </w:rPr>
          <w:commentReference w:id="641"/>
        </w:r>
        <w:r w:rsidR="00214784">
          <w:rPr>
            <w:rFonts w:ascii="Times New Roman" w:hAnsi="Times New Roman" w:cs="Times New Roman"/>
            <w:i w:val="0"/>
          </w:rPr>
          <w:t xml:space="preserve"> </w:t>
        </w:r>
      </w:ins>
      <w:moveFromRangeStart w:id="642" w:author="Chelsey Nieman" w:date="2020-12-09T12:45:00Z" w:name="move58410322"/>
      <w:moveFrom w:id="643"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642"/>
    </w:p>
    <w:p w14:paraId="716B3706" w14:textId="392ADB63" w:rsidR="00214784" w:rsidRDefault="00214784">
      <w:pPr>
        <w:pStyle w:val="ImageCaption"/>
        <w:widowControl w:val="0"/>
        <w:suppressLineNumbers/>
        <w:ind w:firstLine="720"/>
        <w:rPr>
          <w:ins w:id="644" w:author="Chelsey Nieman" w:date="2020-12-09T12:47:00Z"/>
          <w:rFonts w:ascii="Times New Roman" w:hAnsi="Times New Roman" w:cs="Times New Roman"/>
          <w:i w:val="0"/>
        </w:rPr>
        <w:pPrChange w:id="645"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646"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647"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648" w:author="Chelsey Nieman" w:date="2020-12-09T12:47:00Z"/>
          <w:rFonts w:ascii="Times New Roman" w:hAnsi="Times New Roman" w:cs="Times New Roman"/>
          <w:i w:val="0"/>
        </w:rPr>
        <w:pPrChange w:id="649"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650" w:author="Chelsey Nieman" w:date="2020-12-09T12:46:00Z"/>
          <w:rFonts w:ascii="Times New Roman" w:hAnsi="Times New Roman" w:cs="Times New Roman"/>
          <w:i w:val="0"/>
        </w:rPr>
        <w:pPrChange w:id="651" w:author="Chelsey Nieman" w:date="2020-12-09T12:49:00Z">
          <w:pPr>
            <w:pStyle w:val="ImageCaption"/>
            <w:widowControl w:val="0"/>
            <w:numPr>
              <w:ilvl w:val="1"/>
              <w:numId w:val="5"/>
            </w:numPr>
            <w:suppressLineNumbers/>
            <w:ind w:left="1440" w:hanging="360"/>
          </w:pPr>
        </w:pPrChange>
      </w:pPr>
      <w:moveFromRangeStart w:id="652" w:author="Chelsey Nieman" w:date="2020-12-09T12:46:00Z" w:name="move58410434"/>
      <w:moveFrom w:id="653"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654"/>
        <w:r w:rsidRPr="00214784" w:rsidDel="00214784">
          <w:rPr>
            <w:rFonts w:ascii="Times New Roman" w:hAnsi="Times New Roman" w:cs="Times New Roman"/>
          </w:rPr>
          <w:t>identify areas for further exploration when our actions produce unexpected outcomes.</w:t>
        </w:r>
        <w:commentRangeEnd w:id="654"/>
        <w:r w:rsidR="00F30DFE" w:rsidDel="00214784">
          <w:rPr>
            <w:rStyle w:val="CommentReference"/>
            <w:i w:val="0"/>
          </w:rPr>
          <w:commentReference w:id="654"/>
        </w:r>
      </w:moveFrom>
    </w:p>
    <w:moveFromRangeEnd w:id="652"/>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655"/>
      <w:r>
        <w:rPr>
          <w:rFonts w:ascii="Times New Roman" w:hAnsi="Times New Roman" w:cs="Times New Roman"/>
        </w:rPr>
        <w:t>realistic</w:t>
      </w:r>
      <w:commentRangeEnd w:id="655"/>
      <w:r>
        <w:rPr>
          <w:rStyle w:val="CommentReference"/>
        </w:rPr>
        <w:commentReference w:id="655"/>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656"/>
      <w:commentRangeStart w:id="657"/>
      <w:r w:rsidRPr="00B7735F">
        <w:rPr>
          <w:rFonts w:ascii="Times New Roman" w:hAnsi="Times New Roman" w:cs="Times New Roman"/>
        </w:rPr>
        <w:t xml:space="preserve">Managers are limited in the tools at their disposal to effect change in system dynamics but can leverage ecological interactions </w:t>
      </w:r>
      <w:r w:rsidRPr="00B7735F">
        <w:rPr>
          <w:rFonts w:ascii="Times New Roman" w:hAnsi="Times New Roman" w:cs="Times New Roman"/>
        </w:rPr>
        <w:lastRenderedPageBreak/>
        <w:t>between species to achieve their goals.</w:t>
      </w:r>
      <w:commentRangeEnd w:id="656"/>
      <w:r>
        <w:rPr>
          <w:rStyle w:val="CommentReference"/>
        </w:rPr>
        <w:commentReference w:id="656"/>
      </w:r>
      <w:commentRangeEnd w:id="657"/>
      <w:r w:rsidR="00F30DFE">
        <w:rPr>
          <w:rStyle w:val="CommentReference"/>
        </w:rPr>
        <w:commentReference w:id="657"/>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658"/>
      <w:commentRangeStart w:id="659"/>
      <w:r w:rsidRPr="00B7735F">
        <w:rPr>
          <w:rFonts w:ascii="Times New Roman" w:hAnsi="Times New Roman" w:cs="Times New Roman"/>
        </w:rPr>
        <w:t>3</w:t>
      </w:r>
      <w:commentRangeEnd w:id="658"/>
      <w:r>
        <w:rPr>
          <w:rStyle w:val="CommentReference"/>
        </w:rPr>
        <w:commentReference w:id="658"/>
      </w:r>
      <w:commentRangeEnd w:id="659"/>
      <w:r w:rsidR="003A2A6C">
        <w:rPr>
          <w:rStyle w:val="CommentReference"/>
        </w:rPr>
        <w:commentReference w:id="659"/>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660"/>
      <w:r>
        <w:rPr>
          <w:rFonts w:ascii="Times New Roman" w:hAnsi="Times New Roman" w:cs="Times New Roman"/>
          <w:i w:val="0"/>
        </w:rPr>
        <w:t>Zoom</w:t>
      </w:r>
      <w:commentRangeEnd w:id="660"/>
      <w:r>
        <w:rPr>
          <w:rStyle w:val="CommentReference"/>
          <w:i w:val="0"/>
        </w:rPr>
        <w:commentReference w:id="660"/>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661"/>
      <w:r>
        <w:rPr>
          <w:rFonts w:ascii="Times New Roman" w:hAnsi="Times New Roman" w:cs="Times New Roman"/>
          <w:i w:val="0"/>
        </w:rPr>
        <w:t>effects</w:t>
      </w:r>
      <w:commentRangeEnd w:id="661"/>
      <w:r>
        <w:rPr>
          <w:rStyle w:val="CommentReference"/>
          <w:i w:val="0"/>
        </w:rPr>
        <w:commentReference w:id="661"/>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art Jones" w:date="2020-12-17T02:16:00Z" w:initials="SJ">
    <w:p w14:paraId="30138159" w14:textId="77777777" w:rsidR="00E62F5F" w:rsidRDefault="00E62F5F">
      <w:pPr>
        <w:pStyle w:val="CommentText"/>
        <w:rPr>
          <w:noProof/>
        </w:rPr>
      </w:pPr>
      <w:r>
        <w:rPr>
          <w:rStyle w:val="CommentReference"/>
        </w:rPr>
        <w:annotationRef/>
      </w:r>
      <w:r>
        <w:t>This is a lot better than the last draft I ssaw</w:t>
      </w:r>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E62F5F" w:rsidRDefault="00E62F5F">
      <w:pPr>
        <w:pStyle w:val="CommentText"/>
        <w:rPr>
          <w:noProof/>
        </w:rPr>
      </w:pPr>
    </w:p>
    <w:p w14:paraId="54625D32" w14:textId="77777777" w:rsidR="00E62F5F" w:rsidRDefault="00E62F5F">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E62F5F" w:rsidRDefault="00E62F5F">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E62F5F" w:rsidRDefault="00E62F5F">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E62F5F" w:rsidRDefault="00E62F5F">
      <w:pPr>
        <w:pStyle w:val="CommentText"/>
      </w:pPr>
      <w:r>
        <w:rPr>
          <w:noProof/>
        </w:rPr>
        <w:t>Then the last paragraph can remain the last paragraph of the intro.</w:t>
      </w:r>
    </w:p>
  </w:comment>
  <w:comment w:id="2" w:author="Chris Solomon" w:date="2020-11-14T21:15:00Z" w:initials="CS">
    <w:p w14:paraId="029B44F8" w14:textId="77777777" w:rsidR="00E62F5F" w:rsidRDefault="00E62F5F">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62F5F" w:rsidRDefault="00E62F5F"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E62F5F" w:rsidRDefault="00E62F5F" w:rsidP="00B5453D">
      <w:pPr>
        <w:pStyle w:val="CommentText"/>
        <w:numPr>
          <w:ilvl w:val="0"/>
          <w:numId w:val="3"/>
        </w:numPr>
      </w:pPr>
      <w:r>
        <w:t>In the remainder of each paragraph, strip out extra verbiage, be direct and precise.</w:t>
      </w:r>
    </w:p>
  </w:comment>
  <w:comment w:id="3" w:author="Colin Dassow" w:date="2020-12-03T09:30:00Z" w:initials="CD">
    <w:p w14:paraId="630756CD" w14:textId="5BF6D990" w:rsidR="00E62F5F" w:rsidRDefault="00E62F5F">
      <w:pPr>
        <w:pStyle w:val="CommentText"/>
      </w:pPr>
      <w:r>
        <w:rPr>
          <w:rStyle w:val="CommentReference"/>
        </w:rPr>
        <w:annotationRef/>
      </w:r>
      <w:r>
        <w:t>Maybe better now? Cut 500 words from last draft</w:t>
      </w:r>
    </w:p>
  </w:comment>
  <w:comment w:id="4" w:author="Colin Dassow" w:date="2020-12-09T15:06:00Z" w:initials="CD">
    <w:p w14:paraId="55C08B86" w14:textId="401150EC" w:rsidR="00E62F5F" w:rsidRDefault="00E62F5F">
      <w:pPr>
        <w:pStyle w:val="CommentText"/>
      </w:pPr>
      <w:r>
        <w:rPr>
          <w:rStyle w:val="CommentReference"/>
        </w:rPr>
        <w:annotationRef/>
      </w:r>
      <w:r>
        <w:t>I’ve tried to focus the language a bit more now, especially in the first couple paragraphs and the last one.</w:t>
      </w:r>
    </w:p>
  </w:comment>
  <w:comment w:id="10" w:author="Colin Dassow" w:date="2020-12-09T14:52:00Z" w:initials="CD">
    <w:p w14:paraId="00D5D8B1" w14:textId="77777777" w:rsidR="00E62F5F" w:rsidRDefault="00E62F5F" w:rsidP="00AC1F3C">
      <w:pPr>
        <w:pStyle w:val="CommentText"/>
      </w:pPr>
      <w:r>
        <w:rPr>
          <w:rStyle w:val="CommentReference"/>
        </w:rPr>
        <w:annotationRef/>
      </w:r>
      <w:r>
        <w:t>Fisheries Ecology and management book</w:t>
      </w:r>
    </w:p>
  </w:comment>
  <w:comment w:id="20" w:author="Colin Dassow" w:date="2020-12-09T14:55:00Z" w:initials="CD">
    <w:p w14:paraId="480CFD9D" w14:textId="77777777" w:rsidR="00E62F5F" w:rsidRDefault="00E62F5F" w:rsidP="00BD51F6">
      <w:pPr>
        <w:pStyle w:val="CommentText"/>
      </w:pPr>
      <w:r>
        <w:rPr>
          <w:rStyle w:val="CommentReference"/>
        </w:rPr>
        <w:annotationRef/>
      </w:r>
      <w:r>
        <w:t>From Greg: Bring in EcoSim lit, Carl Walters, Villy Christensen, etc.</w:t>
      </w:r>
    </w:p>
  </w:comment>
  <w:comment w:id="30" w:author="Sass, Gregory G" w:date="2020-12-14T12:59:00Z" w:initials="SGG-D">
    <w:p w14:paraId="2C96B272" w14:textId="10959E2F" w:rsidR="00E62F5F" w:rsidRDefault="00E62F5F">
      <w:pPr>
        <w:pStyle w:val="CommentText"/>
      </w:pPr>
      <w:r>
        <w:rPr>
          <w:rStyle w:val="CommentReference"/>
        </w:rPr>
        <w:annotationRef/>
      </w:r>
      <w:r>
        <w:t>I think undesirable is the right word here.  Fish don’t’ care if they’re stunted and lakes don’t care if they are dominated by bluegreen algal blooms.  Humans do.</w:t>
      </w:r>
    </w:p>
  </w:comment>
  <w:comment w:id="32" w:author="Chelsey Nieman" w:date="2020-12-10T12:45:00Z" w:initials="CLN">
    <w:p w14:paraId="21BF4DB1" w14:textId="247C80B1" w:rsidR="00E62F5F" w:rsidRDefault="00E62F5F">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21" w:author="Stuart Jones" w:date="2020-12-17T02:03:00Z" w:initials="SJ">
    <w:p w14:paraId="6DB976D0" w14:textId="72CA5708" w:rsidR="00E62F5F" w:rsidRDefault="00E62F5F">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49" w:author="Chelsey Nieman" w:date="2020-12-10T12:53:00Z" w:initials="CLN">
    <w:p w14:paraId="5761C2C4" w14:textId="01B5C9E8" w:rsidR="00E62F5F" w:rsidRDefault="00E62F5F">
      <w:pPr>
        <w:pStyle w:val="CommentText"/>
      </w:pPr>
      <w:r>
        <w:rPr>
          <w:rStyle w:val="CommentReference"/>
        </w:rPr>
        <w:annotationRef/>
      </w:r>
      <w:r>
        <w:t xml:space="preserve">This sentence sticks out a little – I’m not sure that it’s the most necessary? </w:t>
      </w:r>
    </w:p>
  </w:comment>
  <w:comment w:id="50" w:author="Stuart Jones" w:date="2020-12-17T02:14:00Z" w:initials="SJ">
    <w:p w14:paraId="1D5CFC2E" w14:textId="06280BD3" w:rsidR="00E62F5F" w:rsidRDefault="00E62F5F">
      <w:pPr>
        <w:pStyle w:val="CommentText"/>
      </w:pPr>
      <w:r>
        <w:rPr>
          <w:rStyle w:val="CommentReference"/>
        </w:rPr>
        <w:annotationRef/>
      </w:r>
      <w:r>
        <w:t>I agree. I think it can be cut.</w:t>
      </w:r>
    </w:p>
  </w:comment>
  <w:comment w:id="60" w:author="Stuart Jones" w:date="2020-12-17T02:15:00Z" w:initials="SJ">
    <w:p w14:paraId="23850F30" w14:textId="0942DCAC" w:rsidR="00E62F5F" w:rsidRDefault="00E62F5F">
      <w:pPr>
        <w:pStyle w:val="CommentText"/>
      </w:pPr>
      <w:r>
        <w:rPr>
          <w:rStyle w:val="CommentReference"/>
        </w:rPr>
        <w:annotationRef/>
      </w:r>
      <w:r>
        <w:t>This comes out of no where. I think you can cut this and say “maintain provision of ecosystem services.”</w:t>
      </w:r>
    </w:p>
  </w:comment>
  <w:comment w:id="64" w:author="Stuart Jones" w:date="2020-12-17T02:15:00Z" w:initials="SJ">
    <w:p w14:paraId="5B181CA7" w14:textId="2123133E" w:rsidR="00E62F5F" w:rsidRDefault="00E62F5F">
      <w:pPr>
        <w:pStyle w:val="CommentText"/>
      </w:pPr>
      <w:r>
        <w:rPr>
          <w:rStyle w:val="CommentReference"/>
        </w:rPr>
        <w:annotationRef/>
      </w:r>
      <w:r>
        <w:t>Again you haven’t talked about stable statess</w:t>
      </w:r>
      <w:r>
        <w:rPr>
          <w:noProof/>
        </w:rPr>
        <w:t xml:space="preserve"> yet. Might replace with "outcomess". </w:t>
      </w:r>
    </w:p>
  </w:comment>
  <w:comment w:id="78" w:author="Stuart Jones" w:date="2020-12-17T02:37:00Z" w:initials="SJ">
    <w:p w14:paraId="391E3568" w14:textId="54BE1E2C" w:rsidR="00E62F5F" w:rsidRDefault="00E62F5F">
      <w:pPr>
        <w:pStyle w:val="CommentText"/>
      </w:pPr>
      <w:r>
        <w:rPr>
          <w:rStyle w:val="CommentReference"/>
        </w:rPr>
        <w:annotationRef/>
      </w:r>
      <w:r>
        <w:t>The examples below don’t hit on this idea/concept, but this does seem useful to set up for later…</w:t>
      </w:r>
    </w:p>
  </w:comment>
  <w:comment w:id="80" w:author="Stuart Jones" w:date="2020-12-17T02:26:00Z" w:initials="SJ">
    <w:p w14:paraId="6BBD8AFD" w14:textId="3BD7C1BE" w:rsidR="00E62F5F" w:rsidRDefault="00E62F5F">
      <w:pPr>
        <w:pStyle w:val="CommentText"/>
      </w:pPr>
      <w:r>
        <w:rPr>
          <w:rStyle w:val="CommentReference"/>
        </w:rPr>
        <w:annotationRef/>
      </w:r>
      <w:r>
        <w:t>I don’t follow the second part of this sentence. Do you mean that they interact with each other and are harvested?</w:t>
      </w:r>
    </w:p>
  </w:comment>
  <w:comment w:id="84" w:author="Stuart Jones" w:date="2020-12-17T02:37:00Z" w:initials="SJ">
    <w:p w14:paraId="2179FEFA" w14:textId="71B88AFB" w:rsidR="00E62F5F" w:rsidRDefault="00E62F5F">
      <w:pPr>
        <w:pStyle w:val="CommentText"/>
      </w:pPr>
      <w:r>
        <w:rPr>
          <w:rStyle w:val="CommentReference"/>
        </w:rPr>
        <w:annotationRef/>
      </w:r>
      <w:r>
        <w:t xml:space="preserve">I’m a little unclear what you are trying to accomplish </w:t>
      </w:r>
      <w:r>
        <w:rPr>
          <w:noProof/>
        </w:rPr>
        <w:t xml:space="preserve">with these examples. I think an example or two is a good thing here, but what is the take home? These don't eem to support the topic sentence, os we need to change the examples or change the topic sentence </w:t>
      </w:r>
    </w:p>
  </w:comment>
  <w:comment w:id="92" w:author="Sass, Gregory G" w:date="2020-12-14T13:07:00Z" w:initials="SGG-D">
    <w:p w14:paraId="20AA6E73" w14:textId="17D7E6F7" w:rsidR="00E62F5F" w:rsidRDefault="00E62F5F">
      <w:pPr>
        <w:pStyle w:val="CommentText"/>
      </w:pPr>
      <w:r>
        <w:rPr>
          <w:rStyle w:val="CommentReference"/>
        </w:rPr>
        <w:annotationRef/>
      </w:r>
      <w:r>
        <w:t>This is Gretchen Hansen in Global Change Biology and Holly Embke in PNAS.  Both for walleye.</w:t>
      </w:r>
    </w:p>
  </w:comment>
  <w:comment w:id="94" w:author="Stuart Jones" w:date="2020-12-17T02:37:00Z" w:initials="SJ">
    <w:p w14:paraId="15FBCD09" w14:textId="6ACED086" w:rsidR="00E62F5F" w:rsidRDefault="00E62F5F">
      <w:pPr>
        <w:pStyle w:val="CommentText"/>
      </w:pPr>
      <w:r>
        <w:rPr>
          <w:rStyle w:val="CommentReference"/>
        </w:rPr>
        <w:annotationRef/>
      </w:r>
      <w:r>
        <w:t>Not quite the right word</w:t>
      </w:r>
    </w:p>
  </w:comment>
  <w:comment w:id="96" w:author="Stuart Jones" w:date="2020-12-17T02:40:00Z" w:initials="SJ">
    <w:p w14:paraId="0D759426" w14:textId="338E5CD6" w:rsidR="00E62F5F" w:rsidRDefault="00E62F5F">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100" w:author="Colin Dassow" w:date="2020-12-03T08:35:00Z" w:initials="CD">
    <w:p w14:paraId="35CF9EC6" w14:textId="77777777" w:rsidR="00E62F5F" w:rsidRDefault="00E62F5F" w:rsidP="005C55A5">
      <w:pPr>
        <w:pStyle w:val="CommentText"/>
      </w:pPr>
      <w:r>
        <w:rPr>
          <w:rStyle w:val="CommentReference"/>
        </w:rPr>
        <w:annotationRef/>
      </w:r>
      <w:r>
        <w:t xml:space="preserve">Greg: </w:t>
      </w:r>
      <w:r>
        <w:rPr>
          <w:rStyle w:val="CommentReference"/>
        </w:rPr>
        <w:annotationRef/>
      </w:r>
      <w:r>
        <w:t>Perhaps cite some the EcoPath with EcoSim research here.  Walters et al. (2000) comes to mind.  Perhaps even Walters and Martell Fisheries Ecology and Management book.</w:t>
      </w:r>
    </w:p>
    <w:p w14:paraId="790ADCEE" w14:textId="77777777" w:rsidR="00E62F5F" w:rsidRDefault="00E62F5F" w:rsidP="005C55A5">
      <w:pPr>
        <w:pStyle w:val="CommentText"/>
      </w:pPr>
    </w:p>
  </w:comment>
  <w:comment w:id="101" w:author="Colin Dassow" w:date="2020-12-03T08:35:00Z" w:initials="CD">
    <w:p w14:paraId="30CA8FD9" w14:textId="77777777" w:rsidR="00E62F5F" w:rsidRDefault="00E62F5F" w:rsidP="005C55A5">
      <w:pPr>
        <w:pStyle w:val="CommentText"/>
      </w:pPr>
      <w:r>
        <w:rPr>
          <w:rStyle w:val="CommentReference"/>
        </w:rPr>
        <w:annotationRef/>
      </w:r>
      <w:r>
        <w:t>Is the idea here to provide evidence that we simplify out systems to make prediction easier? Ecopath with Ecosim models are pretty complex and advocate for the idea that incorporating that complexity is useful right?</w:t>
      </w:r>
    </w:p>
  </w:comment>
  <w:comment w:id="102" w:author="Colin Dassow" w:date="2020-12-03T08:35:00Z" w:initials="CD">
    <w:p w14:paraId="65FD3532" w14:textId="77777777" w:rsidR="00E62F5F" w:rsidRDefault="00E62F5F" w:rsidP="005C55A5">
      <w:pPr>
        <w:pStyle w:val="CommentText"/>
      </w:pPr>
      <w:r>
        <w:rPr>
          <w:rStyle w:val="CommentReference"/>
        </w:rPr>
        <w:annotationRef/>
      </w:r>
      <w:r>
        <w:t>Greg: Bring in EcoSim lit here too, Carl Walters, Villy Christensen etc.</w:t>
      </w:r>
    </w:p>
  </w:comment>
  <w:comment w:id="110" w:author="Colin Dassow" w:date="2020-12-09T15:02:00Z" w:initials="CD">
    <w:p w14:paraId="2BC0031A" w14:textId="77777777" w:rsidR="00E62F5F" w:rsidRDefault="00E62F5F" w:rsidP="00AC1F3C">
      <w:pPr>
        <w:pStyle w:val="CommentText"/>
      </w:pPr>
      <w:r>
        <w:rPr>
          <w:rStyle w:val="CommentReference"/>
        </w:rPr>
        <w:annotationRef/>
      </w:r>
      <w:r>
        <w:t>Can also cite DeRoos and Persson (2002)</w:t>
      </w:r>
    </w:p>
  </w:comment>
  <w:comment w:id="118" w:author="Sass, Gregory G" w:date="2020-12-14T13:13:00Z" w:initials="SGG-D">
    <w:p w14:paraId="15DC0723" w14:textId="790E2267" w:rsidR="00E62F5F" w:rsidRDefault="00E62F5F">
      <w:pPr>
        <w:pStyle w:val="CommentText"/>
      </w:pPr>
      <w:r>
        <w:rPr>
          <w:rStyle w:val="CommentReference"/>
        </w:rPr>
        <w:annotationRef/>
      </w:r>
      <w:r>
        <w:t>I’d recommend avoiding density-independence language for right now.  We’re currently arguing with a reviewer over this in our depensation paper.</w:t>
      </w:r>
    </w:p>
  </w:comment>
  <w:comment w:id="111" w:author="Stuart Jones" w:date="2020-12-17T02:39:00Z" w:initials="SJ">
    <w:p w14:paraId="1B230BF9" w14:textId="4CED73AD" w:rsidR="00E62F5F" w:rsidRDefault="00E62F5F">
      <w:pPr>
        <w:pStyle w:val="CommentText"/>
      </w:pPr>
      <w:r>
        <w:rPr>
          <w:rStyle w:val="CommentReference"/>
        </w:rPr>
        <w:annotationRef/>
      </w:r>
      <w:r>
        <w:t>Maybe a bit too much detail on this. I think we c</w:t>
      </w:r>
      <w:r>
        <w:rPr>
          <w:noProof/>
        </w:rPr>
        <w:t>an describe this sufficiently with less text.</w:t>
      </w:r>
    </w:p>
  </w:comment>
  <w:comment w:id="124" w:author="Sass, Gregory G" w:date="2020-12-14T13:16:00Z" w:initials="SGG-D">
    <w:p w14:paraId="277698AA" w14:textId="0B32AF14" w:rsidR="00E62F5F" w:rsidRDefault="00E62F5F">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12" w:author="Colin Dassow" w:date="2020-12-09T13:32:00Z" w:initials="CD">
    <w:p w14:paraId="0043BB2A" w14:textId="0851C5B7" w:rsidR="00E62F5F" w:rsidRDefault="00E62F5F" w:rsidP="00AC1F3C">
      <w:pPr>
        <w:pStyle w:val="CommentText"/>
      </w:pPr>
      <w:r>
        <w:rPr>
          <w:rStyle w:val="CommentReference"/>
        </w:rPr>
        <w:annotationRef/>
      </w:r>
      <w:r>
        <w:t>This is maybe too jargon-y for our audience? Cut? Simplify?</w:t>
      </w:r>
    </w:p>
  </w:comment>
  <w:comment w:id="113" w:author="Chelsey Nieman" w:date="2020-12-10T12:54:00Z" w:initials="CLN">
    <w:p w14:paraId="357F414E" w14:textId="5286D6FB" w:rsidR="00E62F5F" w:rsidRDefault="00E62F5F">
      <w:pPr>
        <w:pStyle w:val="CommentText"/>
      </w:pPr>
      <w:r>
        <w:rPr>
          <w:rStyle w:val="CommentReference"/>
        </w:rPr>
        <w:annotationRef/>
      </w:r>
      <w:r>
        <w:t xml:space="preserve">For L&amp;O, slightly jargony, but for fisheries managers, I think its okay. I say lets keep it and if a reviewer hates it we can cut it. </w:t>
      </w:r>
    </w:p>
  </w:comment>
  <w:comment w:id="129" w:author="Stuart Jones" w:date="2020-12-17T02:41:00Z" w:initials="SJ">
    <w:p w14:paraId="2A0B6DC2" w14:textId="22A1B46A" w:rsidR="00E62F5F" w:rsidRDefault="00E62F5F">
      <w:pPr>
        <w:pStyle w:val="CommentText"/>
      </w:pPr>
      <w:r>
        <w:rPr>
          <w:rStyle w:val="CommentReference"/>
        </w:rPr>
        <w:annotationRef/>
      </w:r>
      <w:r>
        <w:t>I agree this is helpful.</w:t>
      </w:r>
    </w:p>
  </w:comment>
  <w:comment w:id="133" w:author="Chelsey Nieman" w:date="2020-12-10T12:55:00Z" w:initials="CLN">
    <w:p w14:paraId="19F23793" w14:textId="73AD9DC2" w:rsidR="00E62F5F" w:rsidRDefault="00E62F5F">
      <w:pPr>
        <w:pStyle w:val="CommentText"/>
      </w:pPr>
      <w:r>
        <w:rPr>
          <w:rStyle w:val="CommentReference"/>
        </w:rPr>
        <w:annotationRef/>
      </w:r>
      <w:r>
        <w:t xml:space="preserve">This example does a nice job of tying real world examples into this idea of the consequences of human-induced regime shift. </w:t>
      </w:r>
    </w:p>
  </w:comment>
  <w:comment w:id="135" w:author="Colin Dassow" w:date="2020-12-03T08:37:00Z" w:initials="CD">
    <w:p w14:paraId="3DEEB64D" w14:textId="77777777" w:rsidR="00E62F5F" w:rsidRDefault="00E62F5F" w:rsidP="005C55A5">
      <w:pPr>
        <w:pStyle w:val="CommentText"/>
      </w:pPr>
      <w:r>
        <w:rPr>
          <w:rStyle w:val="CommentReference"/>
        </w:rPr>
        <w:annotationRef/>
      </w:r>
      <w:r>
        <w:t>Chelsey and I think this paragraph is important, we struggled to condense this one.</w:t>
      </w:r>
    </w:p>
  </w:comment>
  <w:comment w:id="137" w:author="Colin Dassow" w:date="2020-12-03T08:38:00Z" w:initials="CD">
    <w:p w14:paraId="09D47A79" w14:textId="77777777" w:rsidR="00E62F5F" w:rsidRDefault="00E62F5F" w:rsidP="005C55A5">
      <w:pPr>
        <w:pStyle w:val="CommentText"/>
      </w:pPr>
      <w:r>
        <w:rPr>
          <w:rStyle w:val="CommentReference"/>
        </w:rPr>
        <w:annotationRef/>
      </w:r>
      <w:r>
        <w:t>Can also cite DeRoos and Persson (2002)</w:t>
      </w:r>
    </w:p>
  </w:comment>
  <w:comment w:id="138" w:author="Stuart Jones" w:date="2020-12-17T02:44:00Z" w:initials="SJ">
    <w:p w14:paraId="405C3BFA" w14:textId="7B86AF0A" w:rsidR="00E62F5F" w:rsidRDefault="00E62F5F">
      <w:pPr>
        <w:pStyle w:val="CommentText"/>
      </w:pPr>
      <w:r>
        <w:rPr>
          <w:rStyle w:val="CommentReference"/>
        </w:rPr>
        <w:annotationRef/>
      </w:r>
      <w:r>
        <w:t>This is a very good paragraph, but it circles back to ideas covered in the first and maybe the current second paragraph.</w:t>
      </w:r>
    </w:p>
  </w:comment>
  <w:comment w:id="165" w:author="Colin Dassow" w:date="2020-12-09T15:04:00Z" w:initials="CD">
    <w:p w14:paraId="604510C7" w14:textId="2EA493C8" w:rsidR="00E62F5F" w:rsidRDefault="00E62F5F"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E62F5F" w:rsidRPr="005D5C8A" w:rsidRDefault="00E62F5F" w:rsidP="00AC1F3C">
      <w:pPr>
        <w:pStyle w:val="CommentText"/>
        <w:rPr>
          <w:rFonts w:ascii="Cambria" w:eastAsia="Cambria" w:hAnsi="Cambria" w:cs="Times New Roman"/>
        </w:rPr>
      </w:pPr>
      <w:r w:rsidRPr="005D5C8A">
        <w:rPr>
          <w:rFonts w:ascii="Cambria" w:eastAsia="Cambria" w:hAnsi="Cambria" w:cs="Times New Roman"/>
        </w:rPr>
        <w:t>Johnston, F.D., Arlinghaus, R. and Dieckmann, U., 2010. Diversity and complexity of angler behaviour drive socially optimal input and output regulations in a bioeconomic recreational-fisheries model. Canadian Journal of Fisheries and Aquatic Sciences, 67(9), pp.1507-1531.</w:t>
      </w:r>
    </w:p>
    <w:p w14:paraId="72C7D172" w14:textId="77777777" w:rsidR="00E62F5F" w:rsidRPr="005D5C8A" w:rsidRDefault="00E62F5F" w:rsidP="00AC1F3C">
      <w:pPr>
        <w:rPr>
          <w:rFonts w:ascii="Cambria" w:eastAsia="Cambria" w:hAnsi="Cambria" w:cs="Times New Roman"/>
          <w:sz w:val="20"/>
          <w:szCs w:val="20"/>
        </w:rPr>
      </w:pPr>
    </w:p>
    <w:p w14:paraId="76BAF9B2" w14:textId="77777777" w:rsidR="00E62F5F" w:rsidRPr="005D5C8A" w:rsidRDefault="00E62F5F" w:rsidP="00AC1F3C">
      <w:pPr>
        <w:rPr>
          <w:rFonts w:ascii="Cambria" w:eastAsia="Cambria" w:hAnsi="Cambria" w:cs="Times New Roman"/>
          <w:sz w:val="20"/>
          <w:szCs w:val="20"/>
        </w:rPr>
      </w:pPr>
      <w:r w:rsidRPr="005D5C8A">
        <w:rPr>
          <w:rFonts w:ascii="Cambria" w:eastAsia="Cambria" w:hAnsi="Cambria" w:cs="Times New Roman"/>
          <w:sz w:val="20"/>
          <w:szCs w:val="20"/>
        </w:rPr>
        <w:t>Beardmore, B., Hunt, L.M., Haider, W., Dorow, M. and Arlinghaus, R., 2015. Effectively managing angler satisfaction in recreational fisheries requires understanding the fish species and the anglers. Canadian Journal of Fisheries and Aquatic Sciences, 72(4), pp.500-513.</w:t>
      </w:r>
    </w:p>
    <w:p w14:paraId="7E0A2875" w14:textId="77777777" w:rsidR="00E62F5F" w:rsidRPr="005D5C8A" w:rsidRDefault="00E62F5F" w:rsidP="00AC1F3C">
      <w:pPr>
        <w:rPr>
          <w:rFonts w:ascii="Cambria" w:eastAsia="Cambria" w:hAnsi="Cambria" w:cs="Times New Roman"/>
          <w:sz w:val="20"/>
          <w:szCs w:val="20"/>
        </w:rPr>
      </w:pPr>
    </w:p>
    <w:p w14:paraId="66BF0803" w14:textId="77777777" w:rsidR="00E62F5F" w:rsidRPr="005D5C8A" w:rsidRDefault="00E62F5F" w:rsidP="00AC1F3C">
      <w:pPr>
        <w:rPr>
          <w:rFonts w:ascii="Cambria" w:eastAsia="Cambria" w:hAnsi="Cambria" w:cs="Times New Roman"/>
          <w:sz w:val="20"/>
          <w:szCs w:val="20"/>
        </w:rPr>
      </w:pPr>
      <w:r w:rsidRPr="005D5C8A">
        <w:rPr>
          <w:rFonts w:ascii="Cambria" w:eastAsia="Cambria" w:hAnsi="Cambria" w:cs="Times New Roman"/>
          <w:sz w:val="20"/>
          <w:szCs w:val="20"/>
        </w:rPr>
        <w:t>Arlinghaus, R., Alós, J., Beardmore, B., Daedlow, K., Dorow, M., Fujitani, M., Hühn, D., Haider, W., Hunt, L.M., Johnson, B.M. and Johnston, F., 2017. Understanding and managing freshwater recreational fisheries as complex adaptive social-ecological systems. Reviews in Fisheries Science &amp; Aquaculture, 25(1), pp.1-41.</w:t>
      </w:r>
    </w:p>
    <w:p w14:paraId="49A35081" w14:textId="77777777" w:rsidR="00E62F5F" w:rsidRDefault="00E62F5F" w:rsidP="00AC1F3C">
      <w:pPr>
        <w:pStyle w:val="CommentText"/>
      </w:pPr>
    </w:p>
  </w:comment>
  <w:comment w:id="139" w:author="Sass, Gregory G" w:date="2020-12-14T13:25:00Z" w:initials="SGG-D">
    <w:p w14:paraId="51071661" w14:textId="57DFE32C" w:rsidR="00E62F5F" w:rsidRDefault="00E62F5F">
      <w:pPr>
        <w:pStyle w:val="CommentText"/>
      </w:pPr>
      <w:r>
        <w:rPr>
          <w:rStyle w:val="CommentReference"/>
        </w:rPr>
        <w:annotationRef/>
      </w:r>
      <w:r>
        <w:t>It might just be me, but this paragraph seems better suited for the second paragraph of the Intro.</w:t>
      </w:r>
    </w:p>
  </w:comment>
  <w:comment w:id="171" w:author="Chelsey Nieman" w:date="2020-12-02T11:22:00Z" w:initials="CLN">
    <w:p w14:paraId="376B26E9" w14:textId="77777777" w:rsidR="00E62F5F" w:rsidRDefault="00E62F5F" w:rsidP="005C55A5">
      <w:pPr>
        <w:pStyle w:val="CommentText"/>
      </w:pPr>
      <w:r>
        <w:rPr>
          <w:rStyle w:val="CommentReference"/>
        </w:rPr>
        <w:annotationRef/>
      </w:r>
      <w:r w:rsidRPr="001C2E8A">
        <w:t>Johnston, F.D., Arlinghaus, R. and Dieckmann, U., 2010. Diversity and complexity of angler behaviour drive socially optimal input and output regulations in a bioeconomic recreational-fisheries model. Canadian Journal of Fisheries and Aquatic Sciences, 67(9), pp.1507-1531.</w:t>
      </w:r>
    </w:p>
    <w:p w14:paraId="24C07FE7" w14:textId="77777777" w:rsidR="00E62F5F" w:rsidRDefault="00E62F5F" w:rsidP="005C55A5">
      <w:pPr>
        <w:pStyle w:val="CommentText"/>
      </w:pPr>
    </w:p>
    <w:p w14:paraId="07F790CC" w14:textId="77777777" w:rsidR="00E62F5F" w:rsidRDefault="00E62F5F" w:rsidP="005C55A5">
      <w:pPr>
        <w:pStyle w:val="CommentText"/>
      </w:pPr>
      <w:r>
        <w:t>Beardmore, B., Hunt, L.M., Haider, W., Dorow, M. and Arlinghaus, R., 2015. Effectively managing angler satisfaction in recreational fisheries requires understanding the fish species and the anglers. Canadian Journal of Fisheries and Aquatic Sciences, 72(4), pp.500-513.</w:t>
      </w:r>
    </w:p>
    <w:p w14:paraId="3F7A8759" w14:textId="77777777" w:rsidR="00E62F5F" w:rsidRDefault="00E62F5F" w:rsidP="005C55A5">
      <w:pPr>
        <w:pStyle w:val="CommentText"/>
      </w:pPr>
    </w:p>
    <w:p w14:paraId="5AA745BC" w14:textId="77777777" w:rsidR="00E62F5F" w:rsidRDefault="00E62F5F" w:rsidP="005C55A5">
      <w:pPr>
        <w:pStyle w:val="CommentText"/>
      </w:pPr>
      <w:r w:rsidRPr="001C2E8A">
        <w:t>Arlinghaus, R., Alós, J., Beardmore, B., Daedlow, K., Dorow, M., Fujitani, M., Hühn, D., Haider, W., Hunt, L.M., Johnson, B.M. and Johnston, F., 2017. Understanding and managing freshwater recreational fisheries as complex adaptive social-ecological systems. Reviews in Fisheries Science &amp; Aquaculture, 25(1), pp.1-41.</w:t>
      </w:r>
    </w:p>
  </w:comment>
  <w:comment w:id="172" w:author="Chelsey Nieman" w:date="2020-12-10T13:11:00Z" w:initials="CLN">
    <w:p w14:paraId="2521DF04" w14:textId="4B4AFA52" w:rsidR="00E62F5F" w:rsidRDefault="00E62F5F">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73" w:author="Colin Dassow" w:date="2020-12-10T14:18:00Z" w:initials="CD">
    <w:p w14:paraId="1B360DB8" w14:textId="0123D9EC" w:rsidR="00E62F5F" w:rsidRDefault="00E62F5F">
      <w:pPr>
        <w:pStyle w:val="CommentText"/>
      </w:pPr>
      <w:r>
        <w:rPr>
          <w:rStyle w:val="CommentReference"/>
        </w:rPr>
        <w:annotationRef/>
      </w:r>
      <w:r>
        <w:t>I added a sentence after this one to define what we mean by achieving our goals.</w:t>
      </w:r>
    </w:p>
  </w:comment>
  <w:comment w:id="186" w:author="Sass, Gregory G" w:date="2020-12-14T13:28:00Z" w:initials="SGG-D">
    <w:p w14:paraId="65C4ADC3" w14:textId="422C024D" w:rsidR="00E62F5F" w:rsidRDefault="00E62F5F">
      <w:pPr>
        <w:pStyle w:val="CommentText"/>
      </w:pPr>
      <w:r>
        <w:rPr>
          <w:rStyle w:val="CommentReference"/>
        </w:rPr>
        <w:annotationRef/>
      </w:r>
      <w:r>
        <w:t>I’m not sure this is adding much here.  Perhaps this is something better suited for the Discussion.</w:t>
      </w:r>
    </w:p>
  </w:comment>
  <w:comment w:id="192" w:author="Stuart Jones" w:date="2020-12-17T02:51:00Z" w:initials="SJ">
    <w:p w14:paraId="27DA6335" w14:textId="40CFC291" w:rsidR="00E62F5F" w:rsidRDefault="00E62F5F">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198" w:author="Stuart Jones" w:date="2020-12-17T03:28:00Z" w:initials="SJ">
    <w:p w14:paraId="0BC0EE13" w14:textId="40511F94" w:rsidR="00E62F5F" w:rsidRDefault="00E62F5F">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01" w:author="Colin Dassow" w:date="2020-12-17T14:45:00Z" w:initials="CD">
    <w:p w14:paraId="4B867B1A" w14:textId="24877EF3" w:rsidR="001E3F0C" w:rsidRDefault="001E3F0C">
      <w:pPr>
        <w:pStyle w:val="CommentText"/>
      </w:pPr>
      <w:r>
        <w:rPr>
          <w:rStyle w:val="CommentReference"/>
        </w:rPr>
        <w:annotationRef/>
      </w:r>
      <w:r>
        <w:t>Is this enough detail or should I provide some exmaples/citations to back this up. Say anything about why other methods aren’</w:t>
      </w:r>
      <w:r w:rsidR="00D87715">
        <w:t>t well suited or is that not a good fit here?</w:t>
      </w:r>
    </w:p>
  </w:comment>
  <w:comment w:id="225" w:author="Colin Dassow" w:date="2020-12-17T16:06:00Z" w:initials="CD">
    <w:p w14:paraId="364002C8" w14:textId="0E935B76" w:rsidR="00B437B0" w:rsidRDefault="00B437B0">
      <w:pPr>
        <w:pStyle w:val="CommentText"/>
      </w:pPr>
      <w:r>
        <w:rPr>
          <w:rStyle w:val="CommentReference"/>
        </w:rPr>
        <w:annotationRef/>
      </w:r>
      <w:r>
        <w:t>Too on the nose?</w:t>
      </w:r>
    </w:p>
  </w:comment>
  <w:comment w:id="232" w:author="Stuart Jones" w:date="2020-12-17T03:15:00Z" w:initials="SJ">
    <w:p w14:paraId="08B69884" w14:textId="04D0FBDD" w:rsidR="00E62F5F" w:rsidRDefault="00E62F5F">
      <w:pPr>
        <w:pStyle w:val="CommentText"/>
      </w:pPr>
      <w:r>
        <w:rPr>
          <w:rStyle w:val="CommentReference"/>
        </w:rPr>
        <w:annotationRef/>
      </w:r>
      <w:r>
        <w:t>Why underlined?</w:t>
      </w:r>
    </w:p>
  </w:comment>
  <w:comment w:id="235" w:author="Stuart Jones" w:date="2020-12-17T03:15:00Z" w:initials="SJ">
    <w:p w14:paraId="46EB01C7" w14:textId="5213F80F" w:rsidR="00E62F5F" w:rsidRDefault="00E62F5F">
      <w:pPr>
        <w:pStyle w:val="CommentText"/>
      </w:pPr>
      <w:r>
        <w:rPr>
          <w:rStyle w:val="CommentReference"/>
        </w:rPr>
        <w:annotationRef/>
      </w:r>
      <w:r>
        <w:t>Didn’t use this term in the introduction, so need to define it here or be consistent in language use</w:t>
      </w:r>
    </w:p>
  </w:comment>
  <w:comment w:id="250" w:author="Stuart Jones" w:date="2020-12-17T03:16:00Z" w:initials="SJ">
    <w:p w14:paraId="79615909" w14:textId="77777777" w:rsidR="00E62F5F" w:rsidRDefault="00E62F5F">
      <w:pPr>
        <w:pStyle w:val="CommentText"/>
      </w:pPr>
      <w:r>
        <w:rPr>
          <w:rStyle w:val="CommentReference"/>
        </w:rPr>
        <w:annotationRef/>
      </w:r>
      <w:r>
        <w:t>I wouldn’t say dynamics here. Do you mean parameterization of the two species?</w:t>
      </w:r>
    </w:p>
    <w:p w14:paraId="235BCD88" w14:textId="77777777" w:rsidR="00E62F5F" w:rsidRDefault="00E62F5F">
      <w:pPr>
        <w:pStyle w:val="CommentText"/>
      </w:pPr>
    </w:p>
    <w:p w14:paraId="438B4EAB" w14:textId="77467EF3" w:rsidR="00E62F5F" w:rsidRDefault="00E62F5F">
      <w:pPr>
        <w:pStyle w:val="CommentText"/>
      </w:pPr>
      <w:r>
        <w:t>May need to do a ssensitivity analysis for scenario where the popoulations differ in parameterization…</w:t>
      </w:r>
    </w:p>
  </w:comment>
  <w:comment w:id="252" w:author="Colin Dassow" w:date="2020-11-05T08:40:00Z" w:initials="CD">
    <w:p w14:paraId="4D988B7E" w14:textId="77777777" w:rsidR="00E62F5F" w:rsidRDefault="00E62F5F">
      <w:pPr>
        <w:pStyle w:val="CommentText"/>
      </w:pPr>
      <w:r>
        <w:rPr>
          <w:rStyle w:val="CommentReference"/>
        </w:rPr>
        <w:annotationRef/>
      </w:r>
      <w:r>
        <w:t>Anything more to add here?</w:t>
      </w:r>
    </w:p>
  </w:comment>
  <w:comment w:id="253" w:author="Chris Solomon" w:date="2020-11-15T09:38:00Z" w:initials="CS">
    <w:p w14:paraId="4BE51465" w14:textId="28FC313B" w:rsidR="00E62F5F" w:rsidRDefault="00E62F5F">
      <w:pPr>
        <w:pStyle w:val="CommentText"/>
      </w:pPr>
      <w:r>
        <w:rPr>
          <w:rStyle w:val="CommentReference"/>
        </w:rPr>
        <w:annotationRef/>
      </w:r>
      <w:r>
        <w:t>I still don’t understand how +sJ can appear in the adult equation without -sJ appearing in the juvenile equation. As an extreme example, consider the situation if you set s=1 and set the initial number of adults to 0. Then all juveniles mature to adults during the time step; no new juveniles are produced, because there are not yet any adults and so fA is 0; and yet your equations say that there may still be plenty of juveniles left (depending on mortality rates), because you haven’t taken sJ of them out of the juvenile pool.</w:t>
      </w:r>
    </w:p>
    <w:p w14:paraId="3D1E010C" w14:textId="77777777" w:rsidR="00E62F5F" w:rsidRDefault="00E62F5F">
      <w:pPr>
        <w:pStyle w:val="CommentText"/>
      </w:pPr>
    </w:p>
    <w:p w14:paraId="5BFCCB29" w14:textId="77777777" w:rsidR="00E62F5F" w:rsidRDefault="00E62F5F">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62F5F" w:rsidRDefault="00E62F5F">
      <w:pPr>
        <w:pStyle w:val="CommentText"/>
      </w:pPr>
    </w:p>
    <w:p w14:paraId="7CAAC9B1" w14:textId="1C83516E" w:rsidR="00E62F5F" w:rsidRDefault="00E62F5F">
      <w:pPr>
        <w:pStyle w:val="CommentText"/>
      </w:pPr>
      <w:r>
        <w:t>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hangup about this doesn’t remain a roadblock to you moving forward. I’m saying that out of a genuine desire to help you, not in a passive-aggressive way, so let me know if that seems like the best way forward.</w:t>
      </w:r>
    </w:p>
  </w:comment>
  <w:comment w:id="254" w:author="Chris Solomon" w:date="2020-11-15T09:10:00Z" w:initials="CS">
    <w:p w14:paraId="685F99C7" w14:textId="596BCBBE" w:rsidR="00E62F5F" w:rsidRDefault="00E62F5F">
      <w:pPr>
        <w:pStyle w:val="CommentText"/>
      </w:pPr>
      <w:r>
        <w:rPr>
          <w:rStyle w:val="CommentReference"/>
        </w:rPr>
        <w:annotationRef/>
      </w:r>
      <w:r>
        <w:t>The explanation of the terms in the equation should proceed in the same order as the equation itself. I would put the sJ term first in the equation, followed by the loss terms. Then make sure that this paragraph proceeds in the same order.</w:t>
      </w:r>
    </w:p>
  </w:comment>
  <w:comment w:id="255" w:author="Stuart Jones" w:date="2020-12-17T03:17:00Z" w:initials="SJ">
    <w:p w14:paraId="23707D4A" w14:textId="4AE97374" w:rsidR="00E62F5F" w:rsidRDefault="00E62F5F">
      <w:pPr>
        <w:pStyle w:val="CommentText"/>
      </w:pPr>
      <w:r>
        <w:rPr>
          <w:rStyle w:val="CommentReference"/>
        </w:rPr>
        <w:annotationRef/>
      </w:r>
      <w:r>
        <w:t>Could use an I subscript and then get rid of duplicate equations and references to parameters throughout this section</w:t>
      </w:r>
    </w:p>
  </w:comment>
  <w:comment w:id="256" w:author="Colin Dassow" w:date="2020-12-18T08:07:00Z" w:initials="CD">
    <w:p w14:paraId="220739FE" w14:textId="682E3415" w:rsidR="001675E5" w:rsidRDefault="001675E5">
      <w:pPr>
        <w:pStyle w:val="CommentText"/>
      </w:pPr>
      <w:r>
        <w:rPr>
          <w:rStyle w:val="CommentReference"/>
        </w:rPr>
        <w:annotationRef/>
      </w:r>
      <w:r>
        <w:t>I’m not sure about this, only because of the competition coefficients where both species should be listed as subscript, how would I handle that?</w:t>
      </w:r>
    </w:p>
  </w:comment>
  <w:comment w:id="263" w:author="Stuart Jones" w:date="2020-12-17T03:25:00Z" w:initials="SJ">
    <w:p w14:paraId="13474C6B" w14:textId="70CF3C71" w:rsidR="00E62F5F" w:rsidRDefault="00E62F5F">
      <w:pPr>
        <w:pStyle w:val="CommentText"/>
      </w:pPr>
      <w:r>
        <w:rPr>
          <w:rStyle w:val="CommentReference"/>
        </w:rPr>
        <w:annotationRef/>
      </w:r>
      <w:r>
        <w:t>Should there be an A in the denominator of the foraging arena terms? h+v+c*A</w:t>
      </w:r>
    </w:p>
  </w:comment>
  <w:comment w:id="269" w:author="Sass, Gregory G [2]" w:date="2020-11-11T18:10:00Z" w:initials="SGG">
    <w:p w14:paraId="4890C4F5" w14:textId="77D9F874" w:rsidR="00E62F5F" w:rsidRDefault="00E62F5F">
      <w:pPr>
        <w:pStyle w:val="CommentText"/>
      </w:pPr>
      <w:r>
        <w:rPr>
          <w:rStyle w:val="CommentReference"/>
        </w:rPr>
        <w:annotationRef/>
      </w:r>
      <w:r>
        <w:t>Does this need more description?  What alpha and beta parameters were used.  Are they the same for both species? What happens if you vary these parameters?</w:t>
      </w:r>
    </w:p>
  </w:comment>
  <w:comment w:id="270" w:author="Chris Solomon" w:date="2020-11-15T09:13:00Z" w:initials="CS">
    <w:p w14:paraId="39A037C3" w14:textId="377B6EC1" w:rsidR="00E62F5F" w:rsidRDefault="00E62F5F">
      <w:pPr>
        <w:pStyle w:val="CommentText"/>
      </w:pPr>
      <w:r>
        <w:rPr>
          <w:rStyle w:val="CommentReference"/>
        </w:rPr>
        <w:annotationRef/>
      </w:r>
      <w:r>
        <w:t>Yes- note that the equations show recruitment as fA, which is not a Ricker.</w:t>
      </w:r>
    </w:p>
  </w:comment>
  <w:comment w:id="271" w:author="Colin Dassow" w:date="2020-12-01T16:10:00Z" w:initials="CD">
    <w:p w14:paraId="70252D73" w14:textId="79DE861E" w:rsidR="00E62F5F" w:rsidRDefault="00E62F5F">
      <w:pPr>
        <w:pStyle w:val="CommentText"/>
      </w:pPr>
      <w:r>
        <w:rPr>
          <w:rStyle w:val="CommentReference"/>
        </w:rPr>
        <w:annotationRef/>
      </w:r>
      <w:r>
        <w:t>We’re going to list the values of  ricker a and b parameters in a table with all symbols, their definitions, and values for those that are held constant</w:t>
      </w:r>
    </w:p>
  </w:comment>
  <w:comment w:id="272" w:author="Stuart Jones" w:date="2020-12-17T03:27:00Z" w:initials="SJ">
    <w:p w14:paraId="54471210" w14:textId="730AD3CE" w:rsidR="00E62F5F" w:rsidRDefault="00E62F5F">
      <w:pPr>
        <w:pStyle w:val="CommentText"/>
      </w:pPr>
      <w:r>
        <w:rPr>
          <w:rStyle w:val="CommentReference"/>
        </w:rPr>
        <w:annotationRef/>
      </w:r>
      <w:r>
        <w:t>S for stocking and s for survival iss a bit confusing. Maybe change one of the two parameters to something else?</w:t>
      </w:r>
    </w:p>
  </w:comment>
  <w:comment w:id="280" w:author="Sass, Gregory G [2]" w:date="2020-11-11T18:14:00Z" w:initials="SGG">
    <w:p w14:paraId="100253D6" w14:textId="77694722" w:rsidR="00E62F5F" w:rsidRDefault="00E62F5F">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281" w:author="Colin Dassow" w:date="2020-12-09T15:35:00Z" w:initials="CD">
    <w:p w14:paraId="64B2DAE3" w14:textId="3841EEA5" w:rsidR="00E62F5F" w:rsidRDefault="00E62F5F">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286" w:author="Sass, Gregory G" w:date="2020-12-14T13:38:00Z" w:initials="SGG-D">
    <w:p w14:paraId="260EBC04" w14:textId="04321EFD" w:rsidR="00E62F5F" w:rsidRDefault="00E62F5F">
      <w:pPr>
        <w:pStyle w:val="CommentText"/>
      </w:pPr>
      <w:r>
        <w:rPr>
          <w:rStyle w:val="CommentReference"/>
        </w:rPr>
        <w:annotationRef/>
      </w:r>
      <w:r>
        <w:t>Should this be “removed” instead of “leave”?</w:t>
      </w:r>
    </w:p>
  </w:comment>
  <w:comment w:id="289" w:author="Chelsey Nieman" w:date="2020-11-30T13:54:00Z" w:initials="CLN">
    <w:p w14:paraId="2336319F" w14:textId="77777777" w:rsidR="00E62F5F" w:rsidRDefault="00E62F5F" w:rsidP="0085205D">
      <w:pPr>
        <w:pStyle w:val="CommentText"/>
      </w:pPr>
      <w:r>
        <w:rPr>
          <w:rStyle w:val="CommentReference"/>
        </w:rPr>
        <w:annotationRef/>
      </w:r>
      <w:r>
        <w:t xml:space="preserve">I wonder if we want to put this in an appendix? </w:t>
      </w:r>
    </w:p>
    <w:p w14:paraId="711A6EFC" w14:textId="77777777" w:rsidR="00E62F5F" w:rsidRDefault="00E62F5F" w:rsidP="0085205D">
      <w:pPr>
        <w:pStyle w:val="CommentText"/>
        <w:numPr>
          <w:ilvl w:val="0"/>
          <w:numId w:val="3"/>
        </w:numPr>
      </w:pPr>
      <w:r>
        <w:t>We should at least have an appendix that lists the parameter values for each of these.</w:t>
      </w:r>
    </w:p>
    <w:p w14:paraId="27AA310D" w14:textId="1E20ABAA" w:rsidR="00E62F5F" w:rsidRDefault="00E62F5F" w:rsidP="0085205D">
      <w:pPr>
        <w:pStyle w:val="CommentText"/>
      </w:pPr>
      <w:r>
        <w:t>I can format this as a table so it looks nice (when we get closer to polished)</w:t>
      </w:r>
    </w:p>
  </w:comment>
  <w:comment w:id="290" w:author="Colin Dassow" w:date="2020-12-01T16:09:00Z" w:initials="CD">
    <w:p w14:paraId="51C6AEB1" w14:textId="3EF7DFCB" w:rsidR="00E62F5F" w:rsidRDefault="00E62F5F">
      <w:pPr>
        <w:pStyle w:val="CommentText"/>
      </w:pPr>
      <w:r>
        <w:rPr>
          <w:rStyle w:val="CommentReference"/>
        </w:rPr>
        <w:annotationRef/>
      </w:r>
      <w:r>
        <w:t>Ya I think one table with symbols, definitions, and values for those that are held constant.</w:t>
      </w:r>
    </w:p>
  </w:comment>
  <w:comment w:id="296" w:author="Colin Dassow" w:date="2020-12-03T09:47:00Z" w:initials="CD">
    <w:p w14:paraId="3295F84C" w14:textId="77777777" w:rsidR="00E62F5F" w:rsidRDefault="00E62F5F" w:rsidP="00D17398">
      <w:pPr>
        <w:pStyle w:val="CommentText"/>
      </w:pPr>
      <w:r>
        <w:rPr>
          <w:rStyle w:val="CommentReference"/>
        </w:rPr>
        <w:annotationRef/>
      </w:r>
      <w:r>
        <w:t>Does a sensitivity analysis make sense for this model? What would we show?</w:t>
      </w:r>
    </w:p>
  </w:comment>
  <w:comment w:id="297" w:author="Colin Dassow" w:date="2020-12-03T09:45:00Z" w:initials="CD">
    <w:p w14:paraId="3E634677" w14:textId="77777777" w:rsidR="00E62F5F" w:rsidRDefault="00E62F5F"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315" w:author="Stuart Jones" w:date="2020-12-17T03:29:00Z" w:initials="SJ">
    <w:p w14:paraId="40F607EF" w14:textId="737FF862" w:rsidR="00E62F5F" w:rsidRDefault="00E62F5F">
      <w:pPr>
        <w:pStyle w:val="CommentText"/>
      </w:pPr>
      <w:r>
        <w:rPr>
          <w:rStyle w:val="CommentReference"/>
        </w:rPr>
        <w:annotationRef/>
      </w:r>
      <w:r>
        <w:t>Some of this should/could go in the “overview paragraph” before the model description?</w:t>
      </w:r>
    </w:p>
  </w:comment>
  <w:comment w:id="334" w:author="Stuart Jones" w:date="2020-12-17T03:30:00Z" w:initials="SJ">
    <w:p w14:paraId="514D4A2E" w14:textId="77777777" w:rsidR="00E62F5F" w:rsidRDefault="00E62F5F">
      <w:pPr>
        <w:pStyle w:val="CommentText"/>
      </w:pPr>
      <w:r>
        <w:rPr>
          <w:rStyle w:val="CommentReference"/>
        </w:rPr>
        <w:annotationRef/>
      </w:r>
      <w:r>
        <w:t>I think lead with the “real world” question/scenario and then how it was implemented in the model not the other way around.</w:t>
      </w:r>
    </w:p>
    <w:p w14:paraId="0E97F6F3" w14:textId="77777777" w:rsidR="00E62F5F" w:rsidRDefault="00E62F5F">
      <w:pPr>
        <w:pStyle w:val="CommentText"/>
      </w:pPr>
    </w:p>
    <w:p w14:paraId="3DFA8511" w14:textId="5A26AECC" w:rsidR="00E62F5F" w:rsidRDefault="00E62F5F">
      <w:pPr>
        <w:pStyle w:val="CommentText"/>
      </w:pPr>
      <w:r>
        <w:t>This experiment, might not actually be an experiment. This might simply be stuff you did to demonstrate general behavior. Might be worth separating this from the actual model experiments that come next.</w:t>
      </w:r>
    </w:p>
  </w:comment>
  <w:comment w:id="340" w:author="Stuart Jones" w:date="2020-12-17T03:31:00Z" w:initials="SJ">
    <w:p w14:paraId="5F7C14AF" w14:textId="6900E862" w:rsidR="00E62F5F" w:rsidRDefault="00E62F5F">
      <w:pPr>
        <w:pStyle w:val="CommentText"/>
      </w:pPr>
      <w:r>
        <w:rPr>
          <w:rStyle w:val="CommentReference"/>
        </w:rPr>
        <w:annotationRef/>
      </w:r>
      <w:r>
        <w:t>Implications of adopting a single-species management strategy</w:t>
      </w:r>
    </w:p>
  </w:comment>
  <w:comment w:id="351" w:author="Stuart Jones" w:date="2020-12-17T03:32:00Z" w:initials="SJ">
    <w:p w14:paraId="65A721D3" w14:textId="17623F7E" w:rsidR="00E62F5F" w:rsidRDefault="00E62F5F">
      <w:pPr>
        <w:pStyle w:val="CommentText"/>
      </w:pPr>
      <w:r>
        <w:rPr>
          <w:rStyle w:val="CommentReference"/>
        </w:rPr>
        <w:annotationRef/>
      </w:r>
      <w:r>
        <w:t>Too vague to understand what you did</w:t>
      </w:r>
    </w:p>
  </w:comment>
  <w:comment w:id="361" w:author="Stuart Jones" w:date="2020-12-17T03:32:00Z" w:initials="SJ">
    <w:p w14:paraId="7F246B1C" w14:textId="33776E4C" w:rsidR="001A15DE" w:rsidRDefault="00E62F5F">
      <w:pPr>
        <w:pStyle w:val="CommentText"/>
      </w:pPr>
      <w:r>
        <w:rPr>
          <w:rStyle w:val="CommentReference"/>
        </w:rPr>
        <w:annotationRef/>
      </w:r>
      <w:r>
        <w:t>Worth mentioning safe operating space in the intro. Given this experiment?</w:t>
      </w:r>
    </w:p>
  </w:comment>
  <w:comment w:id="362" w:author="Colin Dassow" w:date="2020-12-18T09:49:00Z" w:initials="CD">
    <w:p w14:paraId="698BF589" w14:textId="6E35F136" w:rsidR="001A15DE" w:rsidRDefault="001A15DE">
      <w:pPr>
        <w:pStyle w:val="CommentText"/>
      </w:pPr>
      <w:r>
        <w:rPr>
          <w:rStyle w:val="CommentReference"/>
        </w:rPr>
        <w:annotationRef/>
      </w:r>
      <w:r>
        <w:t>Still need to mention SOS in intro</w:t>
      </w:r>
    </w:p>
  </w:comment>
  <w:comment w:id="376" w:author="Colin Dassow" w:date="2020-11-05T10:12:00Z" w:initials="CD">
    <w:p w14:paraId="0F63DCAE" w14:textId="19722060" w:rsidR="00E62F5F" w:rsidRDefault="00E62F5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62F5F" w:rsidRDefault="00E62F5F">
      <w:pPr>
        <w:pStyle w:val="CommentText"/>
      </w:pPr>
    </w:p>
    <w:p w14:paraId="47E7D1C8" w14:textId="1DD0D529" w:rsidR="00E62F5F" w:rsidRDefault="00E62F5F">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377" w:author="Stuart Jones" w:date="2020-12-17T03:33:00Z" w:initials="SJ">
    <w:p w14:paraId="29E5F105" w14:textId="5A65EAF1" w:rsidR="00E62F5F" w:rsidRDefault="00E62F5F">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378" w:author="Stuart Jones" w:date="2020-12-17T12:27:00Z" w:initials="SJ">
    <w:p w14:paraId="4687F7C8" w14:textId="0A3A8DD3" w:rsidR="00E62F5F" w:rsidRDefault="00E62F5F">
      <w:pPr>
        <w:pStyle w:val="CommentText"/>
      </w:pPr>
      <w:r>
        <w:rPr>
          <w:rStyle w:val="CommentReference"/>
        </w:rPr>
        <w:annotationRef/>
      </w:r>
      <w:r>
        <w:t>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species. Does the refuge have an effect?</w:t>
      </w:r>
    </w:p>
  </w:comment>
  <w:comment w:id="379" w:author="Sass, Gregory G [2]" w:date="2020-11-11T18:22:00Z" w:initials="SGG">
    <w:p w14:paraId="16BF57B8" w14:textId="24A35101" w:rsidR="00E62F5F" w:rsidRDefault="00E62F5F">
      <w:pPr>
        <w:pStyle w:val="CommentText"/>
      </w:pPr>
      <w:r>
        <w:rPr>
          <w:rStyle w:val="CommentReference"/>
        </w:rPr>
        <w:annotationRef/>
      </w:r>
      <w:r>
        <w:t>Avoid active voice in the Results section.</w:t>
      </w:r>
    </w:p>
  </w:comment>
  <w:comment w:id="384" w:author="Chelsey Nieman" w:date="2020-11-30T14:03:00Z" w:initials="CLN">
    <w:p w14:paraId="0117A5DE" w14:textId="237D5690" w:rsidR="00E62F5F" w:rsidRDefault="00E62F5F">
      <w:pPr>
        <w:pStyle w:val="CommentText"/>
      </w:pPr>
      <w:r>
        <w:rPr>
          <w:rStyle w:val="CommentReference"/>
        </w:rPr>
        <w:annotationRef/>
      </w:r>
      <w:r>
        <w:t xml:space="preserve">Are there units on this? I am guessing yes? We might want to add them. </w:t>
      </w:r>
    </w:p>
  </w:comment>
  <w:comment w:id="385" w:author="Colin Dassow" w:date="2020-12-01T16:43:00Z" w:initials="CD">
    <w:p w14:paraId="45D36DB7" w14:textId="576DC137" w:rsidR="00E62F5F" w:rsidRDefault="00E62F5F">
      <w:pPr>
        <w:pStyle w:val="CommentText"/>
      </w:pPr>
      <w:r>
        <w:rPr>
          <w:rStyle w:val="CommentReference"/>
        </w:rPr>
        <w:annotationRef/>
      </w:r>
      <w:r>
        <w:t>Fish per unit effort, we could talk about harvest-per-unit effort (HPUE)</w:t>
      </w:r>
    </w:p>
  </w:comment>
  <w:comment w:id="382" w:author="Sass, Gregory G" w:date="2020-12-14T13:49:00Z" w:initials="SGG-D">
    <w:p w14:paraId="22C2A328" w14:textId="07277DF1" w:rsidR="00E62F5F" w:rsidRDefault="00E62F5F">
      <w:pPr>
        <w:pStyle w:val="CommentText"/>
      </w:pPr>
      <w:r>
        <w:rPr>
          <w:rStyle w:val="CommentReference"/>
        </w:rPr>
        <w:annotationRef/>
      </w:r>
      <w:r>
        <w:t>Check this in figure below.  Looks like threshold is around 5 fish per unit effort.</w:t>
      </w:r>
    </w:p>
  </w:comment>
  <w:comment w:id="388" w:author="Stuart Jones" w:date="2020-12-17T12:30:00Z" w:initials="SJ">
    <w:p w14:paraId="678F27EC" w14:textId="77777777" w:rsidR="00E62F5F" w:rsidRDefault="00E62F5F">
      <w:pPr>
        <w:pStyle w:val="CommentText"/>
      </w:pPr>
      <w:r>
        <w:rPr>
          <w:rStyle w:val="CommentReference"/>
        </w:rPr>
        <w:annotationRef/>
      </w:r>
      <w:r>
        <w:t>Not sure what you mean here…</w:t>
      </w:r>
    </w:p>
    <w:p w14:paraId="727C9DCC" w14:textId="77777777" w:rsidR="00E62F5F" w:rsidRDefault="00E62F5F">
      <w:pPr>
        <w:pStyle w:val="CommentText"/>
      </w:pPr>
    </w:p>
    <w:p w14:paraId="05DA0F71" w14:textId="032EE110" w:rsidR="00E62F5F" w:rsidRDefault="00E62F5F">
      <w:pPr>
        <w:pStyle w:val="CommentText"/>
      </w:pPr>
      <w:r>
        <w:t>Seems like the subsequent 3? Paragraph should address each of the model experiments. You’ll want to directly link the results to the experiment with a conceptual takehome in the topic ssentence of each paragraph</w:t>
      </w:r>
    </w:p>
  </w:comment>
  <w:comment w:id="389" w:author="Sass, Gregory G" w:date="2020-12-14T13:51:00Z" w:initials="SGG-D">
    <w:p w14:paraId="111742B9" w14:textId="54AAEC0D" w:rsidR="00E62F5F" w:rsidRDefault="00E62F5F">
      <w:pPr>
        <w:pStyle w:val="CommentText"/>
      </w:pPr>
      <w:r>
        <w:rPr>
          <w:rStyle w:val="CommentReference"/>
        </w:rPr>
        <w:annotationRef/>
      </w:r>
      <w:r>
        <w:t>This doesn’t seem like a complete sentence to me.</w:t>
      </w:r>
    </w:p>
  </w:comment>
  <w:comment w:id="392" w:author="Sass, Gregory G" w:date="2020-12-14T13:53:00Z" w:initials="SGG-D">
    <w:p w14:paraId="5F035BF3" w14:textId="0F3FEE8D" w:rsidR="00E62F5F" w:rsidRDefault="00E62F5F">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393" w:author="Colin Dassow" w:date="2020-12-02T16:01:00Z" w:initials="CD">
    <w:p w14:paraId="4FC22C4A" w14:textId="7C948970" w:rsidR="00E62F5F" w:rsidRDefault="00E62F5F">
      <w:pPr>
        <w:pStyle w:val="CommentText"/>
      </w:pPr>
      <w:r>
        <w:rPr>
          <w:rStyle w:val="CommentReference"/>
        </w:rPr>
        <w:annotationRef/>
      </w:r>
      <w:r>
        <w:t>Create a supplemental info to show these dynamics.</w:t>
      </w:r>
    </w:p>
  </w:comment>
  <w:comment w:id="397" w:author="Chris Solomon" w:date="2020-11-15T10:12:00Z" w:initials="CS">
    <w:p w14:paraId="72CB3988" w14:textId="22471B15" w:rsidR="00E62F5F" w:rsidRDefault="00E62F5F">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398" w:author="Colin Dassow" w:date="2020-12-01T16:49:00Z" w:initials="CD">
    <w:p w14:paraId="7D84045C" w14:textId="6F42709E" w:rsidR="00E62F5F" w:rsidRDefault="00E62F5F">
      <w:pPr>
        <w:pStyle w:val="CommentText"/>
      </w:pPr>
      <w:r>
        <w:rPr>
          <w:rStyle w:val="CommentReference"/>
        </w:rPr>
        <w:annotationRef/>
      </w:r>
      <w:r>
        <w:t>Maybe plotting abundance sp1 on the y axis and shading based on harvest or stocking?</w:t>
      </w:r>
    </w:p>
  </w:comment>
  <w:comment w:id="401" w:author="Colin Dassow" w:date="2020-11-05T10:02:00Z" w:initials="CD">
    <w:p w14:paraId="3A8A502C" w14:textId="77777777" w:rsidR="00E62F5F" w:rsidRDefault="00E62F5F">
      <w:pPr>
        <w:pStyle w:val="CommentText"/>
      </w:pPr>
      <w:r>
        <w:rPr>
          <w:rStyle w:val="CommentReference"/>
        </w:rPr>
        <w:annotationRef/>
      </w:r>
      <w:r>
        <w:t>Here I normalized both axes instead of using the raw numbers since it’s all relative. Not sure if this is better or not but thought it was worth a try</w:t>
      </w:r>
    </w:p>
  </w:comment>
  <w:comment w:id="402" w:author="Stuart Jones" w:date="2020-12-17T12:32:00Z" w:initials="SJ">
    <w:p w14:paraId="38A9E0C4" w14:textId="4C1171A4" w:rsidR="00E62F5F" w:rsidRDefault="00E62F5F">
      <w:pPr>
        <w:pStyle w:val="CommentText"/>
      </w:pPr>
      <w:r>
        <w:rPr>
          <w:rStyle w:val="CommentReference"/>
        </w:rPr>
        <w:annotationRef/>
      </w:r>
      <w:r>
        <w:t>Use your model experiments to guide what is presented!</w:t>
      </w:r>
    </w:p>
  </w:comment>
  <w:comment w:id="403" w:author="Colin Dassow" w:date="2020-11-05T08:42:00Z" w:initials="CD">
    <w:p w14:paraId="67327323" w14:textId="77777777" w:rsidR="00E62F5F" w:rsidRDefault="00E62F5F">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62F5F" w:rsidRDefault="00E62F5F">
      <w:pPr>
        <w:pStyle w:val="CommentText"/>
      </w:pPr>
    </w:p>
    <w:p w14:paraId="33D92FF9" w14:textId="77777777" w:rsidR="00E62F5F" w:rsidRDefault="00E62F5F">
      <w:pPr>
        <w:pStyle w:val="CommentText"/>
      </w:pPr>
    </w:p>
    <w:p w14:paraId="2E1234FB" w14:textId="33B44EC6" w:rsidR="00E62F5F" w:rsidRPr="009C0A6B" w:rsidRDefault="00E62F5F">
      <w:pPr>
        <w:pStyle w:val="CommentText"/>
      </w:pPr>
      <w:r>
        <w:t>This is also a good spot to talk about cost of stocking vs. cost of having anglers harvest a competitor. Most of this should come in the discussion though I think.</w:t>
      </w:r>
    </w:p>
  </w:comment>
  <w:comment w:id="404" w:author="Sass, Gregory G [2]" w:date="2020-11-11T18:37:00Z" w:initials="SGG">
    <w:p w14:paraId="09EC8D89" w14:textId="25408FB4" w:rsidR="00E62F5F" w:rsidRDefault="00E62F5F">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405" w:author="Sass, Gregory G [2]" w:date="2020-11-11T18:41:00Z" w:initials="SGG">
    <w:p w14:paraId="467E272C" w14:textId="2B9EDB7C" w:rsidR="00E62F5F" w:rsidRDefault="00E62F5F">
      <w:pPr>
        <w:pStyle w:val="CommentText"/>
      </w:pPr>
      <w:r>
        <w:rPr>
          <w:rStyle w:val="CommentReference"/>
        </w:rPr>
        <w:annotationRef/>
      </w:r>
      <w:r>
        <w:t>This figure certainly lends to discussion of the safe operating space concept.</w:t>
      </w:r>
    </w:p>
  </w:comment>
  <w:comment w:id="406" w:author="Colin Dassow" w:date="2020-11-05T10:16:00Z" w:initials="CD">
    <w:p w14:paraId="273EDAF2" w14:textId="1A1927A7" w:rsidR="00E62F5F" w:rsidRDefault="00E62F5F">
      <w:pPr>
        <w:pStyle w:val="CommentText"/>
      </w:pPr>
      <w:r>
        <w:rPr>
          <w:rStyle w:val="CommentReference"/>
        </w:rPr>
        <w:annotationRef/>
      </w:r>
      <w:r>
        <w:t>An alternative way to structure this could be to  talk about examples and costs vs. angler satisfaction and make this mostly about bass-walleye almost like a case study.</w:t>
      </w:r>
    </w:p>
  </w:comment>
  <w:comment w:id="407" w:author="Stuart Jones" w:date="2020-12-17T12:36:00Z" w:initials="SJ">
    <w:p w14:paraId="65AED569" w14:textId="379C0EF3" w:rsidR="00E62F5F" w:rsidRDefault="00E62F5F">
      <w:pPr>
        <w:pStyle w:val="CommentText"/>
      </w:pPr>
      <w:r>
        <w:rPr>
          <w:rStyle w:val="CommentReference"/>
        </w:rPr>
        <w:annotationRef/>
      </w:r>
      <w:r>
        <w:t>Seems like a lot of what you have in here looks good. I think it is important to think carefully about what are the major takehomes and what are secondary points. The introduction, model expeiments, results, and discussion should reflect that hierarchy of importance.</w:t>
      </w:r>
    </w:p>
    <w:p w14:paraId="0E1AFA6C" w14:textId="77777777" w:rsidR="00E62F5F" w:rsidRDefault="00E62F5F">
      <w:pPr>
        <w:pStyle w:val="CommentText"/>
      </w:pPr>
    </w:p>
    <w:p w14:paraId="07637E92" w14:textId="77777777" w:rsidR="00E62F5F" w:rsidRDefault="00E62F5F">
      <w:pPr>
        <w:pStyle w:val="CommentText"/>
      </w:pPr>
      <w:r>
        <w:t>Potential takehomes:</w:t>
      </w:r>
    </w:p>
    <w:p w14:paraId="54773AEF" w14:textId="77777777" w:rsidR="00E62F5F" w:rsidRDefault="00E62F5F">
      <w:pPr>
        <w:pStyle w:val="CommentText"/>
      </w:pPr>
      <w:r>
        <w:t>Single species management is bad, especially with alternate sstable states</w:t>
      </w:r>
    </w:p>
    <w:p w14:paraId="25508077" w14:textId="77777777" w:rsidR="00E62F5F" w:rsidRDefault="00E62F5F">
      <w:pPr>
        <w:pStyle w:val="CommentText"/>
      </w:pPr>
      <w:r>
        <w:t>Multi-species management allows for:</w:t>
      </w:r>
    </w:p>
    <w:p w14:paraId="54B1F832" w14:textId="77777777" w:rsidR="00E62F5F" w:rsidRDefault="00E62F5F">
      <w:pPr>
        <w:pStyle w:val="CommentText"/>
      </w:pPr>
      <w:r>
        <w:tab/>
        <w:t>-more realistic expectations and more efficient management (not sure we can show this with model..)</w:t>
      </w:r>
    </w:p>
    <w:p w14:paraId="11B3D1A9" w14:textId="59BC86FF" w:rsidR="00E62F5F" w:rsidRDefault="00E62F5F">
      <w:pPr>
        <w:pStyle w:val="CommentText"/>
      </w:pPr>
      <w:r>
        <w:tab/>
        <w:t>-some alternative strategies for management</w:t>
      </w:r>
    </w:p>
    <w:p w14:paraId="57D87EDA" w14:textId="36B11357" w:rsidR="00E62F5F" w:rsidRDefault="00E62F5F">
      <w:pPr>
        <w:pStyle w:val="CommentText"/>
      </w:pPr>
      <w:r>
        <w:t>Safe operating space stuff</w:t>
      </w:r>
    </w:p>
  </w:comment>
  <w:comment w:id="413" w:author="Chelsey Nieman" w:date="2020-12-09T10:13:00Z" w:initials="CLN">
    <w:p w14:paraId="42A42C2C" w14:textId="40F2A1B7" w:rsidR="00E62F5F" w:rsidRDefault="00E62F5F">
      <w:pPr>
        <w:pStyle w:val="CommentText"/>
      </w:pPr>
      <w:r>
        <w:rPr>
          <w:rStyle w:val="CommentReference"/>
        </w:rPr>
        <w:annotationRef/>
      </w:r>
      <w:r>
        <w:t>So I wrote this out and its kind of loosey-goosey. But I t</w:t>
      </w:r>
      <w:bookmarkStart w:id="415" w:name="_GoBack"/>
      <w:bookmarkEnd w:id="415"/>
      <w:r>
        <w:t xml:space="preserve">hink something like this paragraph that gives an overarching summary of our results in context belongs here. I think maybe the language just needs to be tightened up.  </w:t>
      </w:r>
    </w:p>
  </w:comment>
  <w:comment w:id="414" w:author="Stuart Jones" w:date="2020-12-17T12:32:00Z" w:initials="SJ">
    <w:p w14:paraId="2E3D0E36" w14:textId="7B8B3858" w:rsidR="00E62F5F" w:rsidRDefault="00E62F5F">
      <w:pPr>
        <w:pStyle w:val="CommentText"/>
      </w:pPr>
      <w:r>
        <w:rPr>
          <w:rStyle w:val="CommentReference"/>
        </w:rPr>
        <w:annotationRef/>
      </w:r>
      <w:r>
        <w:t>Agreed that an overview or “road map” paragraph iss helpful here</w:t>
      </w:r>
    </w:p>
  </w:comment>
  <w:comment w:id="419" w:author="Stuart Jones" w:date="2020-12-17T12:34:00Z" w:initials="SJ">
    <w:p w14:paraId="0B20E846" w14:textId="77777777" w:rsidR="00B85D7C" w:rsidRDefault="00B85D7C" w:rsidP="00B85D7C">
      <w:pPr>
        <w:pStyle w:val="CommentText"/>
      </w:pPr>
      <w:r>
        <w:rPr>
          <w:rStyle w:val="CommentReference"/>
        </w:rPr>
        <w:annotationRef/>
      </w:r>
      <w:r>
        <w:t>Seems like some of this sshoudl come before the 2</w:t>
      </w:r>
      <w:r w:rsidRPr="00DB38DA">
        <w:rPr>
          <w:vertAlign w:val="superscript"/>
        </w:rPr>
        <w:t>nd</w:t>
      </w:r>
      <w:r>
        <w:t xml:space="preserve"> sentence f the paragraph above</w:t>
      </w:r>
    </w:p>
  </w:comment>
  <w:comment w:id="420" w:author="Colin Dassow" w:date="2020-12-18T11:05:00Z" w:initials="CD">
    <w:p w14:paraId="087B8C2A" w14:textId="77777777" w:rsidR="00B85D7C" w:rsidRDefault="00B85D7C" w:rsidP="00B85D7C">
      <w:pPr>
        <w:pStyle w:val="CommentText"/>
      </w:pPr>
      <w:r>
        <w:rPr>
          <w:rStyle w:val="CommentReference"/>
        </w:rPr>
        <w:annotationRef/>
      </w:r>
      <w:r>
        <w:t>Yes let’s do this</w:t>
      </w:r>
    </w:p>
  </w:comment>
  <w:comment w:id="430" w:author="Stuart Jones" w:date="2020-12-17T12:34:00Z" w:initials="SJ">
    <w:p w14:paraId="655796BA" w14:textId="5E8FDC2D" w:rsidR="00E62F5F" w:rsidRDefault="00E62F5F">
      <w:pPr>
        <w:pStyle w:val="CommentText"/>
      </w:pPr>
      <w:r>
        <w:rPr>
          <w:rStyle w:val="CommentReference"/>
        </w:rPr>
        <w:annotationRef/>
      </w:r>
      <w:r>
        <w:t>Seems like some of this sshoudl come before the 2</w:t>
      </w:r>
      <w:r w:rsidRPr="00DB38DA">
        <w:rPr>
          <w:vertAlign w:val="superscript"/>
        </w:rPr>
        <w:t>nd</w:t>
      </w:r>
      <w:r>
        <w:t xml:space="preserve"> sentence f the paragraph above</w:t>
      </w:r>
    </w:p>
  </w:comment>
  <w:comment w:id="431" w:author="Colin Dassow" w:date="2020-12-18T11:05:00Z" w:initials="CD">
    <w:p w14:paraId="434BFB8B" w14:textId="49C2E081" w:rsidR="001D6943" w:rsidRDefault="001D6943">
      <w:pPr>
        <w:pStyle w:val="CommentText"/>
      </w:pPr>
      <w:r>
        <w:rPr>
          <w:rStyle w:val="CommentReference"/>
        </w:rPr>
        <w:annotationRef/>
      </w:r>
      <w:r>
        <w:t>Yes let’s do this</w:t>
      </w:r>
    </w:p>
  </w:comment>
  <w:comment w:id="463" w:author="Colin Dassow" w:date="2020-12-18T13:38:00Z" w:initials="CD">
    <w:p w14:paraId="367C132D" w14:textId="50878949" w:rsidR="003B69C8" w:rsidRDefault="003B69C8">
      <w:pPr>
        <w:pStyle w:val="CommentText"/>
      </w:pPr>
      <w:r>
        <w:rPr>
          <w:rStyle w:val="CommentReference"/>
        </w:rPr>
        <w:annotationRef/>
      </w:r>
      <w:r w:rsidRPr="003B69C8">
        <w:t>https://doi.org/10.1016/j.icesjms.2004.12.005</w:t>
      </w:r>
    </w:p>
  </w:comment>
  <w:comment w:id="464" w:author="Colin Dassow" w:date="2020-12-18T13:57:00Z" w:initials="CD">
    <w:p w14:paraId="43FEC1C7" w14:textId="4A1C076D" w:rsidR="00F348E0" w:rsidRDefault="00F348E0">
      <w:pPr>
        <w:pStyle w:val="CommentText"/>
      </w:pPr>
      <w:r>
        <w:rPr>
          <w:rStyle w:val="CommentReference"/>
        </w:rPr>
        <w:annotationRef/>
      </w:r>
      <w:r>
        <w:t>This is what I have for now but I’m going to see if I can find some better ones.</w:t>
      </w:r>
    </w:p>
  </w:comment>
  <w:comment w:id="511" w:author="Colin Dassow" w:date="2020-12-03T10:29:00Z" w:initials="CD">
    <w:p w14:paraId="394932B8" w14:textId="16F4A35F" w:rsidR="00E62F5F" w:rsidRDefault="00E62F5F">
      <w:pPr>
        <w:pStyle w:val="CommentText"/>
      </w:pPr>
      <w:r>
        <w:rPr>
          <w:rStyle w:val="CommentReference"/>
        </w:rPr>
        <w:annotationRef/>
      </w:r>
      <w:r>
        <w:t>This is a good paragraph to revisit safe-operating-space ideas as we talk about limitations on managers and trying to keep systems in a SOS</w:t>
      </w:r>
    </w:p>
  </w:comment>
  <w:comment w:id="512" w:author="Stuart Jones" w:date="2020-12-17T12:33:00Z" w:initials="SJ">
    <w:p w14:paraId="701BE0DE" w14:textId="6F5E3565" w:rsidR="00E62F5F" w:rsidRDefault="00E62F5F">
      <w:pPr>
        <w:pStyle w:val="CommentText"/>
      </w:pPr>
      <w:r>
        <w:rPr>
          <w:rStyle w:val="CommentReference"/>
        </w:rPr>
        <w:annotationRef/>
      </w:r>
      <w:r>
        <w:t>Good, but need to plant this seed a bit more in the intro if the discussion will take this head on</w:t>
      </w:r>
    </w:p>
  </w:comment>
  <w:comment w:id="513" w:author="Colin Dassow" w:date="2020-12-03T10:52:00Z" w:initials="CD">
    <w:p w14:paraId="1501F7C1" w14:textId="21FE9C35" w:rsidR="00E62F5F" w:rsidRDefault="00E62F5F">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514" w:author="Chelsey Nieman" w:date="2020-12-09T10:41:00Z" w:initials="CLN">
    <w:p w14:paraId="510389C2" w14:textId="670A082A" w:rsidR="00E62F5F" w:rsidRDefault="00E62F5F">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515" w:author="Colin Dassow" w:date="2020-12-09T15:43:00Z" w:initials="CD">
    <w:p w14:paraId="56E7DD0B" w14:textId="2870CB23" w:rsidR="00E62F5F" w:rsidRDefault="00E62F5F">
      <w:pPr>
        <w:pStyle w:val="CommentText"/>
      </w:pPr>
      <w:r>
        <w:rPr>
          <w:rStyle w:val="CommentReference"/>
        </w:rPr>
        <w:annotationRef/>
      </w:r>
      <w:r>
        <w:t>Ya, that’s a good point chelsey</w:t>
      </w:r>
    </w:p>
  </w:comment>
  <w:comment w:id="520" w:author="Sass, Gregory G" w:date="2020-12-14T14:06:00Z" w:initials="SGG-D">
    <w:p w14:paraId="638D719F" w14:textId="3BF3CC04" w:rsidR="00E62F5F" w:rsidRDefault="00E62F5F">
      <w:pPr>
        <w:pStyle w:val="CommentText"/>
      </w:pPr>
      <w:r>
        <w:rPr>
          <w:rStyle w:val="CommentReference"/>
        </w:rPr>
        <w:annotationRef/>
      </w:r>
      <w:r>
        <w:t>Carpenter et al. (2017) also discusses how valuation of fisheries can influence keeping them in a safe operating space.</w:t>
      </w:r>
    </w:p>
  </w:comment>
  <w:comment w:id="546" w:author="Chelsey Nieman" w:date="2020-12-09T12:08:00Z" w:initials="CLN">
    <w:p w14:paraId="7D111F3A" w14:textId="77777777" w:rsidR="00E62F5F" w:rsidRDefault="00E62F5F">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E62F5F" w:rsidRDefault="00E62F5F">
      <w:pPr>
        <w:pStyle w:val="CommentText"/>
      </w:pPr>
      <w:r>
        <w:t xml:space="preserve">This might (1) bring some solid support for our model and (2) highlight the importance of considering these interactions when we think about management. </w:t>
      </w:r>
    </w:p>
  </w:comment>
  <w:comment w:id="547" w:author="Colin Dassow" w:date="2020-12-09T16:05:00Z" w:initials="CD">
    <w:p w14:paraId="0118F5B7" w14:textId="7DA10FB0" w:rsidR="00E62F5F" w:rsidRDefault="00E62F5F">
      <w:pPr>
        <w:pStyle w:val="CommentText"/>
      </w:pPr>
      <w:r>
        <w:rPr>
          <w:rStyle w:val="CommentReference"/>
        </w:rPr>
        <w:annotationRef/>
      </w:r>
      <w:r>
        <w:t>Ya, I like that idea</w:t>
      </w:r>
    </w:p>
  </w:comment>
  <w:comment w:id="548" w:author="Sass, Gregory G" w:date="2020-12-14T14:07:00Z" w:initials="SGG-D">
    <w:p w14:paraId="12E691EB" w14:textId="4C02F9C6" w:rsidR="00E62F5F" w:rsidRDefault="00E62F5F">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556" w:author="Sass, Gregory G" w:date="2020-12-14T14:09:00Z" w:initials="SGG-D">
    <w:p w14:paraId="4A33706D" w14:textId="6DDB883A" w:rsidR="00E62F5F" w:rsidRDefault="00E62F5F">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558" w:author="Chelsey Nieman" w:date="2020-12-09T12:19:00Z" w:initials="CLN">
    <w:p w14:paraId="2B8C7C1B" w14:textId="52C61AE3" w:rsidR="00E62F5F" w:rsidRDefault="00E62F5F">
      <w:pPr>
        <w:pStyle w:val="CommentText"/>
      </w:pPr>
      <w:r>
        <w:rPr>
          <w:rStyle w:val="CommentReference"/>
        </w:rPr>
        <w:annotationRef/>
      </w:r>
      <w:r>
        <w:t xml:space="preserve">I think this could probably use a sprinkling of citations. </w:t>
      </w:r>
    </w:p>
  </w:comment>
  <w:comment w:id="567" w:author="Chelsey Nieman" w:date="2020-12-09T12:20:00Z" w:initials="CLN">
    <w:p w14:paraId="15025746" w14:textId="76E29810" w:rsidR="00E62F5F" w:rsidRDefault="00E62F5F">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568" w:author="Colin Dassow" w:date="2020-12-09T16:10:00Z" w:initials="CD">
    <w:p w14:paraId="4D88903E" w14:textId="66A987D6" w:rsidR="00E62F5F" w:rsidRDefault="00E62F5F">
      <w:pPr>
        <w:pStyle w:val="CommentText"/>
      </w:pPr>
      <w:r>
        <w:rPr>
          <w:rStyle w:val="CommentReference"/>
        </w:rPr>
        <w:annotationRef/>
      </w:r>
      <w:r>
        <w:t>Ya I think for our audience we might just want to say  that stocking can be expensive and isn’t always as effective as we might expect, this could be from predator effects on stocked fish survival or other factors (habitat loss, climate change)</w:t>
      </w:r>
    </w:p>
  </w:comment>
  <w:comment w:id="580" w:author="Chelsey Nieman" w:date="2020-12-09T12:33:00Z" w:initials="CLN">
    <w:p w14:paraId="5E774DF2" w14:textId="77777777" w:rsidR="00E62F5F" w:rsidRDefault="00E62F5F">
      <w:pPr>
        <w:pStyle w:val="CommentText"/>
      </w:pPr>
      <w:r>
        <w:rPr>
          <w:rStyle w:val="CommentReference"/>
        </w:rPr>
        <w:annotationRef/>
      </w:r>
      <w:r>
        <w:t xml:space="preserve">This is the call out to q1: I think we keep it vague, (not sure we need the say specifically bass-walleye. </w:t>
      </w:r>
    </w:p>
    <w:p w14:paraId="23E6830F" w14:textId="0A396142" w:rsidR="00E62F5F" w:rsidRDefault="00E62F5F">
      <w:pPr>
        <w:pStyle w:val="CommentText"/>
      </w:pPr>
      <w:r>
        <w:t xml:space="preserve">But then in the q1 ms say specifically, there is this model that shows this, and here we found this system that does it. </w:t>
      </w:r>
    </w:p>
  </w:comment>
  <w:comment w:id="581" w:author="Colin Dassow" w:date="2020-12-09T16:14:00Z" w:initials="CD">
    <w:p w14:paraId="7DEF3C15" w14:textId="4294EA00" w:rsidR="00E62F5F" w:rsidRDefault="00E62F5F">
      <w:pPr>
        <w:pStyle w:val="CommentText"/>
      </w:pPr>
      <w:r>
        <w:rPr>
          <w:rStyle w:val="CommentReference"/>
        </w:rPr>
        <w:annotationRef/>
      </w:r>
      <w:r>
        <w:t>I agree, seems like the right way to talk about the two papers</w:t>
      </w:r>
    </w:p>
  </w:comment>
  <w:comment w:id="588" w:author="Sass, Gregory G" w:date="2020-12-14T14:12:00Z" w:initials="SGG-D">
    <w:p w14:paraId="71DDC9B0" w14:textId="15905AA1" w:rsidR="00E62F5F" w:rsidRDefault="00E62F5F">
      <w:pPr>
        <w:pStyle w:val="CommentText"/>
      </w:pPr>
      <w:r>
        <w:rPr>
          <w:rStyle w:val="CommentReference"/>
        </w:rPr>
        <w:annotationRef/>
      </w:r>
      <w:r>
        <w:t>This isn’t well published on, but we’re planning another grant proposal to address it.  But,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590" w:author="Chelsey Nieman" w:date="2020-12-09T12:23:00Z" w:initials="CLN">
    <w:p w14:paraId="0C9B1E61" w14:textId="3E6A44E5" w:rsidR="00E62F5F" w:rsidRDefault="00E62F5F">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591" w:author="Colin Dassow" w:date="2020-12-09T16:14:00Z" w:initials="CD">
    <w:p w14:paraId="6B145F9B" w14:textId="0E390221" w:rsidR="00E62F5F" w:rsidRDefault="00E62F5F">
      <w:pPr>
        <w:pStyle w:val="CommentText"/>
      </w:pPr>
      <w:r>
        <w:rPr>
          <w:rStyle w:val="CommentReference"/>
        </w:rPr>
        <w:annotationRef/>
      </w:r>
      <w:r>
        <w:t>I think I like this alternative text a little more</w:t>
      </w:r>
    </w:p>
  </w:comment>
  <w:comment w:id="592" w:author="Colin Dassow" w:date="2020-12-03T10:32:00Z" w:initials="CD">
    <w:p w14:paraId="3706765C" w14:textId="28E78407" w:rsidR="00E62F5F" w:rsidRDefault="00E62F5F">
      <w:pPr>
        <w:pStyle w:val="CommentText"/>
      </w:pPr>
      <w:r>
        <w:rPr>
          <w:rStyle w:val="CommentReference"/>
        </w:rPr>
        <w:annotationRef/>
      </w:r>
      <w:r>
        <w:t>We have increased in complexity compared to most models but need to recognize that there’s still a lot more complexity out there to understand.</w:t>
      </w:r>
    </w:p>
  </w:comment>
  <w:comment w:id="611" w:author="Sass, Gregory G" w:date="2020-12-14T14:15:00Z" w:initials="SGG-D">
    <w:p w14:paraId="7AEFF447" w14:textId="5FF6F350" w:rsidR="00E62F5F" w:rsidRDefault="00E62F5F">
      <w:pPr>
        <w:pStyle w:val="CommentText"/>
      </w:pPr>
      <w:r>
        <w:rPr>
          <w:rStyle w:val="CommentReference"/>
        </w:rPr>
        <w:annotationRef/>
      </w:r>
      <w:r>
        <w:t>If you’re going to go with adaptive management, some language about “deliberate experiments for learning” would be important.</w:t>
      </w:r>
    </w:p>
  </w:comment>
  <w:comment w:id="612" w:author="Colin Dassow" w:date="2020-12-18T11:16:00Z" w:initials="CD">
    <w:p w14:paraId="40E53FFA" w14:textId="796E17DC" w:rsidR="00C349F8" w:rsidRDefault="00C349F8">
      <w:pPr>
        <w:pStyle w:val="CommentText"/>
      </w:pPr>
      <w:r>
        <w:rPr>
          <w:rStyle w:val="CommentReference"/>
        </w:rPr>
        <w:annotationRef/>
      </w:r>
      <w:r>
        <w:t>Give some experiment examples</w:t>
      </w:r>
    </w:p>
  </w:comment>
  <w:comment w:id="617" w:author="Colin Dassow" w:date="2020-12-03T10:32:00Z" w:initials="CD">
    <w:p w14:paraId="47303DB9" w14:textId="77777777" w:rsidR="00E62F5F" w:rsidRDefault="00E62F5F" w:rsidP="00214784">
      <w:pPr>
        <w:pStyle w:val="CommentText"/>
      </w:pPr>
      <w:r>
        <w:rPr>
          <w:rStyle w:val="CommentReference"/>
        </w:rPr>
        <w:annotationRef/>
      </w:r>
      <w:r>
        <w:t>Call out to adaptive management</w:t>
      </w:r>
    </w:p>
  </w:comment>
  <w:comment w:id="637" w:author="Colin Dassow" w:date="2020-12-03T10:31:00Z" w:initials="CD">
    <w:p w14:paraId="7D24778F" w14:textId="7E469112" w:rsidR="00E62F5F" w:rsidRDefault="00E62F5F">
      <w:pPr>
        <w:pStyle w:val="CommentText"/>
      </w:pPr>
      <w:r>
        <w:rPr>
          <w:rStyle w:val="CommentReference"/>
        </w:rPr>
        <w:annotationRef/>
      </w:r>
      <w:r>
        <w:t>Trying to end on a sort of optimistic note/call to action, does this make sense?</w:t>
      </w:r>
    </w:p>
  </w:comment>
  <w:comment w:id="638" w:author="Chelsey Nieman" w:date="2020-12-09T12:43:00Z" w:initials="CLN">
    <w:p w14:paraId="65F6C0DE" w14:textId="3DFFE58A" w:rsidR="00E62F5F" w:rsidRDefault="00E62F5F">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641" w:author="Colin Dassow" w:date="2020-12-03T10:32:00Z" w:initials="CD">
    <w:p w14:paraId="558C440D" w14:textId="77777777" w:rsidR="00E62F5F" w:rsidRDefault="00E62F5F" w:rsidP="00214784">
      <w:pPr>
        <w:pStyle w:val="CommentText"/>
      </w:pPr>
      <w:r>
        <w:rPr>
          <w:rStyle w:val="CommentReference"/>
        </w:rPr>
        <w:annotationRef/>
      </w:r>
      <w:r>
        <w:t>Call out to adaptive management</w:t>
      </w:r>
    </w:p>
  </w:comment>
  <w:comment w:id="654" w:author="Colin Dassow" w:date="2020-12-03T10:32:00Z" w:initials="CD">
    <w:p w14:paraId="5F43A85D" w14:textId="14B716B2" w:rsidR="00E62F5F" w:rsidRDefault="00E62F5F">
      <w:pPr>
        <w:pStyle w:val="CommentText"/>
      </w:pPr>
      <w:r>
        <w:rPr>
          <w:rStyle w:val="CommentReference"/>
        </w:rPr>
        <w:annotationRef/>
      </w:r>
      <w:r>
        <w:t>Call out to adaptive management</w:t>
      </w:r>
    </w:p>
  </w:comment>
  <w:comment w:id="655" w:author="Sass, Gregory G [2]" w:date="2020-11-11T18:42:00Z" w:initials="SGG">
    <w:p w14:paraId="55219110" w14:textId="77777777" w:rsidR="00E62F5F" w:rsidRDefault="00E62F5F" w:rsidP="00686B5C">
      <w:pPr>
        <w:pStyle w:val="CommentText"/>
      </w:pPr>
      <w:r>
        <w:rPr>
          <w:rStyle w:val="CommentReference"/>
        </w:rPr>
        <w:annotationRef/>
      </w:r>
      <w:r>
        <w:t>You’ve got a two species stage structured model for both species now.  Highlight that as an advancement from Carpenter and Brock.</w:t>
      </w:r>
    </w:p>
  </w:comment>
  <w:comment w:id="656" w:author="Chris Solomon" w:date="2020-11-15T10:15:00Z" w:initials="CS">
    <w:p w14:paraId="03C6FB31" w14:textId="77777777" w:rsidR="00E62F5F" w:rsidRDefault="00E62F5F"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if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657" w:author="Colin Dassow" w:date="2020-12-03T10:27:00Z" w:initials="CD">
    <w:p w14:paraId="632DBEE8" w14:textId="4C2A3FD5" w:rsidR="00E62F5F" w:rsidRDefault="00E62F5F">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E62F5F" w:rsidRDefault="00E62F5F">
      <w:pPr>
        <w:pStyle w:val="CommentText"/>
      </w:pPr>
    </w:p>
    <w:p w14:paraId="62FD6826" w14:textId="0475540A" w:rsidR="00E62F5F" w:rsidRDefault="00E62F5F">
      <w:pPr>
        <w:pStyle w:val="CommentText"/>
      </w:pPr>
      <w:r>
        <w:t>These are points 2 &amp; 3 in the outline above</w:t>
      </w:r>
    </w:p>
  </w:comment>
  <w:comment w:id="658" w:author="Sass, Gregory G [2]" w:date="2020-11-11T18:43:00Z" w:initials="SGG">
    <w:p w14:paraId="039F3B41" w14:textId="77777777" w:rsidR="00E62F5F" w:rsidRDefault="00E62F5F"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659" w:author="Colin Dassow" w:date="2020-12-04T11:05:00Z" w:initials="CD">
    <w:p w14:paraId="61376CD5" w14:textId="5DA3B4E5" w:rsidR="00E62F5F" w:rsidRDefault="00E62F5F">
      <w:pPr>
        <w:pStyle w:val="CommentText"/>
      </w:pPr>
      <w:r>
        <w:rPr>
          <w:rStyle w:val="CommentReference"/>
        </w:rPr>
        <w:annotationRef/>
      </w:r>
      <w:r>
        <w:t>I think now in point 3 of the outline above I’ve created a space to do this.</w:t>
      </w:r>
    </w:p>
  </w:comment>
  <w:comment w:id="660" w:author="Chelsey Nieman" w:date="2020-11-30T13:29:00Z" w:initials="CLN">
    <w:p w14:paraId="0EB0E5C9" w14:textId="77777777" w:rsidR="00E62F5F" w:rsidRDefault="00E62F5F"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661" w:author="Sass, Gregory G [2]" w:date="2020-11-11T18:52:00Z" w:initials="SGG">
    <w:p w14:paraId="336C1A33" w14:textId="77777777" w:rsidR="00E62F5F" w:rsidRDefault="00E62F5F" w:rsidP="00686B5C">
      <w:pPr>
        <w:pStyle w:val="CommentText"/>
      </w:pPr>
      <w:r>
        <w:rPr>
          <w:rStyle w:val="CommentReference"/>
        </w:rPr>
        <w:annotationRef/>
      </w:r>
      <w:r>
        <w:t>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bluegreen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92026" w15:done="0"/>
  <w15:commentEx w15:paraId="73C072E3" w15:done="0"/>
  <w15:commentEx w15:paraId="630756CD" w15:paraIdParent="73C072E3" w15:done="0"/>
  <w15:commentEx w15:paraId="55C08B86" w15:paraIdParent="73C072E3" w15:done="0"/>
  <w15:commentEx w15:paraId="00D5D8B1" w15:done="0"/>
  <w15:commentEx w15:paraId="480CFD9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0"/>
  <w15:commentEx w15:paraId="6BBD8AFD" w15:done="0"/>
  <w15:commentEx w15:paraId="2179FEFA" w15:done="0"/>
  <w15:commentEx w15:paraId="20AA6E73" w15:done="0"/>
  <w15:commentEx w15:paraId="15FBCD09" w15:done="0"/>
  <w15:commentEx w15:paraId="0D759426" w15:done="0"/>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277698AA" w15:done="0"/>
  <w15:commentEx w15:paraId="0043BB2A" w15:done="0"/>
  <w15:commentEx w15:paraId="357F414E" w15:paraIdParent="0043BB2A" w15:done="0"/>
  <w15:commentEx w15:paraId="2A0B6DC2" w15:done="0"/>
  <w15:commentEx w15:paraId="19F23793" w15:done="0"/>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4B867B1A" w15:done="0"/>
  <w15:commentEx w15:paraId="364002C8" w15:done="0"/>
  <w15:commentEx w15:paraId="08B69884" w15:done="1"/>
  <w15:commentEx w15:paraId="46EB01C7" w15:done="0"/>
  <w15:commentEx w15:paraId="438B4EAB" w15:done="0"/>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1"/>
  <w15:commentEx w15:paraId="5F7C14AF" w15:done="1"/>
  <w15:commentEx w15:paraId="65A721D3" w15:done="1"/>
  <w15:commentEx w15:paraId="7F246B1C" w15:done="0"/>
  <w15:commentEx w15:paraId="698BF589" w15:paraIdParent="7F246B1C" w15:done="0"/>
  <w15:commentEx w15:paraId="47E7D1C8" w15:done="0"/>
  <w15:commentEx w15:paraId="29E5F105" w15:paraIdParent="47E7D1C8" w15:done="0"/>
  <w15:commentEx w15:paraId="4687F7C8" w15:done="0"/>
  <w15:commentEx w15:paraId="16BF57B8" w15:done="1"/>
  <w15:commentEx w15:paraId="0117A5DE" w15:done="1"/>
  <w15:commentEx w15:paraId="45D36DB7" w15:paraIdParent="0117A5DE" w15:done="1"/>
  <w15:commentEx w15:paraId="22C2A328"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3A8A502C" w15:done="0"/>
  <w15:commentEx w15:paraId="38A9E0C4" w15:done="0"/>
  <w15:commentEx w15:paraId="2E1234FB" w15:done="0"/>
  <w15:commentEx w15:paraId="09EC8D89" w15:done="0"/>
  <w15:commentEx w15:paraId="467E272C" w15:done="0"/>
  <w15:commentEx w15:paraId="273EDAF2" w15:done="1"/>
  <w15:commentEx w15:paraId="57D87EDA" w15:done="0"/>
  <w15:commentEx w15:paraId="42A42C2C" w15:done="1"/>
  <w15:commentEx w15:paraId="2E3D0E36" w15:paraIdParent="42A42C2C" w15:done="1"/>
  <w15:commentEx w15:paraId="0B20E846" w15:done="1"/>
  <w15:commentEx w15:paraId="087B8C2A" w15:paraIdParent="0B20E846" w15:done="1"/>
  <w15:commentEx w15:paraId="655796BA" w15:done="0"/>
  <w15:commentEx w15:paraId="434BFB8B" w15:paraIdParent="655796BA" w15:done="0"/>
  <w15:commentEx w15:paraId="367C132D" w15:done="0"/>
  <w15:commentEx w15:paraId="43FEC1C7"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4A33706D"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71DDC9B0" w15:done="0"/>
  <w15:commentEx w15:paraId="0C9B1E61" w15:done="0"/>
  <w15:commentEx w15:paraId="6B145F9B" w15:paraIdParent="0C9B1E61" w15:done="0"/>
  <w15:commentEx w15:paraId="3706765C" w15:done="0"/>
  <w15:commentEx w15:paraId="7AEFF447" w15:done="0"/>
  <w15:commentEx w15:paraId="40E53FFA" w15:paraIdParent="7AEFF447"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5AC763" w16cex:dateUtc="2020-11-15T02:15: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4FEA" w16cex:dateUtc="2020-12-17T08:32:00Z"/>
  <w16cex:commentExtensible w16cex:durableId="23855011" w16cex:dateUtc="2020-12-17T08:33:00Z"/>
  <w16cex:commentExtensible w16cex:durableId="2385CD3F" w16cex:dateUtc="2020-12-17T17:27:00Z"/>
  <w16cex:commentExtensible w16cex:durableId="236F7A31" w16cex:dateUtc="2020-11-30T20:03:00Z"/>
  <w16cex:commentExtensible w16cex:durableId="2385CDD1" w16cex:dateUtc="2020-12-17T17:30:00Z"/>
  <w16cex:commentExtensible w16cex:durableId="235B7D8D" w16cex:dateUtc="2020-11-15T15:12:00Z"/>
  <w16cex:commentExtensible w16cex:durableId="2385CE41" w16cex:dateUtc="2020-12-17T17:32: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5CE87" w16cex:dateUtc="2020-12-17T17:3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6867EED5" w16cid:durableId="23854FEA"/>
  <w16cid:commentId w16cid:paraId="47E7D1C8" w16cid:durableId="23552BCF"/>
  <w16cid:commentId w16cid:paraId="29E5F105" w16cid:durableId="23855011"/>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3A8A502C" w16cid:durableId="23552BD0"/>
  <w16cid:commentId w16cid:paraId="38A9E0C4" w16cid:durableId="2385CE41"/>
  <w16cid:commentId w16cid:paraId="2E1234FB" w16cid:durableId="23552BD1"/>
  <w16cid:commentId w16cid:paraId="09EC8D89" w16cid:durableId="2356AE01"/>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655796BA" w16cid:durableId="2385CEC9"/>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4A33706D" w16cid:durableId="2381F08C"/>
  <w16cid:commentId w16cid:paraId="2B8C7C1B" w16cid:durableId="237B3F34"/>
  <w16cid:commentId w16cid:paraId="15025746" w16cid:durableId="237B3F72"/>
  <w16cid:commentId w16cid:paraId="4D88903E" w16cid:durableId="237C9375"/>
  <w16cid:commentId w16cid:paraId="23E6830F" w16cid:durableId="237B4289"/>
  <w16cid:commentId w16cid:paraId="7DEF3C15" w16cid:durableId="237C9377"/>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745F7" w14:textId="77777777" w:rsidR="00952711" w:rsidRDefault="00952711">
      <w:pPr>
        <w:spacing w:after="0"/>
      </w:pPr>
      <w:r>
        <w:separator/>
      </w:r>
    </w:p>
  </w:endnote>
  <w:endnote w:type="continuationSeparator" w:id="0">
    <w:p w14:paraId="01D40DC2" w14:textId="77777777" w:rsidR="00952711" w:rsidRDefault="00952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E62F5F" w:rsidRDefault="00E62F5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62F5F" w:rsidRDefault="00E62F5F"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7A7326FA" w:rsidR="00E62F5F" w:rsidRDefault="00E62F5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48E0">
          <w:rPr>
            <w:rStyle w:val="PageNumber"/>
            <w:noProof/>
          </w:rPr>
          <w:t>10</w:t>
        </w:r>
        <w:r>
          <w:rPr>
            <w:rStyle w:val="PageNumber"/>
          </w:rPr>
          <w:fldChar w:fldCharType="end"/>
        </w:r>
      </w:p>
    </w:sdtContent>
  </w:sdt>
  <w:p w14:paraId="17B52B45" w14:textId="77777777" w:rsidR="00E62F5F" w:rsidRDefault="00E62F5F"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9D93B" w14:textId="77777777" w:rsidR="00952711" w:rsidRDefault="00952711">
      <w:r>
        <w:separator/>
      </w:r>
    </w:p>
  </w:footnote>
  <w:footnote w:type="continuationSeparator" w:id="0">
    <w:p w14:paraId="5A9CC972" w14:textId="77777777" w:rsidR="00952711" w:rsidRDefault="009527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Gregory.Sass@wisconsin.gov::56aa3099-310a-4dcc-b9fd-7f7ae6dd5b00"/>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818FB"/>
    <w:rsid w:val="001A15DE"/>
    <w:rsid w:val="001B207B"/>
    <w:rsid w:val="001B7BDD"/>
    <w:rsid w:val="001D6943"/>
    <w:rsid w:val="001E3F0C"/>
    <w:rsid w:val="001F6C94"/>
    <w:rsid w:val="002033DF"/>
    <w:rsid w:val="00214784"/>
    <w:rsid w:val="00221E85"/>
    <w:rsid w:val="00235F33"/>
    <w:rsid w:val="00235FC1"/>
    <w:rsid w:val="00243044"/>
    <w:rsid w:val="002651AD"/>
    <w:rsid w:val="002753B0"/>
    <w:rsid w:val="002877E7"/>
    <w:rsid w:val="00293299"/>
    <w:rsid w:val="002A36AE"/>
    <w:rsid w:val="002B1FE8"/>
    <w:rsid w:val="002B2F5F"/>
    <w:rsid w:val="002D7728"/>
    <w:rsid w:val="0031245F"/>
    <w:rsid w:val="00312680"/>
    <w:rsid w:val="00316186"/>
    <w:rsid w:val="00325664"/>
    <w:rsid w:val="003431E2"/>
    <w:rsid w:val="003500FF"/>
    <w:rsid w:val="00370E07"/>
    <w:rsid w:val="003821F9"/>
    <w:rsid w:val="003A2A6C"/>
    <w:rsid w:val="003A3009"/>
    <w:rsid w:val="003B3D13"/>
    <w:rsid w:val="003B69C8"/>
    <w:rsid w:val="003C72FB"/>
    <w:rsid w:val="003D75B5"/>
    <w:rsid w:val="003E529C"/>
    <w:rsid w:val="00404DA7"/>
    <w:rsid w:val="00412476"/>
    <w:rsid w:val="00435596"/>
    <w:rsid w:val="0044497C"/>
    <w:rsid w:val="00463483"/>
    <w:rsid w:val="004675B3"/>
    <w:rsid w:val="00467C12"/>
    <w:rsid w:val="00483E32"/>
    <w:rsid w:val="00496DBE"/>
    <w:rsid w:val="004C2123"/>
    <w:rsid w:val="004D16C4"/>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83CAE"/>
    <w:rsid w:val="00685952"/>
    <w:rsid w:val="00686B5C"/>
    <w:rsid w:val="0069130D"/>
    <w:rsid w:val="006968BD"/>
    <w:rsid w:val="006D769C"/>
    <w:rsid w:val="007009A3"/>
    <w:rsid w:val="0071253C"/>
    <w:rsid w:val="00733BCC"/>
    <w:rsid w:val="00747CAE"/>
    <w:rsid w:val="00765317"/>
    <w:rsid w:val="00781FE5"/>
    <w:rsid w:val="00784D58"/>
    <w:rsid w:val="007A2BF4"/>
    <w:rsid w:val="007A529D"/>
    <w:rsid w:val="007A5C98"/>
    <w:rsid w:val="007B084A"/>
    <w:rsid w:val="007C0D1C"/>
    <w:rsid w:val="007C4C65"/>
    <w:rsid w:val="007E3E3C"/>
    <w:rsid w:val="0082052B"/>
    <w:rsid w:val="008211DD"/>
    <w:rsid w:val="008365C7"/>
    <w:rsid w:val="00841590"/>
    <w:rsid w:val="0085205D"/>
    <w:rsid w:val="008535EE"/>
    <w:rsid w:val="00855018"/>
    <w:rsid w:val="00863375"/>
    <w:rsid w:val="00863E39"/>
    <w:rsid w:val="00876889"/>
    <w:rsid w:val="0088303F"/>
    <w:rsid w:val="008B40CF"/>
    <w:rsid w:val="008D3197"/>
    <w:rsid w:val="008D6863"/>
    <w:rsid w:val="008D7C62"/>
    <w:rsid w:val="008E6B0F"/>
    <w:rsid w:val="008E6F70"/>
    <w:rsid w:val="008F5048"/>
    <w:rsid w:val="00913B96"/>
    <w:rsid w:val="00921DE6"/>
    <w:rsid w:val="009227FD"/>
    <w:rsid w:val="00933894"/>
    <w:rsid w:val="00935D0A"/>
    <w:rsid w:val="00951413"/>
    <w:rsid w:val="00952711"/>
    <w:rsid w:val="00960373"/>
    <w:rsid w:val="0097008B"/>
    <w:rsid w:val="00985164"/>
    <w:rsid w:val="009852AA"/>
    <w:rsid w:val="0099185D"/>
    <w:rsid w:val="009A01BC"/>
    <w:rsid w:val="009A48E8"/>
    <w:rsid w:val="009A5FC5"/>
    <w:rsid w:val="009A695B"/>
    <w:rsid w:val="009B7CE4"/>
    <w:rsid w:val="009C0A6B"/>
    <w:rsid w:val="009C36FD"/>
    <w:rsid w:val="009D2FB0"/>
    <w:rsid w:val="009D5984"/>
    <w:rsid w:val="009E5A3D"/>
    <w:rsid w:val="00A06286"/>
    <w:rsid w:val="00A12345"/>
    <w:rsid w:val="00A128D7"/>
    <w:rsid w:val="00A13CC6"/>
    <w:rsid w:val="00A1662B"/>
    <w:rsid w:val="00A1768F"/>
    <w:rsid w:val="00A20672"/>
    <w:rsid w:val="00A21444"/>
    <w:rsid w:val="00A3236C"/>
    <w:rsid w:val="00AA23ED"/>
    <w:rsid w:val="00AC1F3C"/>
    <w:rsid w:val="00AC53AD"/>
    <w:rsid w:val="00AD495E"/>
    <w:rsid w:val="00AD4E9A"/>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87715"/>
    <w:rsid w:val="00DB38DA"/>
    <w:rsid w:val="00DB5BA4"/>
    <w:rsid w:val="00DC37BF"/>
    <w:rsid w:val="00DE0B74"/>
    <w:rsid w:val="00DE1EA5"/>
    <w:rsid w:val="00DF3188"/>
    <w:rsid w:val="00E0435F"/>
    <w:rsid w:val="00E05CA0"/>
    <w:rsid w:val="00E315A3"/>
    <w:rsid w:val="00E331BE"/>
    <w:rsid w:val="00E50F0E"/>
    <w:rsid w:val="00E62F5F"/>
    <w:rsid w:val="00E62FB3"/>
    <w:rsid w:val="00E73809"/>
    <w:rsid w:val="00E91950"/>
    <w:rsid w:val="00E9216A"/>
    <w:rsid w:val="00E9399D"/>
    <w:rsid w:val="00EB4681"/>
    <w:rsid w:val="00EC324C"/>
    <w:rsid w:val="00EC5EE0"/>
    <w:rsid w:val="00ED0067"/>
    <w:rsid w:val="00ED567B"/>
    <w:rsid w:val="00F04161"/>
    <w:rsid w:val="00F21E9D"/>
    <w:rsid w:val="00F2262C"/>
    <w:rsid w:val="00F30DFE"/>
    <w:rsid w:val="00F348E0"/>
    <w:rsid w:val="00F3526A"/>
    <w:rsid w:val="00F43F3C"/>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9B"/>
    <w:rsid w:val="00B81325"/>
    <w:rsid w:val="00EE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EE0C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64373-9921-412F-B529-2514D0B9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12</Pages>
  <Words>5777</Words>
  <Characters>32932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7</cp:revision>
  <dcterms:created xsi:type="dcterms:W3CDTF">2020-12-17T19:13:00Z</dcterms:created>
  <dcterms:modified xsi:type="dcterms:W3CDTF">2020-12-18T18:58:00Z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